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3C3E" w:rsidRPr="00242478"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0"/>
        <w:jc w:val="both"/>
        <w:rPr>
          <w:rFonts w:asciiTheme="minorBidi" w:hAnsiTheme="minorBidi" w:cstheme="minorBidi"/>
          <w:sz w:val="32"/>
          <w:szCs w:val="32"/>
          <w:u w:val="single"/>
          <w:rtl/>
          <w:lang w:eastAsia="en-US"/>
        </w:rPr>
      </w:pPr>
      <w:r w:rsidRPr="00242478">
        <w:rPr>
          <w:rFonts w:asciiTheme="minorBidi" w:hAnsiTheme="minorBidi" w:cstheme="minorBidi"/>
          <w:b/>
          <w:bCs/>
          <w:sz w:val="28"/>
          <w:szCs w:val="28"/>
          <w:rtl/>
          <w:lang w:eastAsia="en-US"/>
        </w:rPr>
        <w:t xml:space="preserve">      </w:t>
      </w:r>
    </w:p>
    <w:p w:rsidR="009A3C3E" w:rsidRPr="00242478" w:rsidRDefault="009A3C3E"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32"/>
          <w:szCs w:val="32"/>
          <w:u w:val="single"/>
          <w:rtl/>
          <w:lang w:eastAsia="en-US"/>
        </w:rPr>
      </w:pPr>
    </w:p>
    <w:p w:rsidR="00E37BD7" w:rsidRPr="00242478" w:rsidRDefault="00E37BD7"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52"/>
          <w:szCs w:val="52"/>
          <w:u w:val="single"/>
          <w:rtl/>
          <w:lang w:eastAsia="en-US"/>
        </w:rPr>
      </w:pPr>
    </w:p>
    <w:p w:rsidR="00E37BD7" w:rsidRPr="00242478" w:rsidRDefault="00E37BD7"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52"/>
          <w:szCs w:val="52"/>
          <w:rtl/>
          <w:lang w:eastAsia="en-US"/>
        </w:rPr>
      </w:pPr>
    </w:p>
    <w:p w:rsidR="00E37BD7" w:rsidRPr="00242478" w:rsidRDefault="00E37BD7"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52"/>
          <w:szCs w:val="52"/>
          <w:u w:val="single"/>
          <w:rtl/>
          <w:lang w:eastAsia="en-US"/>
        </w:rPr>
      </w:pPr>
    </w:p>
    <w:p w:rsidR="00E37BD7" w:rsidRPr="00242478" w:rsidRDefault="00E37BD7"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52"/>
          <w:szCs w:val="52"/>
          <w:u w:val="single"/>
          <w:rtl/>
          <w:lang w:eastAsia="en-US"/>
        </w:rPr>
      </w:pPr>
    </w:p>
    <w:p w:rsidR="00522749" w:rsidRPr="00EF493E" w:rsidRDefault="00860FAA" w:rsidP="0086281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Theme="minorBidi" w:hAnsiTheme="minorBidi" w:cstheme="minorBidi"/>
          <w:b/>
          <w:bCs/>
          <w:sz w:val="52"/>
          <w:szCs w:val="52"/>
          <w:rtl/>
          <w:lang w:eastAsia="en-US"/>
        </w:rPr>
      </w:pPr>
      <w:r w:rsidRPr="00EF493E">
        <w:rPr>
          <w:rFonts w:asciiTheme="minorBidi" w:hAnsiTheme="minorBidi" w:cstheme="minorBidi"/>
          <w:b/>
          <w:bCs/>
          <w:sz w:val="52"/>
          <w:szCs w:val="52"/>
          <w:rtl/>
          <w:lang w:eastAsia="en-US"/>
        </w:rPr>
        <w:t xml:space="preserve">מכרז מס' </w:t>
      </w:r>
      <w:r w:rsidR="001F258B" w:rsidRPr="00EF493E">
        <w:rPr>
          <w:rFonts w:asciiTheme="minorBidi" w:hAnsiTheme="minorBidi" w:cstheme="minorBidi"/>
          <w:b/>
          <w:bCs/>
          <w:sz w:val="52"/>
          <w:szCs w:val="52"/>
          <w:rtl/>
          <w:lang w:eastAsia="en-US"/>
        </w:rPr>
        <w:t>2/14</w:t>
      </w:r>
    </w:p>
    <w:p w:rsidR="000265D0" w:rsidRPr="00EF493E" w:rsidRDefault="007258B6" w:rsidP="0086281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Theme="minorBidi" w:hAnsiTheme="minorBidi" w:cstheme="minorBidi"/>
          <w:b/>
          <w:bCs/>
          <w:sz w:val="52"/>
          <w:szCs w:val="52"/>
          <w:rtl/>
          <w:lang w:eastAsia="en-US"/>
        </w:rPr>
      </w:pPr>
      <w:r w:rsidRPr="00EF493E">
        <w:rPr>
          <w:rFonts w:asciiTheme="minorBidi" w:hAnsiTheme="minorBidi" w:cstheme="minorBidi"/>
          <w:b/>
          <w:bCs/>
          <w:sz w:val="52"/>
          <w:szCs w:val="52"/>
          <w:rtl/>
          <w:lang w:eastAsia="en-US"/>
        </w:rPr>
        <w:t>לאספקה</w:t>
      </w:r>
      <w:r w:rsidRPr="00EF493E">
        <w:rPr>
          <w:rFonts w:asciiTheme="minorBidi" w:hAnsiTheme="minorBidi" w:cstheme="minorBidi" w:hint="cs"/>
          <w:b/>
          <w:bCs/>
          <w:sz w:val="52"/>
          <w:szCs w:val="52"/>
          <w:rtl/>
          <w:lang w:eastAsia="en-US"/>
        </w:rPr>
        <w:t>,</w:t>
      </w:r>
      <w:r w:rsidR="001F258B" w:rsidRPr="00EF493E">
        <w:rPr>
          <w:rFonts w:asciiTheme="minorBidi" w:hAnsiTheme="minorBidi" w:cstheme="minorBidi"/>
          <w:b/>
          <w:bCs/>
          <w:sz w:val="52"/>
          <w:szCs w:val="52"/>
          <w:rtl/>
          <w:lang w:eastAsia="en-US"/>
        </w:rPr>
        <w:t xml:space="preserve"> התקנה  ומתן שרותי תחזוקה </w:t>
      </w:r>
      <w:r w:rsidR="00ED6896" w:rsidRPr="00EF493E">
        <w:rPr>
          <w:rFonts w:asciiTheme="minorBidi" w:hAnsiTheme="minorBidi" w:cstheme="minorBidi"/>
          <w:b/>
          <w:bCs/>
          <w:sz w:val="52"/>
          <w:szCs w:val="52"/>
          <w:rtl/>
          <w:lang w:eastAsia="en-US"/>
        </w:rPr>
        <w:t>למערכות חישה מרחוק באילת ובירושלים</w:t>
      </w:r>
    </w:p>
    <w:p w:rsidR="007170F1" w:rsidRPr="00EF493E" w:rsidRDefault="007170F1" w:rsidP="00D33F80">
      <w:pPr>
        <w:bidi w:val="0"/>
        <w:spacing w:line="360" w:lineRule="auto"/>
        <w:jc w:val="both"/>
        <w:rPr>
          <w:rFonts w:asciiTheme="minorBidi" w:hAnsiTheme="minorBidi" w:cstheme="minorBidi"/>
          <w:rtl/>
          <w:lang w:eastAsia="en-US"/>
        </w:rPr>
      </w:pPr>
    </w:p>
    <w:p w:rsidR="00F447CD" w:rsidRPr="00EF493E" w:rsidRDefault="00F447CD" w:rsidP="00D33F80">
      <w:pPr>
        <w:pStyle w:val="ac"/>
        <w:spacing w:after="120"/>
        <w:jc w:val="both"/>
        <w:rPr>
          <w:rFonts w:asciiTheme="minorBidi" w:hAnsiTheme="minorBidi" w:cstheme="minorBidi"/>
          <w:sz w:val="24"/>
          <w:szCs w:val="24"/>
          <w:rtl/>
          <w:lang w:eastAsia="en-US"/>
        </w:rPr>
      </w:pPr>
    </w:p>
    <w:p w:rsidR="003C3625" w:rsidRPr="00EF493E" w:rsidRDefault="003C3625">
      <w:pPr>
        <w:bidi w:val="0"/>
        <w:rPr>
          <w:rFonts w:asciiTheme="minorBidi" w:hAnsiTheme="minorBidi" w:cstheme="minorBidi"/>
          <w:b/>
          <w:bCs/>
          <w:u w:val="single"/>
          <w:lang w:eastAsia="en-US"/>
        </w:rPr>
      </w:pPr>
      <w:r w:rsidRPr="00EF493E">
        <w:rPr>
          <w:rFonts w:asciiTheme="minorBidi" w:hAnsiTheme="minorBidi" w:cstheme="minorBidi"/>
          <w:rtl/>
          <w:lang w:eastAsia="en-US"/>
        </w:rPr>
        <w:br w:type="page"/>
      </w:r>
    </w:p>
    <w:p w:rsidR="00C46306" w:rsidRPr="00EF493E" w:rsidRDefault="00C46306"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p>
    <w:p w:rsidR="000265D0" w:rsidRPr="00EF493E"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8"/>
          <w:szCs w:val="28"/>
          <w:rtl/>
          <w:lang w:eastAsia="en-US"/>
        </w:rPr>
      </w:pPr>
      <w:r w:rsidRPr="00EF493E">
        <w:rPr>
          <w:rFonts w:asciiTheme="minorBidi" w:hAnsiTheme="minorBidi" w:cstheme="minorBidi"/>
          <w:b/>
          <w:bCs/>
          <w:sz w:val="28"/>
          <w:szCs w:val="28"/>
          <w:u w:val="single"/>
          <w:rtl/>
          <w:lang w:eastAsia="en-US"/>
        </w:rPr>
        <w:t xml:space="preserve">פרק א' – מפרט מנהלי ותנאי סף להשתתפות במכרז </w:t>
      </w:r>
    </w:p>
    <w:p w:rsidR="00FA76F2" w:rsidRPr="00EF493E" w:rsidRDefault="000265D0" w:rsidP="00216B5F">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lang w:eastAsia="en-US"/>
        </w:rPr>
      </w:pPr>
      <w:r w:rsidRPr="00EF493E">
        <w:rPr>
          <w:rFonts w:asciiTheme="minorBidi" w:hAnsiTheme="minorBidi" w:cstheme="minorBidi"/>
          <w:b/>
          <w:bCs/>
          <w:sz w:val="28"/>
          <w:szCs w:val="28"/>
          <w:u w:val="single"/>
          <w:rtl/>
          <w:lang w:eastAsia="en-US"/>
        </w:rPr>
        <w:t xml:space="preserve">כללי: </w:t>
      </w:r>
    </w:p>
    <w:p w:rsidR="000265D0" w:rsidRPr="00EF493E" w:rsidRDefault="001F258B" w:rsidP="00751E44">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השרות  המטאורולוגי</w:t>
      </w:r>
      <w:r w:rsidR="005122B6" w:rsidRPr="00EF493E">
        <w:rPr>
          <w:rFonts w:asciiTheme="minorBidi" w:hAnsiTheme="minorBidi" w:cstheme="minorBidi" w:hint="cs"/>
          <w:sz w:val="24"/>
          <w:rtl/>
          <w:lang w:eastAsia="en-US"/>
        </w:rPr>
        <w:t xml:space="preserve"> </w:t>
      </w:r>
      <w:r w:rsidR="005122B6" w:rsidRPr="00EF493E">
        <w:rPr>
          <w:rFonts w:asciiTheme="minorBidi" w:hAnsiTheme="minorBidi" w:cstheme="minorBidi"/>
          <w:sz w:val="24"/>
          <w:rtl/>
          <w:lang w:eastAsia="en-US"/>
        </w:rPr>
        <w:t>–</w:t>
      </w:r>
      <w:r w:rsidR="005122B6" w:rsidRPr="00EF493E">
        <w:rPr>
          <w:rFonts w:asciiTheme="minorBidi" w:hAnsiTheme="minorBidi" w:cstheme="minorBidi" w:hint="cs"/>
          <w:sz w:val="24"/>
          <w:rtl/>
          <w:lang w:eastAsia="en-US"/>
        </w:rPr>
        <w:t xml:space="preserve"> משרד התחבורה והבטיחות בדרכים (להלן ה</w:t>
      </w:r>
      <w:r w:rsidR="00751E44" w:rsidRPr="00EF493E">
        <w:rPr>
          <w:rFonts w:asciiTheme="minorBidi" w:hAnsiTheme="minorBidi" w:cstheme="minorBidi" w:hint="cs"/>
          <w:sz w:val="24"/>
          <w:rtl/>
          <w:lang w:eastAsia="en-US"/>
        </w:rPr>
        <w:t>"</w:t>
      </w:r>
      <w:r w:rsidR="005122B6" w:rsidRPr="00EF493E">
        <w:rPr>
          <w:rFonts w:asciiTheme="minorBidi" w:hAnsiTheme="minorBidi" w:cstheme="minorBidi" w:hint="cs"/>
          <w:sz w:val="24"/>
          <w:rtl/>
          <w:lang w:eastAsia="en-US"/>
        </w:rPr>
        <w:t>משרד")</w:t>
      </w:r>
      <w:r w:rsidRPr="00EF493E">
        <w:rPr>
          <w:rFonts w:asciiTheme="minorBidi" w:hAnsiTheme="minorBidi" w:cstheme="minorBidi"/>
          <w:sz w:val="24"/>
          <w:rtl/>
          <w:lang w:eastAsia="en-US"/>
        </w:rPr>
        <w:t xml:space="preserve"> מעוניין ב</w:t>
      </w:r>
      <w:r w:rsidR="00ED6896" w:rsidRPr="00EF493E">
        <w:rPr>
          <w:rFonts w:asciiTheme="minorBidi" w:hAnsiTheme="minorBidi" w:cstheme="minorBidi"/>
          <w:sz w:val="24"/>
          <w:rtl/>
          <w:lang w:eastAsia="en-US"/>
        </w:rPr>
        <w:t>ביצוע מדידות</w:t>
      </w:r>
      <w:r w:rsidRPr="00EF493E">
        <w:rPr>
          <w:rFonts w:asciiTheme="minorBidi" w:hAnsiTheme="minorBidi" w:cstheme="minorBidi"/>
          <w:sz w:val="24"/>
          <w:rtl/>
          <w:lang w:eastAsia="en-US"/>
        </w:rPr>
        <w:t xml:space="preserve"> ממוכשר</w:t>
      </w:r>
      <w:r w:rsidR="00ED6896"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של הראות</w:t>
      </w:r>
      <w:r w:rsidR="00ED6896" w:rsidRPr="00EF493E">
        <w:rPr>
          <w:rFonts w:asciiTheme="minorBidi" w:hAnsiTheme="minorBidi" w:cstheme="minorBidi"/>
          <w:sz w:val="24"/>
          <w:rtl/>
          <w:lang w:eastAsia="en-US"/>
        </w:rPr>
        <w:t xml:space="preserve"> והעננות</w:t>
      </w:r>
      <w:r w:rsidRPr="00EF493E">
        <w:rPr>
          <w:rFonts w:asciiTheme="minorBidi" w:hAnsiTheme="minorBidi" w:cstheme="minorBidi"/>
          <w:sz w:val="24"/>
          <w:rtl/>
          <w:lang w:eastAsia="en-US"/>
        </w:rPr>
        <w:t xml:space="preserve"> באילת</w:t>
      </w:r>
      <w:r w:rsidR="00ED6896" w:rsidRPr="00EF493E">
        <w:rPr>
          <w:rFonts w:asciiTheme="minorBidi" w:hAnsiTheme="minorBidi" w:cstheme="minorBidi"/>
          <w:sz w:val="24"/>
          <w:rtl/>
          <w:lang w:eastAsia="en-US"/>
        </w:rPr>
        <w:t>, ושל העננות בירושלים</w:t>
      </w:r>
      <w:r w:rsidR="007258B6" w:rsidRPr="00EF493E">
        <w:rPr>
          <w:rFonts w:asciiTheme="minorBidi" w:hAnsiTheme="minorBidi" w:cstheme="minorBidi" w:hint="cs"/>
          <w:sz w:val="24"/>
          <w:rtl/>
          <w:lang w:eastAsia="en-US"/>
        </w:rPr>
        <w:t xml:space="preserve"> והצגתם של תוצרי המדידות במרכז החיזוי בבית דגן</w:t>
      </w:r>
      <w:r w:rsidRPr="00EF493E">
        <w:rPr>
          <w:rFonts w:asciiTheme="minorBidi" w:hAnsiTheme="minorBidi" w:cstheme="minorBidi"/>
          <w:sz w:val="24"/>
          <w:rtl/>
          <w:lang w:eastAsia="en-US"/>
        </w:rPr>
        <w:t>.</w:t>
      </w:r>
    </w:p>
    <w:p w:rsidR="001F258B" w:rsidRPr="00EF493E" w:rsidRDefault="001C3831"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חייש</w:t>
      </w:r>
      <w:r w:rsidR="00ED6896" w:rsidRPr="00EF493E">
        <w:rPr>
          <w:rFonts w:asciiTheme="minorBidi" w:hAnsiTheme="minorBidi" w:cstheme="minorBidi"/>
          <w:sz w:val="24"/>
          <w:rtl/>
          <w:lang w:eastAsia="en-US"/>
        </w:rPr>
        <w:t>ני</w:t>
      </w:r>
      <w:r w:rsidRPr="00EF493E">
        <w:rPr>
          <w:rFonts w:asciiTheme="minorBidi" w:hAnsiTheme="minorBidi" w:cstheme="minorBidi"/>
          <w:sz w:val="24"/>
          <w:rtl/>
          <w:lang w:eastAsia="en-US"/>
        </w:rPr>
        <w:t xml:space="preserve"> המערכ</w:t>
      </w:r>
      <w:r w:rsidR="00ED6896"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י</w:t>
      </w:r>
      <w:r w:rsidR="00ED6896" w:rsidRPr="00EF493E">
        <w:rPr>
          <w:rFonts w:asciiTheme="minorBidi" w:hAnsiTheme="minorBidi" w:cstheme="minorBidi"/>
          <w:sz w:val="24"/>
          <w:rtl/>
          <w:lang w:eastAsia="en-US"/>
        </w:rPr>
        <w:t>ותקנו</w:t>
      </w:r>
      <w:r w:rsidR="001F258B" w:rsidRPr="00EF493E">
        <w:rPr>
          <w:rFonts w:asciiTheme="minorBidi" w:hAnsiTheme="minorBidi" w:cstheme="minorBidi"/>
          <w:sz w:val="24"/>
          <w:rtl/>
          <w:lang w:eastAsia="en-US"/>
        </w:rPr>
        <w:t xml:space="preserve"> בשטח</w:t>
      </w:r>
      <w:r w:rsidR="00ED6896" w:rsidRPr="00EF493E">
        <w:rPr>
          <w:rFonts w:asciiTheme="minorBidi" w:hAnsiTheme="minorBidi" w:cstheme="minorBidi"/>
          <w:sz w:val="24"/>
          <w:rtl/>
          <w:lang w:eastAsia="en-US"/>
        </w:rPr>
        <w:t>י</w:t>
      </w:r>
      <w:r w:rsidR="001F258B" w:rsidRPr="00EF493E">
        <w:rPr>
          <w:rFonts w:asciiTheme="minorBidi" w:hAnsiTheme="minorBidi" w:cstheme="minorBidi"/>
          <w:sz w:val="24"/>
          <w:rtl/>
          <w:lang w:eastAsia="en-US"/>
        </w:rPr>
        <w:t xml:space="preserve"> התחנ</w:t>
      </w:r>
      <w:r w:rsidR="00ED6896" w:rsidRPr="00EF493E">
        <w:rPr>
          <w:rFonts w:asciiTheme="minorBidi" w:hAnsiTheme="minorBidi" w:cstheme="minorBidi"/>
          <w:sz w:val="24"/>
          <w:rtl/>
          <w:lang w:eastAsia="en-US"/>
        </w:rPr>
        <w:t>ות</w:t>
      </w:r>
      <w:r w:rsidR="001F258B" w:rsidRPr="00EF493E">
        <w:rPr>
          <w:rFonts w:asciiTheme="minorBidi" w:hAnsiTheme="minorBidi" w:cstheme="minorBidi"/>
          <w:sz w:val="24"/>
          <w:rtl/>
          <w:lang w:eastAsia="en-US"/>
        </w:rPr>
        <w:t xml:space="preserve"> המטאורולוגית באילת</w:t>
      </w:r>
      <w:r w:rsidRPr="00EF493E">
        <w:rPr>
          <w:rFonts w:asciiTheme="minorBidi" w:hAnsiTheme="minorBidi" w:cstheme="minorBidi"/>
          <w:sz w:val="24"/>
          <w:rtl/>
          <w:lang w:eastAsia="en-US"/>
        </w:rPr>
        <w:t xml:space="preserve"> ו</w:t>
      </w:r>
      <w:r w:rsidR="00ED6896" w:rsidRPr="00EF493E">
        <w:rPr>
          <w:rFonts w:asciiTheme="minorBidi" w:hAnsiTheme="minorBidi" w:cstheme="minorBidi"/>
          <w:sz w:val="24"/>
          <w:rtl/>
          <w:lang w:eastAsia="en-US"/>
        </w:rPr>
        <w:t>בירושלים ותצוגות</w:t>
      </w:r>
      <w:r w:rsidRPr="00EF493E">
        <w:rPr>
          <w:rFonts w:asciiTheme="minorBidi" w:hAnsiTheme="minorBidi" w:cstheme="minorBidi"/>
          <w:sz w:val="24"/>
          <w:rtl/>
          <w:lang w:eastAsia="en-US"/>
        </w:rPr>
        <w:t xml:space="preserve"> </w:t>
      </w:r>
      <w:r w:rsidR="00ED6896" w:rsidRPr="00EF493E">
        <w:rPr>
          <w:rFonts w:asciiTheme="minorBidi" w:hAnsiTheme="minorBidi" w:cstheme="minorBidi"/>
          <w:sz w:val="24"/>
          <w:rtl/>
          <w:lang w:eastAsia="en-US"/>
        </w:rPr>
        <w:t xml:space="preserve">המערכות יותקנו </w:t>
      </w:r>
      <w:r w:rsidRPr="00EF493E">
        <w:rPr>
          <w:rFonts w:asciiTheme="minorBidi" w:hAnsiTheme="minorBidi" w:cstheme="minorBidi"/>
          <w:sz w:val="24"/>
          <w:rtl/>
          <w:lang w:eastAsia="en-US"/>
        </w:rPr>
        <w:t>במרכז החיזוי בבית דגן</w:t>
      </w:r>
      <w:r w:rsidR="001F258B" w:rsidRPr="00EF493E">
        <w:rPr>
          <w:rFonts w:asciiTheme="minorBidi" w:hAnsiTheme="minorBidi" w:cstheme="minorBidi"/>
          <w:sz w:val="24"/>
          <w:rtl/>
          <w:lang w:eastAsia="en-US"/>
        </w:rPr>
        <w:t>.</w:t>
      </w:r>
    </w:p>
    <w:p w:rsidR="00E15258" w:rsidRPr="00EF493E" w:rsidRDefault="00E15258" w:rsidP="00E15258">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מתבקשת הצעה לאספקה, התקנה  ומתן שרותי תחזוקה ל</w:t>
      </w:r>
      <w:r w:rsidR="005C7EEA" w:rsidRPr="00EF493E">
        <w:rPr>
          <w:rFonts w:asciiTheme="minorBidi" w:hAnsiTheme="minorBidi" w:cstheme="minorBidi" w:hint="cs"/>
          <w:sz w:val="24"/>
          <w:rtl/>
          <w:lang w:eastAsia="en-US"/>
        </w:rPr>
        <w:t>כל ה</w:t>
      </w:r>
      <w:r w:rsidRPr="00EF493E">
        <w:rPr>
          <w:rFonts w:asciiTheme="minorBidi" w:hAnsiTheme="minorBidi" w:cstheme="minorBidi"/>
          <w:sz w:val="24"/>
          <w:rtl/>
          <w:lang w:eastAsia="en-US"/>
        </w:rPr>
        <w:t>מערכות הנ"ל.</w:t>
      </w:r>
    </w:p>
    <w:p w:rsidR="00D46648" w:rsidRPr="00EF493E" w:rsidRDefault="00B84806"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איש הקשר </w:t>
      </w:r>
      <w:r w:rsidR="00D97CC7" w:rsidRPr="00EF493E">
        <w:rPr>
          <w:rFonts w:asciiTheme="minorBidi" w:hAnsiTheme="minorBidi" w:cstheme="minorBidi"/>
          <w:sz w:val="24"/>
          <w:rtl/>
          <w:lang w:eastAsia="en-US"/>
        </w:rPr>
        <w:t>ו</w:t>
      </w:r>
      <w:r w:rsidR="006B2612" w:rsidRPr="00EF493E">
        <w:rPr>
          <w:rFonts w:asciiTheme="minorBidi" w:hAnsiTheme="minorBidi" w:cstheme="minorBidi"/>
          <w:sz w:val="24"/>
          <w:rtl/>
          <w:lang w:eastAsia="en-US"/>
        </w:rPr>
        <w:t xml:space="preserve">הממונה </w:t>
      </w:r>
      <w:r w:rsidRPr="00EF493E">
        <w:rPr>
          <w:rFonts w:asciiTheme="minorBidi" w:hAnsiTheme="minorBidi" w:cstheme="minorBidi"/>
          <w:sz w:val="24"/>
          <w:rtl/>
          <w:lang w:eastAsia="en-US"/>
        </w:rPr>
        <w:t xml:space="preserve">מטעם השמ"ט לכל נושא ועניין בנוגע למכרז זה הוא מר און מינץ, סגן בכיר למנהלת השרות המטאורולוגי, תשתיות טכנולוגיות. </w:t>
      </w:r>
    </w:p>
    <w:p w:rsidR="000265D0" w:rsidRPr="00EF493E" w:rsidRDefault="000265D0" w:rsidP="00216B5F">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תנאי סף להשתתפות במכרז</w:t>
      </w:r>
    </w:p>
    <w:p w:rsidR="00F42B9C" w:rsidRPr="00EF493E" w:rsidRDefault="00F42B9C"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רשאי להשתתף במכרז למתן השירות רק מציע </w:t>
      </w:r>
      <w:r w:rsidR="00BF14E0" w:rsidRPr="00EF493E">
        <w:rPr>
          <w:rFonts w:asciiTheme="minorBidi" w:hAnsiTheme="minorBidi" w:cstheme="minorBidi"/>
          <w:sz w:val="24"/>
          <w:rtl/>
          <w:lang w:eastAsia="en-US"/>
        </w:rPr>
        <w:t>א</w:t>
      </w:r>
      <w:r w:rsidRPr="00EF493E">
        <w:rPr>
          <w:rFonts w:asciiTheme="minorBidi" w:hAnsiTheme="minorBidi" w:cstheme="minorBidi"/>
          <w:sz w:val="24"/>
          <w:rtl/>
          <w:lang w:eastAsia="en-US"/>
        </w:rPr>
        <w:t>ש</w:t>
      </w:r>
      <w:r w:rsidR="00BF14E0" w:rsidRPr="00EF493E">
        <w:rPr>
          <w:rFonts w:asciiTheme="minorBidi" w:hAnsiTheme="minorBidi" w:cstheme="minorBidi"/>
          <w:sz w:val="24"/>
          <w:rtl/>
          <w:lang w:eastAsia="en-US"/>
        </w:rPr>
        <w:t xml:space="preserve">ר </w:t>
      </w:r>
      <w:r w:rsidRPr="00EF493E">
        <w:rPr>
          <w:rFonts w:asciiTheme="minorBidi" w:hAnsiTheme="minorBidi" w:cstheme="minorBidi"/>
          <w:sz w:val="24"/>
          <w:rtl/>
          <w:lang w:eastAsia="en-US"/>
        </w:rPr>
        <w:t xml:space="preserve">עומד בכל התנאים הבאים: </w:t>
      </w:r>
    </w:p>
    <w:p w:rsidR="00F42B9C" w:rsidRPr="00EF493E" w:rsidRDefault="00F42B9C" w:rsidP="00216B5F">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המציע הוא תאגיד רשום</w:t>
      </w:r>
      <w:r w:rsidR="00FC2A60" w:rsidRPr="00EF493E">
        <w:rPr>
          <w:rFonts w:asciiTheme="minorBidi" w:hAnsiTheme="minorBidi" w:cstheme="minorBidi" w:hint="cs"/>
          <w:sz w:val="24"/>
          <w:rtl/>
          <w:lang w:eastAsia="en-US"/>
        </w:rPr>
        <w:t xml:space="preserve"> בישראל</w:t>
      </w:r>
      <w:r w:rsidRPr="00EF493E">
        <w:rPr>
          <w:rFonts w:asciiTheme="minorBidi" w:hAnsiTheme="minorBidi" w:cstheme="minorBidi"/>
          <w:sz w:val="24"/>
          <w:rtl/>
          <w:lang w:eastAsia="en-US"/>
        </w:rPr>
        <w:t xml:space="preserve"> כדין. </w:t>
      </w:r>
    </w:p>
    <w:p w:rsidR="00F42B9C" w:rsidRPr="00EF493E" w:rsidRDefault="00F42B9C" w:rsidP="00216B5F">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המציע בעל כל האישורים הנדרשים לפי חוק עסקאות גופים ציבוריים, התשל"ו – 1976, לרבות תצהיר לעניין אי העסקת עובדים זרים ותשלום שכר מינימום כדין. </w:t>
      </w:r>
    </w:p>
    <w:p w:rsidR="00F42B9C" w:rsidRPr="00EF493E" w:rsidRDefault="00F42B9C" w:rsidP="00216B5F">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rtl/>
          <w:lang w:eastAsia="en-US"/>
        </w:rPr>
      </w:pPr>
      <w:r w:rsidRPr="00EF493E">
        <w:rPr>
          <w:rFonts w:asciiTheme="minorBidi" w:hAnsiTheme="minorBidi" w:cstheme="minorBidi"/>
          <w:sz w:val="24"/>
          <w:rtl/>
          <w:lang w:eastAsia="en-US"/>
        </w:rPr>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p>
    <w:p w:rsidR="00F42B9C" w:rsidRPr="00EF493E" w:rsidRDefault="00F42B9C" w:rsidP="00AE78B4">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המציע צירף להצעה </w:t>
      </w:r>
      <w:r w:rsidR="008C7395" w:rsidRPr="00EF493E">
        <w:rPr>
          <w:rFonts w:asciiTheme="minorBidi" w:hAnsiTheme="minorBidi" w:cstheme="minorBidi" w:hint="cs"/>
          <w:sz w:val="24"/>
          <w:rtl/>
          <w:lang w:eastAsia="en-US"/>
        </w:rPr>
        <w:t>"</w:t>
      </w:r>
      <w:r w:rsidRPr="00EF493E">
        <w:rPr>
          <w:rFonts w:asciiTheme="minorBidi" w:hAnsiTheme="minorBidi" w:cstheme="minorBidi"/>
          <w:sz w:val="24"/>
          <w:rtl/>
          <w:lang w:eastAsia="en-US"/>
        </w:rPr>
        <w:t xml:space="preserve">ערבות </w:t>
      </w:r>
      <w:r w:rsidR="008C7395" w:rsidRPr="00EF493E">
        <w:rPr>
          <w:rFonts w:asciiTheme="minorBidi" w:hAnsiTheme="minorBidi" w:cstheme="minorBidi" w:hint="cs"/>
          <w:sz w:val="24"/>
          <w:rtl/>
          <w:lang w:eastAsia="en-US"/>
        </w:rPr>
        <w:t>הגשת הצעה ל</w:t>
      </w:r>
      <w:r w:rsidRPr="00EF493E">
        <w:rPr>
          <w:rFonts w:asciiTheme="minorBidi" w:hAnsiTheme="minorBidi" w:cstheme="minorBidi"/>
          <w:sz w:val="24"/>
          <w:rtl/>
          <w:lang w:eastAsia="en-US"/>
        </w:rPr>
        <w:t>מכרז</w:t>
      </w:r>
      <w:r w:rsidR="008C7395" w:rsidRPr="00EF493E">
        <w:rPr>
          <w:rFonts w:asciiTheme="minorBidi" w:hAnsiTheme="minorBidi" w:cstheme="minorBidi" w:hint="cs"/>
          <w:sz w:val="24"/>
          <w:rtl/>
          <w:lang w:eastAsia="en-US"/>
        </w:rPr>
        <w:t>"</w:t>
      </w:r>
      <w:r w:rsidRPr="00EF493E">
        <w:rPr>
          <w:rFonts w:asciiTheme="minorBidi" w:hAnsiTheme="minorBidi" w:cstheme="minorBidi"/>
          <w:sz w:val="24"/>
          <w:rtl/>
          <w:lang w:eastAsia="en-US"/>
        </w:rPr>
        <w:t xml:space="preserve"> ע"פ כאמור </w:t>
      </w:r>
      <w:r w:rsidR="00B57735" w:rsidRPr="00EF493E">
        <w:rPr>
          <w:rFonts w:asciiTheme="minorBidi" w:hAnsiTheme="minorBidi" w:cstheme="minorBidi"/>
          <w:sz w:val="24"/>
          <w:rtl/>
          <w:lang w:eastAsia="en-US"/>
        </w:rPr>
        <w:t xml:space="preserve">בסעיף </w:t>
      </w:r>
      <w:fldSimple w:instr=" REF _Ref359851445 \r \h  \* MERGEFORMAT ">
        <w:r w:rsidR="002714EA" w:rsidRPr="00EF493E">
          <w:rPr>
            <w:rFonts w:asciiTheme="minorBidi" w:hAnsiTheme="minorBidi" w:cstheme="minorBidi"/>
            <w:sz w:val="24"/>
            <w:cs/>
            <w:lang w:eastAsia="en-US"/>
          </w:rPr>
          <w:t>‎</w:t>
        </w:r>
        <w:r w:rsidR="002714EA" w:rsidRPr="00EF493E">
          <w:rPr>
            <w:rFonts w:asciiTheme="minorBidi" w:hAnsiTheme="minorBidi" w:cstheme="minorBidi"/>
            <w:sz w:val="24"/>
            <w:lang w:eastAsia="en-US"/>
          </w:rPr>
          <w:t>8.5</w:t>
        </w:r>
      </w:fldSimple>
      <w:r w:rsidRPr="00EF493E">
        <w:rPr>
          <w:rFonts w:asciiTheme="minorBidi" w:hAnsiTheme="minorBidi" w:cstheme="minorBidi"/>
          <w:sz w:val="24"/>
          <w:rtl/>
          <w:lang w:eastAsia="en-US"/>
        </w:rPr>
        <w:t xml:space="preserve"> להלן. על הערבות שתוגש להיות בנוסח זהה לנוסח המופיע ב</w:t>
      </w:r>
      <w:r w:rsidR="00B57735" w:rsidRPr="00EF493E">
        <w:rPr>
          <w:rFonts w:asciiTheme="minorBidi" w:hAnsiTheme="minorBidi" w:cstheme="minorBidi"/>
          <w:sz w:val="24"/>
          <w:rtl/>
          <w:lang w:eastAsia="en-US"/>
        </w:rPr>
        <w:t>נספח</w:t>
      </w:r>
      <w:r w:rsidRPr="00EF493E">
        <w:rPr>
          <w:rFonts w:asciiTheme="minorBidi" w:hAnsiTheme="minorBidi" w:cstheme="minorBidi"/>
          <w:sz w:val="24"/>
          <w:rtl/>
          <w:lang w:eastAsia="en-US"/>
        </w:rPr>
        <w:t xml:space="preserve"> </w:t>
      </w:r>
      <w:r w:rsidR="00AE78B4" w:rsidRPr="00EF493E">
        <w:rPr>
          <w:rFonts w:asciiTheme="minorBidi" w:hAnsiTheme="minorBidi" w:cstheme="minorBidi" w:hint="cs"/>
          <w:sz w:val="24"/>
          <w:rtl/>
          <w:lang w:eastAsia="en-US"/>
        </w:rPr>
        <w:t>י'</w:t>
      </w:r>
      <w:r w:rsidRPr="00EF493E">
        <w:rPr>
          <w:rFonts w:asciiTheme="minorBidi" w:hAnsiTheme="minorBidi" w:cstheme="minorBidi"/>
          <w:sz w:val="24"/>
          <w:rtl/>
          <w:lang w:eastAsia="en-US"/>
        </w:rPr>
        <w:t>. נוסח שונה עלול לגרום לפסילת  ההצעה על הסף.</w:t>
      </w:r>
    </w:p>
    <w:p w:rsidR="006249E9" w:rsidRPr="00EF493E" w:rsidRDefault="006249E9" w:rsidP="00216B5F">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על המציע לעמוד בעצמו בכל תנאי הסף. </w:t>
      </w:r>
    </w:p>
    <w:p w:rsidR="006249E9" w:rsidRPr="00EF493E" w:rsidRDefault="006249E9" w:rsidP="00216B5F">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אין להגיש הצעה משותפת על ידי מספר מציעים (</w:t>
      </w:r>
      <w:r w:rsidRPr="00EF493E">
        <w:rPr>
          <w:rFonts w:asciiTheme="minorBidi" w:hAnsiTheme="minorBidi" w:cstheme="minorBidi"/>
          <w:sz w:val="24"/>
          <w:lang w:eastAsia="en-US"/>
        </w:rPr>
        <w:t>joint venture</w:t>
      </w:r>
      <w:r w:rsidRPr="00EF493E">
        <w:rPr>
          <w:rFonts w:asciiTheme="minorBidi" w:hAnsiTheme="minorBidi" w:cstheme="minorBidi"/>
          <w:sz w:val="24"/>
          <w:rtl/>
          <w:lang w:eastAsia="en-US"/>
        </w:rPr>
        <w:t>).</w:t>
      </w:r>
    </w:p>
    <w:p w:rsidR="00C05E16" w:rsidRPr="00EF493E" w:rsidRDefault="00C05E16" w:rsidP="00C05E16">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מערכ</w:t>
      </w:r>
      <w:r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ת </w:t>
      </w:r>
      <w:r w:rsidRPr="00EF493E">
        <w:rPr>
          <w:rFonts w:asciiTheme="minorBidi" w:hAnsiTheme="minorBidi" w:cstheme="minorBidi" w:hint="cs"/>
          <w:sz w:val="24"/>
          <w:rtl/>
          <w:lang w:eastAsia="en-US"/>
        </w:rPr>
        <w:t>המוצעות</w:t>
      </w:r>
      <w:r w:rsidRPr="00EF493E">
        <w:rPr>
          <w:rFonts w:asciiTheme="minorBidi" w:hAnsiTheme="minorBidi" w:cstheme="minorBidi"/>
          <w:sz w:val="24"/>
          <w:rtl/>
          <w:lang w:eastAsia="en-US"/>
        </w:rPr>
        <w:t xml:space="preserve"> מותקנ</w:t>
      </w:r>
      <w:r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 לפחות בשלושה שירותים מטאורולוגיים לאומיים בעולם המערבי.</w:t>
      </w:r>
    </w:p>
    <w:p w:rsidR="003B5095" w:rsidRPr="00EF493E" w:rsidRDefault="003B5095" w:rsidP="00C05E16">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נציג המציע השתתף בהצגה פרטנית של תשתיות השמ"ט הקיימות</w:t>
      </w:r>
      <w:r w:rsidR="00866983" w:rsidRPr="00EF493E">
        <w:rPr>
          <w:rFonts w:asciiTheme="minorBidi" w:hAnsiTheme="minorBidi" w:cstheme="minorBidi" w:hint="cs"/>
          <w:sz w:val="24"/>
          <w:rtl/>
          <w:lang w:eastAsia="en-US"/>
        </w:rPr>
        <w:t xml:space="preserve"> באילת, ירושלים ובית דגן</w:t>
      </w:r>
      <w:r w:rsidRPr="00EF493E">
        <w:rPr>
          <w:rFonts w:asciiTheme="minorBidi" w:hAnsiTheme="minorBidi" w:cstheme="minorBidi" w:hint="cs"/>
          <w:sz w:val="24"/>
          <w:rtl/>
          <w:lang w:eastAsia="en-US"/>
        </w:rPr>
        <w:t xml:space="preserve">. </w:t>
      </w:r>
    </w:p>
    <w:p w:rsidR="000265D0" w:rsidRPr="00EF493E" w:rsidRDefault="000265D0" w:rsidP="00216B5F">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המציע הינו ספק מורשה של יצרן </w:t>
      </w:r>
      <w:r w:rsidR="007A54BE" w:rsidRPr="00EF493E">
        <w:rPr>
          <w:rFonts w:asciiTheme="minorBidi" w:hAnsiTheme="minorBidi" w:cstheme="minorBidi"/>
          <w:sz w:val="24"/>
          <w:rtl/>
          <w:lang w:eastAsia="en-US"/>
        </w:rPr>
        <w:t>המערכות המוצעות</w:t>
      </w:r>
      <w:r w:rsidRPr="00EF493E">
        <w:rPr>
          <w:rFonts w:asciiTheme="minorBidi" w:hAnsiTheme="minorBidi" w:cstheme="minorBidi"/>
          <w:sz w:val="24"/>
          <w:rtl/>
          <w:lang w:eastAsia="en-US"/>
        </w:rPr>
        <w:t xml:space="preserve">. </w:t>
      </w:r>
    </w:p>
    <w:p w:rsidR="00D46648" w:rsidRPr="00EF493E" w:rsidRDefault="007A464E" w:rsidP="00CB7D72">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lastRenderedPageBreak/>
        <w:t xml:space="preserve">למציע ניסיון בן </w:t>
      </w:r>
      <w:r w:rsidR="00A20550" w:rsidRPr="00EF493E">
        <w:rPr>
          <w:rFonts w:asciiTheme="minorBidi" w:hAnsiTheme="minorBidi" w:cstheme="minorBidi"/>
          <w:sz w:val="24"/>
          <w:rtl/>
          <w:lang w:eastAsia="en-US"/>
        </w:rPr>
        <w:t>שנתיים</w:t>
      </w:r>
      <w:r w:rsidRPr="00EF493E">
        <w:rPr>
          <w:rFonts w:asciiTheme="minorBidi" w:hAnsiTheme="minorBidi" w:cstheme="minorBidi"/>
          <w:sz w:val="24"/>
          <w:rtl/>
          <w:lang w:eastAsia="en-US"/>
        </w:rPr>
        <w:t xml:space="preserve"> לפחות, </w:t>
      </w:r>
      <w:r w:rsidR="00FC501A" w:rsidRPr="00EF493E">
        <w:rPr>
          <w:rFonts w:asciiTheme="minorBidi" w:hAnsiTheme="minorBidi" w:cstheme="minorBidi"/>
          <w:sz w:val="24"/>
          <w:rtl/>
          <w:lang w:eastAsia="en-US"/>
        </w:rPr>
        <w:t>החל מ- 1.1.2009</w:t>
      </w:r>
      <w:r w:rsidR="00A20550" w:rsidRPr="00EF493E">
        <w:rPr>
          <w:rFonts w:asciiTheme="minorBidi" w:hAnsiTheme="minorBidi" w:cstheme="minorBidi"/>
          <w:sz w:val="24"/>
          <w:rtl/>
          <w:lang w:eastAsia="en-US"/>
        </w:rPr>
        <w:t>,</w:t>
      </w:r>
      <w:r w:rsidRPr="00EF493E">
        <w:rPr>
          <w:rFonts w:asciiTheme="minorBidi" w:hAnsiTheme="minorBidi" w:cstheme="minorBidi"/>
          <w:sz w:val="24"/>
          <w:rtl/>
          <w:lang w:eastAsia="en-US"/>
        </w:rPr>
        <w:t xml:space="preserve"> בבהתקנתן ו/או תחזוקתן של  מערכות </w:t>
      </w:r>
      <w:r w:rsidR="009F0F5B" w:rsidRPr="00EF493E">
        <w:rPr>
          <w:rFonts w:asciiTheme="minorBidi" w:hAnsiTheme="minorBidi" w:cstheme="minorBidi"/>
          <w:sz w:val="24"/>
          <w:rtl/>
          <w:lang w:eastAsia="en-US"/>
        </w:rPr>
        <w:t>למדידת ראות</w:t>
      </w:r>
      <w:r w:rsidR="00C426F1" w:rsidRPr="00EF493E">
        <w:rPr>
          <w:rFonts w:asciiTheme="minorBidi" w:hAnsiTheme="minorBidi" w:cstheme="minorBidi"/>
          <w:sz w:val="24"/>
          <w:rtl/>
          <w:lang w:eastAsia="en-US"/>
        </w:rPr>
        <w:t xml:space="preserve"> ו</w:t>
      </w:r>
      <w:r w:rsidR="00CB7D72">
        <w:rPr>
          <w:rFonts w:asciiTheme="minorBidi" w:hAnsiTheme="minorBidi" w:cstheme="minorBidi" w:hint="cs"/>
          <w:sz w:val="24"/>
          <w:rtl/>
          <w:lang w:eastAsia="en-US"/>
        </w:rPr>
        <w:t>גבה בסיס ענן</w:t>
      </w:r>
      <w:r w:rsidR="009F0F5B" w:rsidRPr="00EF493E">
        <w:rPr>
          <w:rFonts w:asciiTheme="minorBidi" w:hAnsiTheme="minorBidi" w:cstheme="minorBidi"/>
          <w:sz w:val="24"/>
          <w:rtl/>
          <w:lang w:eastAsia="en-US"/>
        </w:rPr>
        <w:t>.</w:t>
      </w:r>
    </w:p>
    <w:p w:rsidR="00D46648" w:rsidRPr="00EF493E" w:rsidRDefault="00B70FAA" w:rsidP="00B70FAA">
      <w:pPr>
        <w:pStyle w:val="-"/>
        <w:numPr>
          <w:ilvl w:val="2"/>
          <w:numId w:val="7"/>
        </w:numPr>
        <w:tabs>
          <w:tab w:val="left" w:pos="720"/>
          <w:tab w:val="left" w:pos="931"/>
          <w:tab w:val="left" w:pos="1782"/>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המציע שילם </w:t>
      </w:r>
      <w:r w:rsidR="00C55DC1" w:rsidRPr="00EF493E">
        <w:rPr>
          <w:rFonts w:asciiTheme="minorBidi" w:hAnsiTheme="minorBidi" w:cstheme="minorBidi"/>
          <w:sz w:val="24"/>
          <w:rtl/>
          <w:lang w:eastAsia="en-US"/>
        </w:rPr>
        <w:t>דמי ההשתתפות במכרז.</w:t>
      </w:r>
    </w:p>
    <w:p w:rsidR="000265D0" w:rsidRPr="00EF493E" w:rsidRDefault="0060128A" w:rsidP="00216B5F">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התחייבויות</w:t>
      </w:r>
      <w:r w:rsidR="000265D0" w:rsidRPr="00EF493E">
        <w:rPr>
          <w:rFonts w:asciiTheme="minorBidi" w:hAnsiTheme="minorBidi" w:cstheme="minorBidi"/>
          <w:b/>
          <w:bCs/>
          <w:sz w:val="28"/>
          <w:szCs w:val="28"/>
          <w:u w:val="single"/>
          <w:rtl/>
          <w:lang w:eastAsia="en-US"/>
        </w:rPr>
        <w:t xml:space="preserve"> הזוכה  במכרז </w:t>
      </w:r>
    </w:p>
    <w:p w:rsidR="000265D0" w:rsidRPr="00EF493E" w:rsidRDefault="000265D0" w:rsidP="00AE78B4">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לחתום על חוזה המצ"ב כ</w:t>
      </w:r>
      <w:r w:rsidR="00B57735" w:rsidRPr="00EF493E">
        <w:rPr>
          <w:rFonts w:asciiTheme="minorBidi" w:hAnsiTheme="minorBidi" w:cstheme="minorBidi"/>
          <w:sz w:val="24"/>
          <w:rtl/>
          <w:lang w:eastAsia="en-US"/>
        </w:rPr>
        <w:t>נספח</w:t>
      </w:r>
      <w:r w:rsidRPr="00EF493E">
        <w:rPr>
          <w:rFonts w:asciiTheme="minorBidi" w:hAnsiTheme="minorBidi" w:cstheme="minorBidi"/>
          <w:sz w:val="24"/>
          <w:rtl/>
          <w:lang w:eastAsia="en-US"/>
        </w:rPr>
        <w:t xml:space="preserve"> </w:t>
      </w:r>
      <w:r w:rsidR="00AE78B4" w:rsidRPr="00EF493E">
        <w:rPr>
          <w:rFonts w:asciiTheme="minorBidi" w:hAnsiTheme="minorBidi" w:cstheme="minorBidi" w:hint="cs"/>
          <w:sz w:val="24"/>
          <w:rtl/>
          <w:lang w:eastAsia="en-US"/>
        </w:rPr>
        <w:t>טז'</w:t>
      </w:r>
      <w:r w:rsidRPr="00EF493E">
        <w:rPr>
          <w:rFonts w:asciiTheme="minorBidi" w:hAnsiTheme="minorBidi" w:cstheme="minorBidi"/>
          <w:sz w:val="24"/>
          <w:rtl/>
          <w:lang w:eastAsia="en-US"/>
        </w:rPr>
        <w:t xml:space="preserve"> למכרז זה בתוך 15 יום מיום שהודע לו על הזכיה.</w:t>
      </w:r>
    </w:p>
    <w:p w:rsidR="002E4BDF" w:rsidRPr="00EF493E" w:rsidRDefault="000265D0" w:rsidP="00353D4A">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להפקיד ערבות בנקאית, או ערבות מחברת ביטוח המאושרת ע"י החשב הכללי</w:t>
      </w:r>
      <w:r w:rsidR="008C7395" w:rsidRPr="00EF493E">
        <w:rPr>
          <w:rFonts w:asciiTheme="minorBidi" w:hAnsiTheme="minorBidi" w:cstheme="minorBidi" w:hint="cs"/>
          <w:sz w:val="24"/>
          <w:rtl/>
          <w:lang w:eastAsia="en-US"/>
        </w:rPr>
        <w:t>, כנספח י1'</w:t>
      </w:r>
      <w:r w:rsidRPr="00EF493E">
        <w:rPr>
          <w:rFonts w:asciiTheme="minorBidi" w:hAnsiTheme="minorBidi" w:cstheme="minorBidi"/>
          <w:sz w:val="24"/>
          <w:rtl/>
          <w:lang w:eastAsia="en-US"/>
        </w:rPr>
        <w:t>,</w:t>
      </w:r>
      <w:r w:rsidR="008C7395"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 xml:space="preserve">אוטונומית, בלתי מותנית וצמודה למדד המחירים לצרכן לפקודת מדינת ישראל </w:t>
      </w:r>
      <w:r w:rsidR="000C6672" w:rsidRPr="00EF493E">
        <w:rPr>
          <w:rFonts w:asciiTheme="minorBidi" w:hAnsiTheme="minorBidi" w:cstheme="minorBidi"/>
          <w:rtl/>
        </w:rPr>
        <w:t>השרות המטאורולוגי</w:t>
      </w:r>
      <w:r w:rsidR="000C6672" w:rsidRPr="00EF493E">
        <w:rPr>
          <w:rFonts w:asciiTheme="minorBidi" w:hAnsiTheme="minorBidi" w:cstheme="minorBidi"/>
          <w:sz w:val="24"/>
          <w:rtl/>
          <w:lang w:eastAsia="en-US"/>
        </w:rPr>
        <w:t>,</w:t>
      </w:r>
      <w:r w:rsidRPr="00EF493E">
        <w:rPr>
          <w:rFonts w:asciiTheme="minorBidi" w:hAnsiTheme="minorBidi" w:cstheme="minorBidi"/>
          <w:sz w:val="24"/>
          <w:rtl/>
          <w:lang w:eastAsia="en-US"/>
        </w:rPr>
        <w:t xml:space="preserve"> על סך</w:t>
      </w:r>
      <w:r w:rsidR="0002583D" w:rsidRPr="00EF493E">
        <w:rPr>
          <w:rFonts w:asciiTheme="minorBidi" w:hAnsiTheme="minorBidi" w:cstheme="minorBidi"/>
          <w:sz w:val="24"/>
          <w:rtl/>
          <w:lang w:eastAsia="en-US"/>
        </w:rPr>
        <w:t xml:space="preserve"> </w:t>
      </w:r>
      <w:r w:rsidR="00353D4A">
        <w:rPr>
          <w:rFonts w:asciiTheme="minorBidi" w:hAnsiTheme="minorBidi" w:cstheme="minorBidi"/>
          <w:sz w:val="24"/>
          <w:lang w:eastAsia="en-US"/>
        </w:rPr>
        <w:t>60,000</w:t>
      </w:r>
      <w:r w:rsidRPr="00EF493E">
        <w:rPr>
          <w:rFonts w:asciiTheme="minorBidi" w:hAnsiTheme="minorBidi" w:cstheme="minorBidi"/>
          <w:sz w:val="24"/>
          <w:rtl/>
          <w:lang w:eastAsia="en-US"/>
        </w:rPr>
        <w:t xml:space="preserve"> ₪, להבטחת ביצוע העבודה , שתהיה בתוקף </w:t>
      </w:r>
      <w:r w:rsidR="002E4BDF" w:rsidRPr="00EF493E">
        <w:rPr>
          <w:rFonts w:asciiTheme="minorBidi" w:hAnsiTheme="minorBidi" w:cstheme="minorBidi"/>
          <w:sz w:val="24"/>
          <w:rtl/>
          <w:lang w:eastAsia="en-US"/>
        </w:rPr>
        <w:t xml:space="preserve">90 </w:t>
      </w:r>
      <w:r w:rsidR="002E4BDF" w:rsidRPr="00EF493E">
        <w:rPr>
          <w:rFonts w:asciiTheme="minorBidi" w:hAnsiTheme="minorBidi" w:cstheme="minorBidi" w:hint="eastAsia"/>
          <w:sz w:val="24"/>
          <w:rtl/>
          <w:lang w:eastAsia="en-US"/>
        </w:rPr>
        <w:t>יום</w:t>
      </w:r>
      <w:r w:rsidR="002E4BDF" w:rsidRPr="00EF493E">
        <w:rPr>
          <w:rFonts w:asciiTheme="minorBidi" w:hAnsiTheme="minorBidi" w:cstheme="minorBidi"/>
          <w:sz w:val="24"/>
          <w:rtl/>
          <w:lang w:eastAsia="en-US"/>
        </w:rPr>
        <w:t xml:space="preserve"> </w:t>
      </w:r>
      <w:r w:rsidR="002E4BDF" w:rsidRPr="00EF493E">
        <w:rPr>
          <w:rFonts w:asciiTheme="minorBidi" w:hAnsiTheme="minorBidi" w:cstheme="minorBidi" w:hint="eastAsia"/>
          <w:sz w:val="24"/>
          <w:rtl/>
          <w:lang w:eastAsia="en-US"/>
        </w:rPr>
        <w:t>לאחר</w:t>
      </w:r>
      <w:r w:rsidR="002E4BDF" w:rsidRPr="00EF493E">
        <w:rPr>
          <w:rFonts w:asciiTheme="minorBidi" w:hAnsiTheme="minorBidi" w:cstheme="minorBidi"/>
          <w:sz w:val="24"/>
          <w:rtl/>
          <w:lang w:eastAsia="en-US"/>
        </w:rPr>
        <w:t xml:space="preserve"> </w:t>
      </w:r>
      <w:r w:rsidR="002E4BDF" w:rsidRPr="00EF493E">
        <w:rPr>
          <w:rFonts w:asciiTheme="minorBidi" w:hAnsiTheme="minorBidi" w:cstheme="minorBidi" w:hint="eastAsia"/>
          <w:sz w:val="24"/>
          <w:rtl/>
          <w:lang w:eastAsia="en-US"/>
        </w:rPr>
        <w:t>סיום</w:t>
      </w:r>
      <w:r w:rsidR="002E4BDF" w:rsidRPr="00EF493E">
        <w:rPr>
          <w:rFonts w:asciiTheme="minorBidi" w:hAnsiTheme="minorBidi" w:cstheme="minorBidi"/>
          <w:sz w:val="24"/>
          <w:rtl/>
          <w:lang w:eastAsia="en-US"/>
        </w:rPr>
        <w:t xml:space="preserve"> </w:t>
      </w:r>
      <w:r w:rsidR="002E4BDF" w:rsidRPr="00EF493E">
        <w:rPr>
          <w:rFonts w:asciiTheme="minorBidi" w:hAnsiTheme="minorBidi" w:cstheme="minorBidi" w:hint="eastAsia"/>
          <w:sz w:val="24"/>
          <w:rtl/>
          <w:lang w:eastAsia="en-US"/>
        </w:rPr>
        <w:t>תקופת</w:t>
      </w:r>
      <w:r w:rsidR="002E4BDF" w:rsidRPr="00EF493E">
        <w:rPr>
          <w:rFonts w:asciiTheme="minorBidi" w:hAnsiTheme="minorBidi" w:cstheme="minorBidi"/>
          <w:sz w:val="24"/>
          <w:rtl/>
          <w:lang w:eastAsia="en-US"/>
        </w:rPr>
        <w:t xml:space="preserve"> </w:t>
      </w:r>
      <w:r w:rsidR="002E4BDF" w:rsidRPr="00EF493E">
        <w:rPr>
          <w:rFonts w:asciiTheme="minorBidi" w:hAnsiTheme="minorBidi" w:cstheme="minorBidi" w:hint="eastAsia"/>
          <w:sz w:val="24"/>
          <w:rtl/>
          <w:lang w:eastAsia="en-US"/>
        </w:rPr>
        <w:t>ההתקשרות</w:t>
      </w:r>
      <w:r w:rsidR="00062243" w:rsidRPr="00EF493E">
        <w:rPr>
          <w:rFonts w:asciiTheme="minorBidi" w:hAnsiTheme="minorBidi" w:cstheme="minorBidi" w:hint="cs"/>
          <w:sz w:val="24"/>
          <w:rtl/>
          <w:lang w:eastAsia="en-US"/>
        </w:rPr>
        <w:t>.</w:t>
      </w:r>
      <w:r w:rsidR="002E4BDF" w:rsidRPr="00EF493E">
        <w:rPr>
          <w:rFonts w:asciiTheme="minorBidi" w:hAnsiTheme="minorBidi" w:cstheme="minorBidi"/>
          <w:sz w:val="24"/>
          <w:rtl/>
          <w:lang w:eastAsia="en-US"/>
        </w:rPr>
        <w:t xml:space="preserve"> </w:t>
      </w:r>
    </w:p>
    <w:p w:rsidR="0060128A" w:rsidRPr="00EF493E" w:rsidRDefault="00B57735" w:rsidP="002E4BD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איסור תיאום הצעות</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המדובר באיסור לתאום הצעות לרבות:</w:t>
      </w:r>
    </w:p>
    <w:p w:rsidR="0060128A" w:rsidRPr="00EF493E" w:rsidRDefault="0060128A"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lang w:eastAsia="en-US"/>
        </w:rPr>
      </w:pPr>
      <w:r w:rsidRPr="00EF493E">
        <w:rPr>
          <w:rFonts w:asciiTheme="minorBidi" w:hAnsiTheme="minorBidi" w:cstheme="minorBidi"/>
          <w:sz w:val="24"/>
          <w:rtl/>
          <w:lang w:eastAsia="en-US"/>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וכיוב'.</w:t>
      </w:r>
    </w:p>
    <w:p w:rsidR="0060128A" w:rsidRPr="00EF493E" w:rsidRDefault="0060128A"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lang w:eastAsia="en-US"/>
        </w:rPr>
      </w:pPr>
      <w:r w:rsidRPr="00EF493E">
        <w:rPr>
          <w:rFonts w:asciiTheme="minorBidi" w:hAnsiTheme="minorBidi" w:cstheme="minorBidi"/>
          <w:sz w:val="24"/>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60128A"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זכויות קניין</w:t>
      </w:r>
    </w:p>
    <w:p w:rsidR="00F90B16" w:rsidRPr="00EF493E" w:rsidRDefault="00F90B16" w:rsidP="00F90B16">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השרות המטאורולוגי יהיה בעל זכויות קניין בכל עבודה שיבצע הזוכה במסגרת הסכם זה,  כולל כל מידע שיגיע לידי הזוכה במסגרת העבודה והזוכה לא יהיה רשאי לעשות כל שימוש בהן, אלא למתן השירותים נשוא המכרז.</w:t>
      </w:r>
    </w:p>
    <w:p w:rsidR="00F90B16" w:rsidRPr="00EF493E" w:rsidRDefault="00F90B16" w:rsidP="00F90B16">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במסגרת ביצוע השירותים נשוא המכרז, הזוכה לא יפר כל זכות קניין רוחני, כולל זכויות יוצרים, של גורם כלשהו. הופרו זכויות כאמור, יהיה הזוכה האחראי הבלעדי בגין הפרה זו וישפה את השרות המטאורולוגי בגין כל ההוצאות והנזקים שיגרמו לו עקב תביעה או דרישה בגין הפרה כאמור.</w:t>
      </w:r>
    </w:p>
    <w:p w:rsidR="00F90B16" w:rsidRPr="00EF493E" w:rsidRDefault="00F90B16" w:rsidP="00F90B16">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לאחר סיום מתן השירות הנדרש או חלק ממנו, ימסור הזוכה למשרד את כל החומר הנוגע לשירות שניתן,  וכל זאת ללא תמורה נוספת. הזוכה ימסור את כל החומר האמור בכל עת לפי דרישת השרות המטאורולוגי ולכל המאוחר בתוך 14 יום ממועד הדרישה.</w:t>
      </w:r>
    </w:p>
    <w:p w:rsidR="00EF493E" w:rsidRDefault="00EF493E">
      <w:pPr>
        <w:bidi w:val="0"/>
        <w:rPr>
          <w:rFonts w:asciiTheme="minorBidi" w:hAnsiTheme="minorBidi" w:cstheme="minorBidi"/>
          <w:b/>
          <w:bCs/>
          <w:rtl/>
          <w:lang w:eastAsia="en-US"/>
        </w:rPr>
      </w:pPr>
      <w:r>
        <w:rPr>
          <w:rFonts w:asciiTheme="minorBidi" w:hAnsiTheme="minorBidi" w:cstheme="minorBidi"/>
          <w:b/>
          <w:bCs/>
          <w:rtl/>
          <w:lang w:eastAsia="en-US"/>
        </w:rPr>
        <w:br w:type="page"/>
      </w:r>
    </w:p>
    <w:p w:rsidR="0060128A"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lastRenderedPageBreak/>
        <w:t>יחסי הצדדים</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השירותים נשוא מכרז זה יינתנו במסגרת ארגונית של הזוכה בלבד. לעניין "מסגרת ארגונית" יכללו כל פעולותיו של הזוכה לרבות: מציאת עובדים, העסקתם, ניהול משא ומתן עמם, פיקוח על פעילותם, תשלום שכרם ותנאיהם הסוציאליים הנלווים, פיטוריהם והאחריות הנלוות לכך והטלת משמעת כמקובל במסגרת הזוכה. </w:t>
      </w:r>
    </w:p>
    <w:p w:rsidR="0060128A" w:rsidRPr="00EF493E" w:rsidRDefault="0060128A" w:rsidP="00751E44">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הזוכה מצהיר כי ידוע לכל עובדיו המועסקים במסגרת מכרז זה כי הנם עובדי הזוכה ולא של </w:t>
      </w:r>
      <w:r w:rsidR="00751E44" w:rsidRPr="00EF493E">
        <w:rPr>
          <w:rFonts w:asciiTheme="minorBidi" w:hAnsiTheme="minorBidi" w:cstheme="minorBidi" w:hint="cs"/>
          <w:sz w:val="24"/>
          <w:rtl/>
          <w:lang w:eastAsia="en-US"/>
        </w:rPr>
        <w:t>ה</w:t>
      </w:r>
      <w:r w:rsidR="00751E44" w:rsidRPr="00EF493E">
        <w:rPr>
          <w:rFonts w:asciiTheme="minorBidi" w:hAnsiTheme="minorBidi" w:cstheme="minorBidi"/>
          <w:sz w:val="24"/>
          <w:rtl/>
          <w:lang w:eastAsia="en-US"/>
        </w:rPr>
        <w:t>"</w:t>
      </w:r>
      <w:r w:rsidR="00751E44" w:rsidRPr="00EF493E">
        <w:rPr>
          <w:rFonts w:asciiTheme="minorBidi" w:hAnsiTheme="minorBidi" w:cstheme="minorBidi" w:hint="cs"/>
          <w:sz w:val="24"/>
          <w:rtl/>
          <w:lang w:eastAsia="en-US"/>
        </w:rPr>
        <w:t>משרד</w:t>
      </w:r>
      <w:r w:rsidR="00751E44" w:rsidRPr="00EF493E">
        <w:rPr>
          <w:rFonts w:asciiTheme="minorBidi" w:hAnsiTheme="minorBidi" w:cstheme="minorBidi"/>
          <w:sz w:val="24"/>
          <w:rtl/>
          <w:lang w:eastAsia="en-US"/>
        </w:rPr>
        <w:t>"</w:t>
      </w:r>
      <w:r w:rsidRPr="00EF493E">
        <w:rPr>
          <w:rFonts w:asciiTheme="minorBidi" w:hAnsiTheme="minorBidi" w:cstheme="minorBidi"/>
          <w:sz w:val="24"/>
          <w:rtl/>
          <w:lang w:eastAsia="en-US"/>
        </w:rPr>
        <w:t>.</w:t>
      </w:r>
    </w:p>
    <w:p w:rsidR="0060128A" w:rsidRPr="00EF493E" w:rsidRDefault="0060128A" w:rsidP="00751E44">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בכל הקשור למערכת היחסים בין </w:t>
      </w:r>
      <w:r w:rsidR="00751E44" w:rsidRPr="00EF493E">
        <w:rPr>
          <w:rFonts w:asciiTheme="minorBidi" w:hAnsiTheme="minorBidi" w:cstheme="minorBidi" w:hint="cs"/>
          <w:sz w:val="24"/>
          <w:rtl/>
          <w:lang w:eastAsia="en-US"/>
        </w:rPr>
        <w:t>ה</w:t>
      </w:r>
      <w:r w:rsidR="00751E44" w:rsidRPr="00EF493E">
        <w:rPr>
          <w:rFonts w:asciiTheme="minorBidi" w:hAnsiTheme="minorBidi" w:cstheme="minorBidi"/>
          <w:sz w:val="24"/>
          <w:rtl/>
          <w:lang w:eastAsia="en-US"/>
        </w:rPr>
        <w:t>"</w:t>
      </w:r>
      <w:r w:rsidR="00751E44" w:rsidRPr="00EF493E">
        <w:rPr>
          <w:rFonts w:asciiTheme="minorBidi" w:hAnsiTheme="minorBidi" w:cstheme="minorBidi" w:hint="cs"/>
          <w:sz w:val="24"/>
          <w:rtl/>
          <w:lang w:eastAsia="en-US"/>
        </w:rPr>
        <w:t>משרד</w:t>
      </w:r>
      <w:r w:rsidR="00751E44" w:rsidRPr="00EF493E">
        <w:rPr>
          <w:rFonts w:asciiTheme="minorBidi" w:hAnsiTheme="minorBidi" w:cstheme="minorBidi"/>
          <w:sz w:val="24"/>
          <w:rtl/>
          <w:lang w:eastAsia="en-US"/>
        </w:rPr>
        <w:t>"</w:t>
      </w:r>
      <w:r w:rsidRPr="00EF493E">
        <w:rPr>
          <w:rFonts w:asciiTheme="minorBidi" w:hAnsiTheme="minorBidi" w:cstheme="minorBidi"/>
          <w:sz w:val="24"/>
          <w:rtl/>
          <w:lang w:eastAsia="en-US"/>
        </w:rPr>
        <w:t xml:space="preserve"> לזוכה, יחשב הזוכה כ</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עצמאי לכל דבר ועניין.</w:t>
      </w:r>
    </w:p>
    <w:p w:rsidR="0060128A"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בעלות מידע וסודיות</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כל מידע שיגיע לידי 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לרבות תוצרי עבודתו, במסגרת ההתקשרות עם ה"משרד" או במסגרת מתן השרות או בקשר להסכם שייחתם בין 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ל"משרד" יהיה בבעלותו המלאה והבלעדית של ה"משרד" וה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מתחייב לשמור בסוד ולא להעביר, להודיע, למסור או להביא לידיעתו של כל אדם אחר נתונים או מידע כלשהו, אשר יגיעו אליו במסגרת מתן השירות או לעשות בו שימוש מלבד השימוש הנדרש לצורך ביצוע השירות המפורט במכרז. התחייבות זאת תחול במהלך תקופת השירות, לפניה וגם לאחר סיום ההתקשרות עם 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מכל סיבה שהיא.</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מצהיר בזאת כי ידוע לו כי אי שמירת סודיות מהווה עבירה לפי פרק ז', סימן ה' לחוק העונשין התשל"ז- 1977.</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מתחייב לגרום לכך שהסודיות, כאמור, תישמר גם על ידי עובדיו, וכל  המועסקים על ידו.</w:t>
      </w:r>
    </w:p>
    <w:p w:rsidR="0060128A" w:rsidRPr="00EF493E" w:rsidRDefault="0060128A" w:rsidP="00AE78B4">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מתחייב עם זכייתו במכרז להחתים את עובדיו ומנהליו על כתב התחייבות לשמירה על סודיות, כמפורט ב</w:t>
      </w:r>
      <w:r w:rsidR="00B57735" w:rsidRPr="00EF493E">
        <w:rPr>
          <w:rFonts w:asciiTheme="minorBidi" w:hAnsiTheme="minorBidi" w:cstheme="minorBidi"/>
          <w:sz w:val="24"/>
          <w:rtl/>
          <w:lang w:eastAsia="en-US"/>
        </w:rPr>
        <w:t>נספח</w:t>
      </w:r>
      <w:r w:rsidRPr="00EF493E">
        <w:rPr>
          <w:rFonts w:asciiTheme="minorBidi" w:hAnsiTheme="minorBidi" w:cstheme="minorBidi"/>
          <w:sz w:val="24"/>
          <w:rtl/>
          <w:lang w:eastAsia="en-US"/>
        </w:rPr>
        <w:t xml:space="preserve"> י</w:t>
      </w:r>
      <w:r w:rsidR="00AE78B4" w:rsidRPr="00EF493E">
        <w:rPr>
          <w:rFonts w:asciiTheme="minorBidi" w:hAnsiTheme="minorBidi" w:cstheme="minorBidi" w:hint="cs"/>
          <w:sz w:val="24"/>
          <w:rtl/>
          <w:lang w:eastAsia="en-US"/>
        </w:rPr>
        <w:t>ג'</w:t>
      </w:r>
      <w:r w:rsidRPr="00EF493E">
        <w:rPr>
          <w:rFonts w:asciiTheme="minorBidi" w:hAnsiTheme="minorBidi" w:cstheme="minorBidi"/>
          <w:sz w:val="24"/>
          <w:rtl/>
          <w:lang w:eastAsia="en-US"/>
        </w:rPr>
        <w:t xml:space="preserve"> להלן.</w:t>
      </w:r>
    </w:p>
    <w:p w:rsidR="0060128A"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0" w:name="_Ref359911561"/>
      <w:r w:rsidRPr="00EF493E">
        <w:rPr>
          <w:rFonts w:asciiTheme="minorBidi" w:hAnsiTheme="minorBidi" w:cstheme="minorBidi"/>
          <w:b/>
          <w:bCs/>
          <w:sz w:val="24"/>
          <w:rtl/>
          <w:lang w:eastAsia="en-US"/>
        </w:rPr>
        <w:t>אבטחת מידע</w:t>
      </w:r>
      <w:bookmarkEnd w:id="0"/>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ידאג לאבטחת כל המידע אשר יגיע אליו במסגרת מתן השירות נשוא מכרז זה.</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ידאג לאבטחת כל המידע אשר הגיע אליו במסגרת מתן השירות, לרבות דוחות, טפסים, מדיה מגנטית או מידע לגבי נתונים אישיים ומערכות מידע ומרשם של ה"משרד". 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יציג בפני המנהל, על פי דרישתו, את האמצעים בהם הוא משתמש לשם אבטחת המידע.</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lastRenderedPageBreak/>
        <w:t>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ימנע גישה למערכות המחשב שברשותו או למערכות המחשב המשרתות אותו לצורך מתן השירות, ממי שאינו מוסמך לעין בחומר או במידע המאוחסן במחשב, או ממי שלא חתם על התחייבות לשמירת סודיות.</w:t>
      </w:r>
    </w:p>
    <w:p w:rsidR="00D46648"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ניגוד עניינים</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המציע מצהיר בזאת כי לא מתקיים כל חשש לניגוד עניינים בין כל פעילות אחרת ו/או התחייבות שלו ו/או של מי מהמועסקים על-ידו ו/או של מי מטעמו לבין מתן השירות נשוא מכרז זה. </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מציע אשר קיים לגביו כל חשש לניגוד עניינים, לא יהיה רשאי לקחת חלק במכרז זה, בכל דרך שהיא. </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מתחייב לא להימצא ו/או להיקלע למצב של ניגוד עניינים בין מתן השירות לפי תנאי מכרז זה לבין עבודות אחרות שהוא מבצע.  </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מתחייב בזה לא להתקשר עם גורם מחוץ לו אשר קיימת אפשרות כי הוא או עובדיו ימצאו בניגוד עניינים כאמור לעיל. </w:t>
      </w:r>
    </w:p>
    <w:p w:rsidR="0060128A" w:rsidRPr="00EF493E" w:rsidRDefault="0060128A"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מתחייב בזה, שאם וכאשר תתעורר אצלו איזו אפשרות או חשד כי במהלך עבודתו עבור ה"משרד", על פי תנאי מכרז זה, עלול הוא או אחד מעובדיו, או אחד מהקשורים עמו לביצוע החוזה להימצא במצב בו תהיה קיימת אפשרות לניגוד עניינים, ידווח על כך מיד בכתב למשרד ויפסיק את אותה פעילות עד לקבלת אישור ה"משרד" להמשיכה, אם יינתן. </w:t>
      </w:r>
    </w:p>
    <w:p w:rsidR="0060128A" w:rsidRPr="00EF493E" w:rsidRDefault="0060128A" w:rsidP="00216B5F">
      <w:pPr>
        <w:pStyle w:val="-"/>
        <w:numPr>
          <w:ilvl w:val="2"/>
          <w:numId w:val="7"/>
        </w:numPr>
        <w:tabs>
          <w:tab w:val="left" w:pos="720"/>
          <w:tab w:val="left" w:pos="931"/>
          <w:tab w:val="left" w:pos="1498"/>
          <w:tab w:val="left" w:pos="1923"/>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מובהר בזאת כי ה"משרד" יהיה רשאי לפסול הצעה של מציע אשר על פי שיקול דעתו, מתקיים לגביו חשש לניגוד עניינים.  </w:t>
      </w:r>
    </w:p>
    <w:p w:rsidR="00711823" w:rsidRPr="00EF493E" w:rsidRDefault="00711823" w:rsidP="00711823">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 xml:space="preserve">ביטוחים </w:t>
      </w:r>
    </w:p>
    <w:p w:rsidR="00E00440" w:rsidRPr="00EF493E" w:rsidRDefault="00E00440" w:rsidP="00E00440">
      <w:pPr>
        <w:pStyle w:val="-"/>
        <w:numPr>
          <w:ilvl w:val="2"/>
          <w:numId w:val="7"/>
        </w:numPr>
        <w:tabs>
          <w:tab w:val="left" w:pos="720"/>
          <w:tab w:val="left" w:pos="931"/>
          <w:tab w:val="left" w:pos="1498"/>
          <w:tab w:val="left" w:pos="1923"/>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eastAsia"/>
          <w:sz w:val="24"/>
          <w:rtl/>
          <w:lang w:eastAsia="en-US"/>
        </w:rPr>
        <w:t>המבצע</w:t>
      </w:r>
      <w:r w:rsidRPr="00EF493E">
        <w:rPr>
          <w:rFonts w:asciiTheme="minorBidi" w:hAnsiTheme="minorBidi" w:cstheme="minorBidi"/>
          <w:sz w:val="24"/>
          <w:rtl/>
          <w:lang w:eastAsia="en-US"/>
        </w:rPr>
        <w:t xml:space="preserve"> מתחייב לרכוש ולקיים את כל הביטוחים המפורטים בזה, לטובתו ולטובת מדינת ישראל – משרד התחבורה והבטיחות בדרכים - השירות המטאורולוגי ולהציגם למשרד התחבורה והבטיחות בדרכים, כשהם כוללים את כל הכיסויים והתנאים הנדרשים כאשר גבולות האחריות לא יפחתו מהמצוין להלן:-</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tl/>
        </w:rPr>
      </w:pPr>
      <w:r w:rsidRPr="00EF493E">
        <w:rPr>
          <w:rFonts w:asciiTheme="minorBidi" w:hAnsiTheme="minorBidi" w:cstheme="minorBidi" w:hint="eastAsia"/>
          <w:sz w:val="24"/>
          <w:rtl/>
          <w:lang w:eastAsia="en-US"/>
        </w:rPr>
        <w:t>ביטוח</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חבות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המעבידים</w:t>
      </w:r>
      <w:r w:rsidRPr="00EF493E">
        <w:rPr>
          <w:rtl/>
        </w:rPr>
        <w:t xml:space="preserve"> </w:t>
      </w:r>
    </w:p>
    <w:p w:rsidR="00E00440" w:rsidRPr="00EF493E" w:rsidRDefault="00E00440" w:rsidP="00E00440">
      <w:pPr>
        <w:pStyle w:val="ab"/>
        <w:numPr>
          <w:ilvl w:val="0"/>
          <w:numId w:val="27"/>
        </w:numPr>
        <w:spacing w:line="360" w:lineRule="auto"/>
        <w:ind w:left="2880"/>
        <w:rPr>
          <w:rFonts w:asciiTheme="minorBidi" w:hAnsiTheme="minorBidi" w:cstheme="minorBidi"/>
          <w:rtl/>
        </w:rPr>
      </w:pPr>
      <w:r w:rsidRPr="00EF493E">
        <w:rPr>
          <w:rFonts w:asciiTheme="minorBidi" w:hAnsiTheme="minorBidi" w:cstheme="minorBidi"/>
          <w:rtl/>
        </w:rPr>
        <w:t xml:space="preserve">המבצע יבטח את אחריותו החוקית כלפי עובדיו בביטוח חבות מעבידים בכל תחומי מדינת ישראל והשטחים המוחזקים. </w:t>
      </w:r>
    </w:p>
    <w:p w:rsidR="00E00440" w:rsidRPr="00EF493E" w:rsidRDefault="00E00440" w:rsidP="00E00440">
      <w:pPr>
        <w:pStyle w:val="ab"/>
        <w:numPr>
          <w:ilvl w:val="0"/>
          <w:numId w:val="27"/>
        </w:numPr>
        <w:spacing w:line="360" w:lineRule="auto"/>
        <w:ind w:left="2880"/>
        <w:rPr>
          <w:rFonts w:asciiTheme="minorBidi" w:hAnsiTheme="minorBidi" w:cstheme="minorBidi"/>
          <w:rtl/>
        </w:rPr>
      </w:pPr>
      <w:r w:rsidRPr="00EF493E">
        <w:rPr>
          <w:rFonts w:asciiTheme="minorBidi" w:hAnsiTheme="minorBidi" w:cstheme="minorBidi"/>
          <w:rtl/>
        </w:rPr>
        <w:t>גבולות האחריות לא יפחתו מסך 5,000,000 דולר ארה"ב לעובד, למקרה ולשנת ביטוח.</w:t>
      </w:r>
    </w:p>
    <w:p w:rsidR="00E00440" w:rsidRPr="00EF493E" w:rsidRDefault="00E00440" w:rsidP="00E00440">
      <w:pPr>
        <w:pStyle w:val="ab"/>
        <w:numPr>
          <w:ilvl w:val="0"/>
          <w:numId w:val="27"/>
        </w:numPr>
        <w:spacing w:line="360" w:lineRule="auto"/>
        <w:ind w:left="2880"/>
        <w:rPr>
          <w:rFonts w:asciiTheme="minorBidi" w:hAnsiTheme="minorBidi" w:cstheme="minorBidi"/>
          <w:rtl/>
        </w:rPr>
      </w:pPr>
      <w:r w:rsidRPr="00EF493E">
        <w:rPr>
          <w:rFonts w:asciiTheme="minorBidi" w:hAnsiTheme="minorBidi" w:cstheme="minorBidi"/>
          <w:rtl/>
        </w:rPr>
        <w:t>הביטוח יורחב לכסות את חבותו של המבוטח כלפי קבלנים,  קבלני משנה ועובדיהם היה ויחשב כמעבידם.</w:t>
      </w:r>
    </w:p>
    <w:p w:rsidR="00E00440" w:rsidRPr="00EF493E" w:rsidRDefault="00E00440" w:rsidP="00E00440">
      <w:pPr>
        <w:pStyle w:val="ab"/>
        <w:numPr>
          <w:ilvl w:val="0"/>
          <w:numId w:val="27"/>
        </w:numPr>
        <w:spacing w:line="360" w:lineRule="auto"/>
        <w:ind w:left="2880"/>
        <w:rPr>
          <w:rFonts w:asciiTheme="minorBidi" w:hAnsiTheme="minorBidi" w:cstheme="minorBidi"/>
          <w:rtl/>
        </w:rPr>
      </w:pPr>
      <w:r w:rsidRPr="00EF493E">
        <w:rPr>
          <w:rFonts w:asciiTheme="minorBidi" w:hAnsiTheme="minorBidi" w:cstheme="minorBidi"/>
          <w:rtl/>
        </w:rPr>
        <w:lastRenderedPageBreak/>
        <w:t xml:space="preserve">הביטוח יורחב לשפות את מדינת ישראל – משרד התחבורה והבטיחות בדרכים - השירות המטאורולוגי היה ונטען לעניין קרות תאונת עבודה/מחלת מקצוע כלשהי כי הם נושאים בחבות מעביד כלשהם כלפי מי מעובדי המבצע, קבלנים, קבלני משנה ועובדיהם שבשירותו. </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hint="eastAsia"/>
          <w:sz w:val="24"/>
          <w:rtl/>
          <w:lang w:eastAsia="en-US"/>
        </w:rPr>
        <w:t>ביטוח</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אחריות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כלפי</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צד</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שלישי</w:t>
      </w:r>
    </w:p>
    <w:p w:rsidR="00E00440" w:rsidRPr="00EF493E" w:rsidRDefault="00E00440" w:rsidP="00877FBE">
      <w:pPr>
        <w:pStyle w:val="ab"/>
        <w:numPr>
          <w:ilvl w:val="0"/>
          <w:numId w:val="28"/>
        </w:numPr>
        <w:spacing w:line="360" w:lineRule="auto"/>
        <w:ind w:left="2880"/>
        <w:rPr>
          <w:rFonts w:asciiTheme="minorBidi" w:hAnsiTheme="minorBidi" w:cstheme="minorBidi"/>
          <w:rtl/>
        </w:rPr>
      </w:pPr>
      <w:r w:rsidRPr="00EF493E">
        <w:rPr>
          <w:rFonts w:asciiTheme="minorBidi" w:hAnsiTheme="minorBidi" w:cstheme="minorBidi" w:hint="eastAsia"/>
          <w:rtl/>
        </w:rPr>
        <w:t>המבצע</w:t>
      </w:r>
      <w:r w:rsidRPr="00EF493E">
        <w:rPr>
          <w:rFonts w:asciiTheme="minorBidi" w:hAnsiTheme="minorBidi" w:cstheme="minorBidi"/>
          <w:rtl/>
        </w:rPr>
        <w:t xml:space="preserve"> </w:t>
      </w:r>
      <w:r w:rsidRPr="00EF493E">
        <w:rPr>
          <w:rFonts w:asciiTheme="minorBidi" w:hAnsiTheme="minorBidi" w:cstheme="minorBidi" w:hint="eastAsia"/>
          <w:rtl/>
        </w:rPr>
        <w:t>יבטח</w:t>
      </w:r>
      <w:r w:rsidRPr="00EF493E">
        <w:rPr>
          <w:rFonts w:asciiTheme="minorBidi" w:hAnsiTheme="minorBidi" w:cstheme="minorBidi"/>
          <w:rtl/>
        </w:rPr>
        <w:t xml:space="preserve"> </w:t>
      </w:r>
      <w:r w:rsidRPr="00EF493E">
        <w:rPr>
          <w:rFonts w:asciiTheme="minorBidi" w:hAnsiTheme="minorBidi" w:cstheme="minorBidi" w:hint="eastAsia"/>
          <w:rtl/>
        </w:rPr>
        <w:t>את</w:t>
      </w:r>
      <w:r w:rsidRPr="00EF493E">
        <w:rPr>
          <w:rFonts w:asciiTheme="minorBidi" w:hAnsiTheme="minorBidi" w:cstheme="minorBidi"/>
          <w:rtl/>
        </w:rPr>
        <w:t xml:space="preserve"> </w:t>
      </w:r>
      <w:r w:rsidRPr="00EF493E">
        <w:rPr>
          <w:rFonts w:asciiTheme="minorBidi" w:hAnsiTheme="minorBidi" w:cstheme="minorBidi" w:hint="eastAsia"/>
          <w:rtl/>
        </w:rPr>
        <w:t>אחריותו</w:t>
      </w:r>
      <w:r w:rsidRPr="00EF493E">
        <w:rPr>
          <w:rFonts w:asciiTheme="minorBidi" w:hAnsiTheme="minorBidi" w:cstheme="minorBidi"/>
          <w:rtl/>
        </w:rPr>
        <w:t xml:space="preserve"> </w:t>
      </w:r>
      <w:r w:rsidRPr="00EF493E">
        <w:rPr>
          <w:rFonts w:asciiTheme="minorBidi" w:hAnsiTheme="minorBidi" w:cstheme="minorBidi" w:hint="eastAsia"/>
          <w:rtl/>
        </w:rPr>
        <w:t>החוקית</w:t>
      </w:r>
      <w:r w:rsidRPr="00EF493E">
        <w:rPr>
          <w:rFonts w:asciiTheme="minorBidi" w:hAnsiTheme="minorBidi" w:cstheme="minorBidi"/>
          <w:rtl/>
        </w:rPr>
        <w:t xml:space="preserve"> </w:t>
      </w:r>
      <w:r w:rsidRPr="00EF493E">
        <w:rPr>
          <w:rFonts w:asciiTheme="minorBidi" w:hAnsiTheme="minorBidi" w:cstheme="minorBidi" w:hint="eastAsia"/>
          <w:rtl/>
        </w:rPr>
        <w:t>בביטוח</w:t>
      </w:r>
      <w:r w:rsidRPr="00EF493E">
        <w:rPr>
          <w:rFonts w:asciiTheme="minorBidi" w:hAnsiTheme="minorBidi" w:cstheme="minorBidi"/>
          <w:rtl/>
        </w:rPr>
        <w:t xml:space="preserve"> </w:t>
      </w:r>
      <w:r w:rsidRPr="00EF493E">
        <w:rPr>
          <w:rFonts w:asciiTheme="minorBidi" w:hAnsiTheme="minorBidi" w:cstheme="minorBidi" w:hint="eastAsia"/>
          <w:rtl/>
        </w:rPr>
        <w:t>אחריות</w:t>
      </w:r>
      <w:r w:rsidRPr="00EF493E">
        <w:rPr>
          <w:rFonts w:asciiTheme="minorBidi" w:hAnsiTheme="minorBidi" w:cstheme="minorBidi"/>
          <w:rtl/>
        </w:rPr>
        <w:t xml:space="preserve"> </w:t>
      </w:r>
      <w:r w:rsidRPr="00EF493E">
        <w:rPr>
          <w:rFonts w:asciiTheme="minorBidi" w:hAnsiTheme="minorBidi" w:cstheme="minorBidi" w:hint="eastAsia"/>
          <w:rtl/>
        </w:rPr>
        <w:t>על</w:t>
      </w:r>
      <w:r w:rsidRPr="00EF493E">
        <w:rPr>
          <w:rFonts w:asciiTheme="minorBidi" w:hAnsiTheme="minorBidi" w:cstheme="minorBidi"/>
          <w:rtl/>
        </w:rPr>
        <w:t xml:space="preserve"> </w:t>
      </w:r>
      <w:r w:rsidRPr="00EF493E">
        <w:rPr>
          <w:rFonts w:asciiTheme="minorBidi" w:hAnsiTheme="minorBidi" w:cstheme="minorBidi" w:hint="eastAsia"/>
          <w:rtl/>
        </w:rPr>
        <w:t>פי</w:t>
      </w:r>
      <w:r w:rsidRPr="00EF493E">
        <w:rPr>
          <w:rFonts w:asciiTheme="minorBidi" w:hAnsiTheme="minorBidi" w:cstheme="minorBidi"/>
          <w:rtl/>
        </w:rPr>
        <w:t xml:space="preserve"> </w:t>
      </w:r>
      <w:r w:rsidRPr="00EF493E">
        <w:rPr>
          <w:rFonts w:asciiTheme="minorBidi" w:hAnsiTheme="minorBidi" w:cstheme="minorBidi" w:hint="eastAsia"/>
          <w:rtl/>
        </w:rPr>
        <w:t>דיני</w:t>
      </w:r>
      <w:r w:rsidRPr="00EF493E">
        <w:rPr>
          <w:rFonts w:asciiTheme="minorBidi" w:hAnsiTheme="minorBidi" w:cstheme="minorBidi"/>
          <w:rtl/>
        </w:rPr>
        <w:t xml:space="preserve"> </w:t>
      </w:r>
      <w:r w:rsidRPr="00EF493E">
        <w:rPr>
          <w:rFonts w:asciiTheme="minorBidi" w:hAnsiTheme="minorBidi" w:cstheme="minorBidi" w:hint="eastAsia"/>
          <w:rtl/>
        </w:rPr>
        <w:t>מדינת</w:t>
      </w:r>
      <w:r w:rsidRPr="00EF493E">
        <w:rPr>
          <w:rFonts w:asciiTheme="minorBidi" w:hAnsiTheme="minorBidi" w:cstheme="minorBidi"/>
          <w:rtl/>
        </w:rPr>
        <w:t xml:space="preserve"> </w:t>
      </w:r>
      <w:r w:rsidRPr="00EF493E">
        <w:rPr>
          <w:rFonts w:asciiTheme="minorBidi" w:hAnsiTheme="minorBidi" w:cstheme="minorBidi" w:hint="eastAsia"/>
          <w:rtl/>
        </w:rPr>
        <w:t>ישראל</w:t>
      </w:r>
      <w:r w:rsidRPr="00EF493E">
        <w:rPr>
          <w:rFonts w:asciiTheme="minorBidi" w:hAnsiTheme="minorBidi" w:cstheme="minorBidi"/>
          <w:rtl/>
        </w:rPr>
        <w:t xml:space="preserve"> </w:t>
      </w:r>
      <w:r w:rsidRPr="00EF493E">
        <w:rPr>
          <w:rFonts w:asciiTheme="minorBidi" w:hAnsiTheme="minorBidi" w:cstheme="minorBidi" w:hint="eastAsia"/>
          <w:rtl/>
        </w:rPr>
        <w:t>כלפי</w:t>
      </w:r>
      <w:r w:rsidRPr="00EF493E">
        <w:rPr>
          <w:rFonts w:asciiTheme="minorBidi" w:hAnsiTheme="minorBidi" w:cstheme="minorBidi"/>
          <w:rtl/>
        </w:rPr>
        <w:t xml:space="preserve"> </w:t>
      </w:r>
      <w:r w:rsidRPr="00EF493E">
        <w:rPr>
          <w:rFonts w:asciiTheme="minorBidi" w:hAnsiTheme="minorBidi" w:cstheme="minorBidi" w:hint="eastAsia"/>
          <w:rtl/>
        </w:rPr>
        <w:t>צד</w:t>
      </w:r>
      <w:r w:rsidRPr="00EF493E">
        <w:rPr>
          <w:rFonts w:asciiTheme="minorBidi" w:hAnsiTheme="minorBidi" w:cstheme="minorBidi"/>
          <w:rtl/>
        </w:rPr>
        <w:t xml:space="preserve"> </w:t>
      </w:r>
      <w:r w:rsidRPr="00EF493E">
        <w:rPr>
          <w:rFonts w:asciiTheme="minorBidi" w:hAnsiTheme="minorBidi" w:cstheme="minorBidi" w:hint="eastAsia"/>
          <w:rtl/>
        </w:rPr>
        <w:t>שלישי</w:t>
      </w:r>
      <w:r w:rsidRPr="00EF493E">
        <w:rPr>
          <w:rFonts w:asciiTheme="minorBidi" w:hAnsiTheme="minorBidi" w:cstheme="minorBidi"/>
          <w:rtl/>
        </w:rPr>
        <w:t xml:space="preserve"> </w:t>
      </w:r>
      <w:r w:rsidRPr="00EF493E">
        <w:rPr>
          <w:rFonts w:asciiTheme="minorBidi" w:hAnsiTheme="minorBidi" w:cstheme="minorBidi" w:hint="eastAsia"/>
          <w:rtl/>
        </w:rPr>
        <w:t>בגין</w:t>
      </w:r>
      <w:r w:rsidRPr="00EF493E">
        <w:rPr>
          <w:rFonts w:asciiTheme="minorBidi" w:hAnsiTheme="minorBidi" w:cstheme="minorBidi"/>
          <w:rtl/>
        </w:rPr>
        <w:t xml:space="preserve"> </w:t>
      </w:r>
      <w:r w:rsidRPr="00EF493E">
        <w:rPr>
          <w:rFonts w:asciiTheme="minorBidi" w:hAnsiTheme="minorBidi" w:cstheme="minorBidi" w:hint="eastAsia"/>
          <w:rtl/>
        </w:rPr>
        <w:t>נזקי</w:t>
      </w:r>
      <w:r w:rsidRPr="00EF493E">
        <w:rPr>
          <w:rFonts w:asciiTheme="minorBidi" w:hAnsiTheme="minorBidi" w:cstheme="minorBidi"/>
          <w:rtl/>
        </w:rPr>
        <w:t xml:space="preserve"> </w:t>
      </w:r>
      <w:r w:rsidRPr="00EF493E">
        <w:rPr>
          <w:rFonts w:asciiTheme="minorBidi" w:hAnsiTheme="minorBidi" w:cstheme="minorBidi" w:hint="eastAsia"/>
          <w:rtl/>
        </w:rPr>
        <w:t>גוף</w:t>
      </w:r>
      <w:r w:rsidRPr="00EF493E">
        <w:rPr>
          <w:rFonts w:asciiTheme="minorBidi" w:hAnsiTheme="minorBidi" w:cstheme="minorBidi"/>
          <w:rtl/>
        </w:rPr>
        <w:t xml:space="preserve"> </w:t>
      </w:r>
      <w:r w:rsidRPr="00EF493E">
        <w:rPr>
          <w:rFonts w:asciiTheme="minorBidi" w:hAnsiTheme="minorBidi" w:cstheme="minorBidi" w:hint="eastAsia"/>
          <w:rtl/>
        </w:rPr>
        <w:t>ורכוש</w:t>
      </w:r>
      <w:r w:rsidRPr="00EF493E">
        <w:rPr>
          <w:rFonts w:asciiTheme="minorBidi" w:hAnsiTheme="minorBidi" w:cstheme="minorBidi"/>
          <w:rtl/>
        </w:rPr>
        <w:t xml:space="preserve"> </w:t>
      </w:r>
      <w:r w:rsidRPr="00EF493E">
        <w:rPr>
          <w:rFonts w:asciiTheme="minorBidi" w:hAnsiTheme="minorBidi" w:cstheme="minorBidi" w:hint="eastAsia"/>
          <w:rtl/>
        </w:rPr>
        <w:t>עקב</w:t>
      </w:r>
      <w:r w:rsidRPr="00EF493E">
        <w:rPr>
          <w:rFonts w:asciiTheme="minorBidi" w:hAnsiTheme="minorBidi" w:cstheme="minorBidi"/>
          <w:rtl/>
        </w:rPr>
        <w:t xml:space="preserve"> </w:t>
      </w:r>
      <w:r w:rsidRPr="00EF493E">
        <w:rPr>
          <w:rFonts w:asciiTheme="minorBidi" w:hAnsiTheme="minorBidi" w:cstheme="minorBidi" w:hint="eastAsia"/>
          <w:rtl/>
        </w:rPr>
        <w:t>פעילותו</w:t>
      </w:r>
      <w:r w:rsidRPr="00EF493E">
        <w:rPr>
          <w:rFonts w:asciiTheme="minorBidi" w:hAnsiTheme="minorBidi" w:cstheme="minorBidi"/>
          <w:rtl/>
        </w:rPr>
        <w:t xml:space="preserve"> </w:t>
      </w:r>
      <w:r w:rsidR="00877FBE" w:rsidRPr="00EF493E">
        <w:rPr>
          <w:rFonts w:asciiTheme="minorBidi" w:hAnsiTheme="minorBidi" w:cstheme="minorBidi" w:hint="cs"/>
          <w:rtl/>
        </w:rPr>
        <w:t>באתרי</w:t>
      </w:r>
      <w:r w:rsidRPr="00EF493E">
        <w:rPr>
          <w:rFonts w:asciiTheme="minorBidi" w:hAnsiTheme="minorBidi" w:cstheme="minorBidi"/>
          <w:rtl/>
        </w:rPr>
        <w:t xml:space="preserve"> </w:t>
      </w:r>
      <w:r w:rsidRPr="00EF493E">
        <w:rPr>
          <w:rFonts w:asciiTheme="minorBidi" w:hAnsiTheme="minorBidi" w:cstheme="minorBidi" w:hint="eastAsia"/>
          <w:rtl/>
        </w:rPr>
        <w:t>השירות</w:t>
      </w:r>
      <w:r w:rsidRPr="00EF493E">
        <w:rPr>
          <w:rFonts w:asciiTheme="minorBidi" w:hAnsiTheme="minorBidi" w:cstheme="minorBidi"/>
          <w:rtl/>
        </w:rPr>
        <w:t xml:space="preserve"> </w:t>
      </w:r>
      <w:r w:rsidRPr="00EF493E">
        <w:rPr>
          <w:rFonts w:asciiTheme="minorBidi" w:hAnsiTheme="minorBidi" w:cstheme="minorBidi" w:hint="eastAsia"/>
          <w:rtl/>
        </w:rPr>
        <w:t>המטאורולוגי</w:t>
      </w:r>
      <w:r w:rsidR="00877FBE" w:rsidRPr="00EF493E">
        <w:rPr>
          <w:rFonts w:asciiTheme="minorBidi" w:hAnsiTheme="minorBidi" w:cstheme="minorBidi" w:hint="cs"/>
          <w:rtl/>
        </w:rPr>
        <w:t xml:space="preserve"> בבית דגן, אילת וירושלים</w:t>
      </w:r>
      <w:r w:rsidRPr="00EF493E">
        <w:rPr>
          <w:rFonts w:asciiTheme="minorBidi" w:hAnsiTheme="minorBidi" w:cstheme="minorBidi"/>
          <w:rtl/>
        </w:rPr>
        <w:t>.</w:t>
      </w:r>
    </w:p>
    <w:p w:rsidR="00E00440" w:rsidRPr="00EF493E" w:rsidRDefault="00E00440" w:rsidP="00E00440">
      <w:pPr>
        <w:pStyle w:val="ab"/>
        <w:numPr>
          <w:ilvl w:val="0"/>
          <w:numId w:val="28"/>
        </w:numPr>
        <w:spacing w:line="360" w:lineRule="auto"/>
        <w:ind w:left="2880"/>
        <w:rPr>
          <w:rFonts w:asciiTheme="minorBidi" w:hAnsiTheme="minorBidi" w:cstheme="minorBidi"/>
          <w:rtl/>
        </w:rPr>
      </w:pPr>
      <w:r w:rsidRPr="00EF493E">
        <w:rPr>
          <w:rFonts w:asciiTheme="minorBidi" w:hAnsiTheme="minorBidi" w:cstheme="minorBidi" w:hint="eastAsia"/>
          <w:rtl/>
        </w:rPr>
        <w:t>גבול</w:t>
      </w:r>
      <w:r w:rsidRPr="00EF493E">
        <w:rPr>
          <w:rFonts w:asciiTheme="minorBidi" w:hAnsiTheme="minorBidi" w:cstheme="minorBidi"/>
          <w:rtl/>
        </w:rPr>
        <w:t xml:space="preserve"> האחריות למקרה ולשנה לא יפחת מ – 1,000,000  דולר ארה"ב.</w:t>
      </w:r>
    </w:p>
    <w:p w:rsidR="00E00440" w:rsidRPr="00EF493E" w:rsidRDefault="00E00440" w:rsidP="00E00440">
      <w:pPr>
        <w:pStyle w:val="ab"/>
        <w:numPr>
          <w:ilvl w:val="0"/>
          <w:numId w:val="28"/>
        </w:numPr>
        <w:spacing w:line="360" w:lineRule="auto"/>
        <w:ind w:left="2880"/>
        <w:rPr>
          <w:rFonts w:asciiTheme="minorBidi" w:hAnsiTheme="minorBidi" w:cstheme="minorBidi"/>
          <w:rtl/>
        </w:rPr>
      </w:pPr>
      <w:r w:rsidRPr="00EF493E">
        <w:rPr>
          <w:rFonts w:asciiTheme="minorBidi" w:hAnsiTheme="minorBidi" w:cstheme="minorBidi" w:hint="eastAsia"/>
          <w:rtl/>
        </w:rPr>
        <w:t>בפוליסה</w:t>
      </w:r>
      <w:r w:rsidRPr="00EF493E">
        <w:rPr>
          <w:rFonts w:asciiTheme="minorBidi" w:hAnsiTheme="minorBidi" w:cstheme="minorBidi"/>
          <w:rtl/>
        </w:rPr>
        <w:t xml:space="preserve"> </w:t>
      </w:r>
      <w:r w:rsidRPr="00EF493E">
        <w:rPr>
          <w:rFonts w:asciiTheme="minorBidi" w:hAnsiTheme="minorBidi" w:cstheme="minorBidi" w:hint="eastAsia"/>
          <w:rtl/>
        </w:rPr>
        <w:t>ייכלל</w:t>
      </w:r>
      <w:r w:rsidRPr="00EF493E">
        <w:rPr>
          <w:rFonts w:asciiTheme="minorBidi" w:hAnsiTheme="minorBidi" w:cstheme="minorBidi"/>
          <w:rtl/>
        </w:rPr>
        <w:t xml:space="preserve"> </w:t>
      </w:r>
      <w:r w:rsidRPr="00EF493E">
        <w:rPr>
          <w:rFonts w:asciiTheme="minorBidi" w:hAnsiTheme="minorBidi" w:cstheme="minorBidi" w:hint="eastAsia"/>
          <w:rtl/>
        </w:rPr>
        <w:t>סעיף</w:t>
      </w:r>
      <w:r w:rsidRPr="00EF493E">
        <w:rPr>
          <w:rFonts w:asciiTheme="minorBidi" w:hAnsiTheme="minorBidi" w:cstheme="minorBidi"/>
          <w:rtl/>
        </w:rPr>
        <w:t xml:space="preserve"> </w:t>
      </w:r>
      <w:r w:rsidRPr="00EF493E">
        <w:rPr>
          <w:rFonts w:asciiTheme="minorBidi" w:hAnsiTheme="minorBidi" w:cstheme="minorBidi" w:hint="eastAsia"/>
          <w:rtl/>
        </w:rPr>
        <w:t>אחריות</w:t>
      </w:r>
      <w:r w:rsidRPr="00EF493E">
        <w:rPr>
          <w:rFonts w:asciiTheme="minorBidi" w:hAnsiTheme="minorBidi" w:cstheme="minorBidi"/>
          <w:rtl/>
        </w:rPr>
        <w:t xml:space="preserve"> </w:t>
      </w:r>
      <w:r w:rsidRPr="00EF493E">
        <w:rPr>
          <w:rFonts w:asciiTheme="minorBidi" w:hAnsiTheme="minorBidi" w:cstheme="minorBidi" w:hint="eastAsia"/>
          <w:rtl/>
        </w:rPr>
        <w:t>צולבת</w:t>
      </w:r>
      <w:r w:rsidRPr="00EF493E">
        <w:rPr>
          <w:rFonts w:asciiTheme="minorBidi" w:hAnsiTheme="minorBidi" w:cstheme="minorBidi"/>
          <w:rtl/>
        </w:rPr>
        <w:t xml:space="preserve"> (</w:t>
      </w:r>
      <w:r w:rsidRPr="00EF493E">
        <w:rPr>
          <w:rFonts w:asciiTheme="minorBidi" w:hAnsiTheme="minorBidi" w:cstheme="minorBidi"/>
        </w:rPr>
        <w:t>CROSS LIABILITY</w:t>
      </w:r>
      <w:r w:rsidRPr="00EF493E">
        <w:rPr>
          <w:rFonts w:asciiTheme="minorBidi" w:hAnsiTheme="minorBidi" w:cstheme="minorBidi"/>
          <w:rtl/>
        </w:rPr>
        <w:t>).</w:t>
      </w:r>
    </w:p>
    <w:p w:rsidR="00E00440" w:rsidRPr="00EF493E" w:rsidRDefault="00E00440" w:rsidP="00E00440">
      <w:pPr>
        <w:pStyle w:val="ab"/>
        <w:numPr>
          <w:ilvl w:val="0"/>
          <w:numId w:val="28"/>
        </w:numPr>
        <w:spacing w:line="360" w:lineRule="auto"/>
        <w:ind w:left="2880"/>
        <w:rPr>
          <w:rFonts w:asciiTheme="minorBidi" w:hAnsiTheme="minorBidi" w:cstheme="minorBidi"/>
          <w:rtl/>
        </w:rPr>
      </w:pPr>
      <w:r w:rsidRPr="00EF493E">
        <w:rPr>
          <w:rFonts w:asciiTheme="minorBidi" w:hAnsiTheme="minorBidi" w:cstheme="minorBidi" w:hint="eastAsia"/>
          <w:rtl/>
        </w:rPr>
        <w:t>רכוש</w:t>
      </w:r>
      <w:r w:rsidRPr="00EF493E">
        <w:rPr>
          <w:rFonts w:asciiTheme="minorBidi" w:hAnsiTheme="minorBidi" w:cstheme="minorBidi"/>
          <w:rtl/>
        </w:rPr>
        <w:t xml:space="preserve"> </w:t>
      </w:r>
      <w:r w:rsidRPr="00EF493E">
        <w:rPr>
          <w:rFonts w:asciiTheme="minorBidi" w:hAnsiTheme="minorBidi" w:cstheme="minorBidi" w:hint="eastAsia"/>
          <w:rtl/>
        </w:rPr>
        <w:t>השייך</w:t>
      </w:r>
      <w:r w:rsidRPr="00EF493E">
        <w:rPr>
          <w:rFonts w:asciiTheme="minorBidi" w:hAnsiTheme="minorBidi" w:cstheme="minorBidi"/>
          <w:rtl/>
        </w:rPr>
        <w:t xml:space="preserve"> </w:t>
      </w:r>
      <w:r w:rsidRPr="00EF493E">
        <w:rPr>
          <w:rFonts w:asciiTheme="minorBidi" w:hAnsiTheme="minorBidi" w:cstheme="minorBidi" w:hint="eastAsia"/>
          <w:rtl/>
        </w:rPr>
        <w:t>למדינת</w:t>
      </w:r>
      <w:r w:rsidRPr="00EF493E">
        <w:rPr>
          <w:rFonts w:asciiTheme="minorBidi" w:hAnsiTheme="minorBidi" w:cstheme="minorBidi"/>
          <w:rtl/>
        </w:rPr>
        <w:t xml:space="preserve"> </w:t>
      </w:r>
      <w:r w:rsidRPr="00EF493E">
        <w:rPr>
          <w:rFonts w:asciiTheme="minorBidi" w:hAnsiTheme="minorBidi" w:cstheme="minorBidi" w:hint="eastAsia"/>
          <w:rtl/>
        </w:rPr>
        <w:t>ישראל</w:t>
      </w:r>
      <w:r w:rsidRPr="00EF493E">
        <w:rPr>
          <w:rFonts w:asciiTheme="minorBidi" w:hAnsiTheme="minorBidi" w:cstheme="minorBidi"/>
          <w:rtl/>
        </w:rPr>
        <w:t xml:space="preserve"> </w:t>
      </w:r>
      <w:r w:rsidRPr="00EF493E">
        <w:rPr>
          <w:rFonts w:asciiTheme="minorBidi" w:hAnsiTheme="minorBidi" w:cstheme="minorBidi" w:hint="eastAsia"/>
          <w:rtl/>
        </w:rPr>
        <w:t>ו</w:t>
      </w:r>
      <w:r w:rsidRPr="00EF493E">
        <w:rPr>
          <w:rFonts w:asciiTheme="minorBidi" w:hAnsiTheme="minorBidi" w:cstheme="minorBidi"/>
          <w:rtl/>
        </w:rPr>
        <w:t xml:space="preserve">/או </w:t>
      </w:r>
      <w:r w:rsidRPr="00EF493E">
        <w:rPr>
          <w:rFonts w:asciiTheme="minorBidi" w:hAnsiTheme="minorBidi" w:cstheme="minorBidi" w:hint="eastAsia"/>
          <w:rtl/>
        </w:rPr>
        <w:t>נמצא</w:t>
      </w:r>
      <w:r w:rsidRPr="00EF493E">
        <w:rPr>
          <w:rFonts w:asciiTheme="minorBidi" w:hAnsiTheme="minorBidi" w:cstheme="minorBidi"/>
          <w:rtl/>
        </w:rPr>
        <w:t xml:space="preserve"> </w:t>
      </w:r>
      <w:r w:rsidRPr="00EF493E">
        <w:rPr>
          <w:rFonts w:asciiTheme="minorBidi" w:hAnsiTheme="minorBidi" w:cstheme="minorBidi" w:hint="eastAsia"/>
          <w:rtl/>
        </w:rPr>
        <w:t>בחזקתו</w:t>
      </w:r>
      <w:r w:rsidRPr="00EF493E">
        <w:rPr>
          <w:rFonts w:asciiTheme="minorBidi" w:hAnsiTheme="minorBidi" w:cstheme="minorBidi"/>
          <w:rtl/>
        </w:rPr>
        <w:t xml:space="preserve"> </w:t>
      </w:r>
      <w:r w:rsidRPr="00EF493E">
        <w:rPr>
          <w:rFonts w:asciiTheme="minorBidi" w:hAnsiTheme="minorBidi" w:cstheme="minorBidi" w:hint="eastAsia"/>
          <w:rtl/>
        </w:rPr>
        <w:t>ו</w:t>
      </w:r>
      <w:r w:rsidRPr="00EF493E">
        <w:rPr>
          <w:rFonts w:asciiTheme="minorBidi" w:hAnsiTheme="minorBidi" w:cstheme="minorBidi"/>
          <w:rtl/>
        </w:rPr>
        <w:t xml:space="preserve">/או </w:t>
      </w:r>
      <w:r w:rsidRPr="00EF493E">
        <w:rPr>
          <w:rFonts w:asciiTheme="minorBidi" w:hAnsiTheme="minorBidi" w:cstheme="minorBidi" w:hint="eastAsia"/>
          <w:rtl/>
        </w:rPr>
        <w:t>פיקוחו</w:t>
      </w:r>
      <w:r w:rsidRPr="00EF493E">
        <w:rPr>
          <w:rFonts w:asciiTheme="minorBidi" w:hAnsiTheme="minorBidi" w:cstheme="minorBidi"/>
          <w:rtl/>
        </w:rPr>
        <w:t xml:space="preserve"> </w:t>
      </w:r>
      <w:r w:rsidRPr="00EF493E">
        <w:rPr>
          <w:rFonts w:asciiTheme="minorBidi" w:hAnsiTheme="minorBidi" w:cstheme="minorBidi" w:hint="eastAsia"/>
          <w:rtl/>
        </w:rPr>
        <w:t>ו</w:t>
      </w:r>
      <w:r w:rsidRPr="00EF493E">
        <w:rPr>
          <w:rFonts w:asciiTheme="minorBidi" w:hAnsiTheme="minorBidi" w:cstheme="minorBidi"/>
          <w:rtl/>
        </w:rPr>
        <w:t xml:space="preserve">/או </w:t>
      </w:r>
      <w:r w:rsidRPr="00EF493E">
        <w:rPr>
          <w:rFonts w:asciiTheme="minorBidi" w:hAnsiTheme="minorBidi" w:cstheme="minorBidi" w:hint="eastAsia"/>
          <w:rtl/>
        </w:rPr>
        <w:t>בהשגחתו</w:t>
      </w:r>
      <w:r w:rsidRPr="00EF493E">
        <w:rPr>
          <w:rFonts w:asciiTheme="minorBidi" w:hAnsiTheme="minorBidi" w:cstheme="minorBidi"/>
          <w:rtl/>
        </w:rPr>
        <w:t xml:space="preserve"> </w:t>
      </w:r>
      <w:r w:rsidRPr="00EF493E">
        <w:rPr>
          <w:rFonts w:asciiTheme="minorBidi" w:hAnsiTheme="minorBidi" w:cstheme="minorBidi" w:hint="eastAsia"/>
          <w:rtl/>
        </w:rPr>
        <w:t>של</w:t>
      </w:r>
      <w:r w:rsidRPr="00EF493E">
        <w:rPr>
          <w:rFonts w:asciiTheme="minorBidi" w:hAnsiTheme="minorBidi" w:cstheme="minorBidi"/>
          <w:rtl/>
        </w:rPr>
        <w:t xml:space="preserve"> </w:t>
      </w:r>
      <w:r w:rsidRPr="00EF493E">
        <w:rPr>
          <w:rFonts w:asciiTheme="minorBidi" w:hAnsiTheme="minorBidi" w:cstheme="minorBidi" w:hint="eastAsia"/>
          <w:rtl/>
        </w:rPr>
        <w:t>המבצע</w:t>
      </w:r>
      <w:r w:rsidRPr="00EF493E">
        <w:rPr>
          <w:rFonts w:asciiTheme="minorBidi" w:hAnsiTheme="minorBidi" w:cstheme="minorBidi"/>
          <w:rtl/>
        </w:rPr>
        <w:t xml:space="preserve"> </w:t>
      </w:r>
      <w:r w:rsidRPr="00EF493E">
        <w:rPr>
          <w:rFonts w:asciiTheme="minorBidi" w:hAnsiTheme="minorBidi" w:cstheme="minorBidi" w:hint="eastAsia"/>
          <w:rtl/>
        </w:rPr>
        <w:t>ייחשב</w:t>
      </w:r>
      <w:r w:rsidRPr="00EF493E">
        <w:rPr>
          <w:rFonts w:asciiTheme="minorBidi" w:hAnsiTheme="minorBidi" w:cstheme="minorBidi"/>
          <w:rtl/>
        </w:rPr>
        <w:t xml:space="preserve"> </w:t>
      </w:r>
      <w:r w:rsidRPr="00EF493E">
        <w:rPr>
          <w:rFonts w:asciiTheme="minorBidi" w:hAnsiTheme="minorBidi" w:cstheme="minorBidi" w:hint="eastAsia"/>
          <w:rtl/>
        </w:rPr>
        <w:t>רכוש</w:t>
      </w:r>
      <w:r w:rsidRPr="00EF493E">
        <w:rPr>
          <w:rFonts w:asciiTheme="minorBidi" w:hAnsiTheme="minorBidi" w:cstheme="minorBidi"/>
          <w:rtl/>
        </w:rPr>
        <w:t xml:space="preserve"> </w:t>
      </w:r>
      <w:r w:rsidRPr="00EF493E">
        <w:rPr>
          <w:rFonts w:asciiTheme="minorBidi" w:hAnsiTheme="minorBidi" w:cstheme="minorBidi" w:hint="eastAsia"/>
          <w:rtl/>
        </w:rPr>
        <w:t>צד</w:t>
      </w:r>
      <w:r w:rsidRPr="00EF493E">
        <w:rPr>
          <w:rFonts w:asciiTheme="minorBidi" w:hAnsiTheme="minorBidi" w:cstheme="minorBidi"/>
          <w:rtl/>
        </w:rPr>
        <w:t xml:space="preserve"> </w:t>
      </w:r>
      <w:r w:rsidRPr="00EF493E">
        <w:rPr>
          <w:rFonts w:asciiTheme="minorBidi" w:hAnsiTheme="minorBidi" w:cstheme="minorBidi" w:hint="eastAsia"/>
          <w:rtl/>
        </w:rPr>
        <w:t>שלישי</w:t>
      </w:r>
      <w:r w:rsidRPr="00EF493E">
        <w:rPr>
          <w:rFonts w:asciiTheme="minorBidi" w:hAnsiTheme="minorBidi" w:cstheme="minorBidi"/>
          <w:rtl/>
        </w:rPr>
        <w:t>.</w:t>
      </w:r>
    </w:p>
    <w:p w:rsidR="00E00440" w:rsidRPr="00EF493E" w:rsidRDefault="00E00440" w:rsidP="00E00440">
      <w:pPr>
        <w:pStyle w:val="ab"/>
        <w:numPr>
          <w:ilvl w:val="0"/>
          <w:numId w:val="28"/>
        </w:numPr>
        <w:spacing w:line="360" w:lineRule="auto"/>
        <w:ind w:left="2880"/>
        <w:rPr>
          <w:rFonts w:asciiTheme="minorBidi" w:hAnsiTheme="minorBidi" w:cstheme="minorBidi"/>
          <w:rtl/>
        </w:rPr>
      </w:pPr>
      <w:r w:rsidRPr="00EF493E">
        <w:rPr>
          <w:rFonts w:asciiTheme="minorBidi" w:hAnsiTheme="minorBidi" w:cstheme="minorBidi"/>
          <w:rtl/>
        </w:rPr>
        <w:t xml:space="preserve"> כל סייג/חריג לגבי רכוש - המתייחס לרכוש מדינת ישראל שהמבצע או כל איש שבשירותו פועלים או פעלו בו, יבוטל;</w:t>
      </w:r>
    </w:p>
    <w:p w:rsidR="00E00440" w:rsidRPr="00EF493E" w:rsidRDefault="00E00440" w:rsidP="00E00440">
      <w:pPr>
        <w:pStyle w:val="ab"/>
        <w:numPr>
          <w:ilvl w:val="0"/>
          <w:numId w:val="28"/>
        </w:numPr>
        <w:spacing w:line="360" w:lineRule="auto"/>
        <w:ind w:left="2880"/>
        <w:rPr>
          <w:rFonts w:asciiTheme="minorBidi" w:hAnsiTheme="minorBidi" w:cstheme="minorBidi"/>
          <w:rtl/>
        </w:rPr>
      </w:pPr>
      <w:r w:rsidRPr="00EF493E">
        <w:rPr>
          <w:rFonts w:asciiTheme="minorBidi" w:hAnsiTheme="minorBidi" w:cstheme="minorBidi" w:hint="eastAsia"/>
          <w:rtl/>
        </w:rPr>
        <w:t>הביטוח</w:t>
      </w:r>
      <w:r w:rsidRPr="00EF493E">
        <w:rPr>
          <w:rFonts w:asciiTheme="minorBidi" w:hAnsiTheme="minorBidi" w:cstheme="minorBidi"/>
          <w:rtl/>
        </w:rPr>
        <w:t xml:space="preserve"> מורחב לכסות את </w:t>
      </w:r>
      <w:r w:rsidRPr="00EF493E">
        <w:rPr>
          <w:rFonts w:asciiTheme="minorBidi" w:hAnsiTheme="minorBidi" w:cstheme="minorBidi" w:hint="eastAsia"/>
          <w:rtl/>
        </w:rPr>
        <w:t>חבותו</w:t>
      </w:r>
      <w:r w:rsidRPr="00EF493E">
        <w:rPr>
          <w:rFonts w:asciiTheme="minorBidi" w:hAnsiTheme="minorBidi" w:cstheme="minorBidi"/>
          <w:rtl/>
        </w:rPr>
        <w:t xml:space="preserve"> של המבוטח כלפי צד שלישי בגין פעילות של קבלנים, קבלני משנה ועובדיהם.</w:t>
      </w:r>
    </w:p>
    <w:p w:rsidR="00E00440" w:rsidRPr="00EF493E" w:rsidRDefault="00E00440" w:rsidP="00E00440">
      <w:pPr>
        <w:pStyle w:val="ab"/>
        <w:numPr>
          <w:ilvl w:val="0"/>
          <w:numId w:val="28"/>
        </w:numPr>
        <w:spacing w:line="360" w:lineRule="auto"/>
        <w:ind w:left="2880"/>
        <w:rPr>
          <w:rFonts w:asciiTheme="minorBidi" w:hAnsiTheme="minorBidi" w:cstheme="minorBidi"/>
          <w:rtl/>
        </w:rPr>
      </w:pPr>
      <w:r w:rsidRPr="00EF493E">
        <w:rPr>
          <w:rFonts w:asciiTheme="minorBidi" w:hAnsiTheme="minorBidi" w:cstheme="minorBidi" w:hint="eastAsia"/>
          <w:rtl/>
        </w:rPr>
        <w:t>הביטוח</w:t>
      </w:r>
      <w:r w:rsidRPr="00EF493E">
        <w:rPr>
          <w:rFonts w:asciiTheme="minorBidi" w:hAnsiTheme="minorBidi" w:cstheme="minorBidi"/>
          <w:rtl/>
        </w:rPr>
        <w:t xml:space="preserve"> יורחב לשפות את מדינת ישראל – משרד התחבורה והבטיחות בדרכים - השירות המטאורולוגי, ככל שיחשבו אחראים למעשי ו/או מחדלי המבצע וכל הפועלים מטעמו. </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lang w:eastAsia="en-US"/>
        </w:rPr>
      </w:pPr>
      <w:r w:rsidRPr="00EF493E">
        <w:rPr>
          <w:rFonts w:asciiTheme="minorBidi" w:hAnsiTheme="minorBidi" w:cstheme="minorBidi" w:hint="eastAsia"/>
          <w:sz w:val="24"/>
          <w:rtl/>
          <w:lang w:eastAsia="en-US"/>
        </w:rPr>
        <w:t>ביטוח</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משולב</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לאחריות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מקצועית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וחבות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המוצר</w:t>
      </w:r>
      <w:r w:rsidRPr="00EF493E">
        <w:rPr>
          <w:rFonts w:asciiTheme="minorBidi" w:hAnsiTheme="minorBidi" w:cstheme="minorBidi"/>
          <w:sz w:val="24"/>
          <w:lang w:eastAsia="en-US"/>
        </w:rPr>
        <w:t xml:space="preserve"> </w:t>
      </w:r>
    </w:p>
    <w:p w:rsidR="00E00440" w:rsidRPr="00EF493E" w:rsidRDefault="00E00440" w:rsidP="00E00440">
      <w:pPr>
        <w:bidi w:val="0"/>
        <w:ind w:left="284" w:right="2774"/>
        <w:jc w:val="both"/>
        <w:rPr>
          <w:sz w:val="20"/>
          <w:szCs w:val="20"/>
        </w:rPr>
      </w:pPr>
      <w:r w:rsidRPr="00EF493E">
        <w:rPr>
          <w:sz w:val="20"/>
          <w:szCs w:val="20"/>
        </w:rPr>
        <w:t xml:space="preserve">COMBINED PRODUCTS LIABILITY AND PROFESSIONAL INDEMNITY POLICY FOR THE SOFTWARE AND HARDWARE INDUSTRY.               </w:t>
      </w:r>
    </w:p>
    <w:p w:rsidR="00E00440" w:rsidRPr="00EF493E" w:rsidRDefault="00E00440" w:rsidP="00E00440">
      <w:pPr>
        <w:bidi w:val="0"/>
        <w:ind w:left="284" w:right="2774"/>
        <w:jc w:val="both"/>
        <w:rPr>
          <w:rFonts w:asciiTheme="minorBidi" w:hAnsiTheme="minorBidi" w:cstheme="minorBidi"/>
          <w:sz w:val="20"/>
          <w:szCs w:val="20"/>
          <w:rtl/>
        </w:rPr>
      </w:pPr>
      <w:r w:rsidRPr="00EF493E">
        <w:rPr>
          <w:rFonts w:asciiTheme="minorBidi" w:hAnsiTheme="minorBidi" w:cstheme="minorBidi"/>
          <w:sz w:val="20"/>
          <w:szCs w:val="20"/>
          <w:rtl/>
        </w:rPr>
        <w:t>או</w:t>
      </w:r>
    </w:p>
    <w:p w:rsidR="00E00440" w:rsidRPr="00EF493E" w:rsidRDefault="00E00440" w:rsidP="00E00440">
      <w:pPr>
        <w:bidi w:val="0"/>
        <w:ind w:left="284" w:right="2774"/>
        <w:jc w:val="both"/>
        <w:rPr>
          <w:rtl/>
        </w:rPr>
      </w:pPr>
      <w:r w:rsidRPr="00EF493E">
        <w:rPr>
          <w:sz w:val="20"/>
          <w:szCs w:val="20"/>
        </w:rPr>
        <w:t xml:space="preserve">ELECTRONIC PRODUCTS AND SERVICES ERRORS OR OMISSONS AND   PRODUCTS LIABILITY INSURANCE                                                                     </w:t>
      </w:r>
    </w:p>
    <w:p w:rsidR="00E00440" w:rsidRPr="00EF493E" w:rsidRDefault="00E00440" w:rsidP="00E00440"/>
    <w:p w:rsidR="00E00440" w:rsidRPr="00EF493E" w:rsidRDefault="00E00440" w:rsidP="00514ADF">
      <w:pPr>
        <w:pStyle w:val="ab"/>
        <w:numPr>
          <w:ilvl w:val="0"/>
          <w:numId w:val="29"/>
        </w:numPr>
        <w:spacing w:line="360" w:lineRule="auto"/>
        <w:rPr>
          <w:rFonts w:asciiTheme="minorBidi" w:hAnsiTheme="minorBidi" w:cstheme="minorBidi"/>
          <w:rtl/>
        </w:rPr>
      </w:pPr>
      <w:r w:rsidRPr="00EF493E">
        <w:rPr>
          <w:rFonts w:asciiTheme="minorBidi" w:hAnsiTheme="minorBidi" w:cstheme="minorBidi" w:hint="eastAsia"/>
          <w:rtl/>
        </w:rPr>
        <w:t>המבצע</w:t>
      </w:r>
      <w:r w:rsidRPr="00EF493E">
        <w:rPr>
          <w:rFonts w:asciiTheme="minorBidi" w:hAnsiTheme="minorBidi" w:cstheme="minorBidi"/>
          <w:rtl/>
        </w:rPr>
        <w:t xml:space="preserve"> </w:t>
      </w:r>
      <w:r w:rsidRPr="00EF493E">
        <w:rPr>
          <w:rFonts w:asciiTheme="minorBidi" w:hAnsiTheme="minorBidi" w:cstheme="minorBidi" w:hint="eastAsia"/>
          <w:rtl/>
        </w:rPr>
        <w:t>יבטח</w:t>
      </w:r>
      <w:r w:rsidRPr="00EF493E">
        <w:rPr>
          <w:rFonts w:asciiTheme="minorBidi" w:hAnsiTheme="minorBidi" w:cstheme="minorBidi"/>
          <w:rtl/>
        </w:rPr>
        <w:t xml:space="preserve"> </w:t>
      </w:r>
      <w:r w:rsidRPr="00EF493E">
        <w:rPr>
          <w:rFonts w:asciiTheme="minorBidi" w:hAnsiTheme="minorBidi" w:cstheme="minorBidi" w:hint="eastAsia"/>
          <w:rtl/>
        </w:rPr>
        <w:t>את</w:t>
      </w:r>
      <w:r w:rsidRPr="00EF493E">
        <w:rPr>
          <w:rFonts w:asciiTheme="minorBidi" w:hAnsiTheme="minorBidi" w:cstheme="minorBidi"/>
          <w:rtl/>
        </w:rPr>
        <w:t xml:space="preserve"> </w:t>
      </w:r>
      <w:r w:rsidRPr="00EF493E">
        <w:rPr>
          <w:rFonts w:asciiTheme="minorBidi" w:hAnsiTheme="minorBidi" w:cstheme="minorBidi" w:hint="eastAsia"/>
          <w:rtl/>
        </w:rPr>
        <w:t>אחריותו</w:t>
      </w:r>
      <w:r w:rsidRPr="00EF493E">
        <w:rPr>
          <w:rFonts w:asciiTheme="minorBidi" w:hAnsiTheme="minorBidi" w:cstheme="minorBidi"/>
          <w:rtl/>
        </w:rPr>
        <w:t xml:space="preserve"> </w:t>
      </w:r>
      <w:r w:rsidRPr="00EF493E">
        <w:rPr>
          <w:rFonts w:asciiTheme="minorBidi" w:hAnsiTheme="minorBidi" w:cstheme="minorBidi" w:hint="eastAsia"/>
          <w:rtl/>
        </w:rPr>
        <w:t>בגין</w:t>
      </w:r>
      <w:r w:rsidRPr="00EF493E">
        <w:rPr>
          <w:rFonts w:asciiTheme="minorBidi" w:hAnsiTheme="minorBidi" w:cstheme="minorBidi"/>
          <w:rtl/>
        </w:rPr>
        <w:t xml:space="preserve"> </w:t>
      </w:r>
      <w:r w:rsidRPr="00EF493E">
        <w:rPr>
          <w:rFonts w:asciiTheme="minorBidi" w:hAnsiTheme="minorBidi" w:cstheme="minorBidi" w:hint="eastAsia"/>
          <w:rtl/>
        </w:rPr>
        <w:t>פיתוח</w:t>
      </w:r>
      <w:r w:rsidRPr="00EF493E">
        <w:rPr>
          <w:rFonts w:asciiTheme="minorBidi" w:hAnsiTheme="minorBidi" w:cstheme="minorBidi"/>
          <w:rtl/>
        </w:rPr>
        <w:t xml:space="preserve">,  </w:t>
      </w:r>
      <w:r w:rsidRPr="00EF493E">
        <w:rPr>
          <w:rFonts w:asciiTheme="minorBidi" w:hAnsiTheme="minorBidi" w:cstheme="minorBidi" w:hint="eastAsia"/>
          <w:rtl/>
        </w:rPr>
        <w:t>הקמה</w:t>
      </w:r>
      <w:r w:rsidRPr="00EF493E">
        <w:rPr>
          <w:rFonts w:asciiTheme="minorBidi" w:hAnsiTheme="minorBidi" w:cstheme="minorBidi"/>
          <w:rtl/>
        </w:rPr>
        <w:t xml:space="preserve">, </w:t>
      </w:r>
      <w:r w:rsidRPr="00EF493E">
        <w:rPr>
          <w:rFonts w:asciiTheme="minorBidi" w:hAnsiTheme="minorBidi" w:cstheme="minorBidi" w:hint="eastAsia"/>
          <w:rtl/>
        </w:rPr>
        <w:t>הטמעה</w:t>
      </w:r>
      <w:r w:rsidRPr="00EF493E">
        <w:rPr>
          <w:rFonts w:asciiTheme="minorBidi" w:hAnsiTheme="minorBidi" w:cstheme="minorBidi"/>
          <w:rtl/>
        </w:rPr>
        <w:t xml:space="preserve">, </w:t>
      </w:r>
      <w:r w:rsidRPr="00EF493E">
        <w:rPr>
          <w:rFonts w:asciiTheme="minorBidi" w:hAnsiTheme="minorBidi" w:cstheme="minorBidi" w:hint="eastAsia"/>
          <w:rtl/>
        </w:rPr>
        <w:t>ייעוץ</w:t>
      </w:r>
      <w:r w:rsidRPr="00EF493E">
        <w:rPr>
          <w:rFonts w:asciiTheme="minorBidi" w:hAnsiTheme="minorBidi" w:cstheme="minorBidi"/>
          <w:rtl/>
        </w:rPr>
        <w:t xml:space="preserve">,  </w:t>
      </w:r>
      <w:r w:rsidRPr="00EF493E">
        <w:rPr>
          <w:rFonts w:asciiTheme="minorBidi" w:hAnsiTheme="minorBidi" w:cstheme="minorBidi" w:hint="eastAsia"/>
          <w:rtl/>
        </w:rPr>
        <w:t>אספקה</w:t>
      </w:r>
      <w:r w:rsidRPr="00EF493E">
        <w:rPr>
          <w:rFonts w:asciiTheme="minorBidi" w:hAnsiTheme="minorBidi" w:cstheme="minorBidi"/>
          <w:rtl/>
        </w:rPr>
        <w:t xml:space="preserve">, </w:t>
      </w:r>
      <w:r w:rsidRPr="00EF493E">
        <w:rPr>
          <w:rFonts w:asciiTheme="minorBidi" w:hAnsiTheme="minorBidi" w:cstheme="minorBidi" w:hint="eastAsia"/>
          <w:rtl/>
        </w:rPr>
        <w:t>התקנה</w:t>
      </w:r>
      <w:r w:rsidRPr="00EF493E">
        <w:rPr>
          <w:rFonts w:asciiTheme="minorBidi" w:hAnsiTheme="minorBidi" w:cstheme="minorBidi"/>
          <w:rtl/>
        </w:rPr>
        <w:t xml:space="preserve">, </w:t>
      </w:r>
      <w:r w:rsidRPr="00EF493E">
        <w:rPr>
          <w:rFonts w:asciiTheme="minorBidi" w:hAnsiTheme="minorBidi" w:cstheme="minorBidi" w:hint="eastAsia"/>
          <w:rtl/>
        </w:rPr>
        <w:t>הפעלה</w:t>
      </w:r>
      <w:r w:rsidRPr="00EF493E">
        <w:rPr>
          <w:rFonts w:asciiTheme="minorBidi" w:hAnsiTheme="minorBidi" w:cstheme="minorBidi"/>
          <w:rtl/>
        </w:rPr>
        <w:t xml:space="preserve"> </w:t>
      </w:r>
      <w:r w:rsidRPr="00EF493E">
        <w:rPr>
          <w:rFonts w:asciiTheme="minorBidi" w:hAnsiTheme="minorBidi" w:cstheme="minorBidi" w:hint="eastAsia"/>
          <w:rtl/>
        </w:rPr>
        <w:t>ותחזוקת</w:t>
      </w:r>
      <w:r w:rsidRPr="00EF493E">
        <w:rPr>
          <w:rFonts w:asciiTheme="minorBidi" w:hAnsiTheme="minorBidi" w:cstheme="minorBidi"/>
          <w:rtl/>
        </w:rPr>
        <w:t xml:space="preserve"> </w:t>
      </w:r>
      <w:r w:rsidR="00514ADF" w:rsidRPr="00EF493E">
        <w:rPr>
          <w:rFonts w:asciiTheme="minorBidi" w:hAnsiTheme="minorBidi" w:cstheme="minorBidi" w:hint="eastAsia"/>
          <w:rtl/>
        </w:rPr>
        <w:t>מערכות חישה מרחוק</w:t>
      </w:r>
      <w:r w:rsidRPr="00EF493E">
        <w:rPr>
          <w:rFonts w:asciiTheme="minorBidi" w:hAnsiTheme="minorBidi" w:cstheme="minorBidi"/>
          <w:rtl/>
        </w:rPr>
        <w:t xml:space="preserve"> על כל רכיביה</w:t>
      </w:r>
      <w:r w:rsidR="00514ADF" w:rsidRPr="00EF493E">
        <w:rPr>
          <w:rFonts w:asciiTheme="minorBidi" w:hAnsiTheme="minorBidi" w:cstheme="minorBidi" w:hint="cs"/>
          <w:rtl/>
        </w:rPr>
        <w:t>ן</w:t>
      </w:r>
      <w:r w:rsidRPr="00EF493E">
        <w:rPr>
          <w:rFonts w:asciiTheme="minorBidi" w:hAnsiTheme="minorBidi" w:cstheme="minorBidi"/>
          <w:rtl/>
        </w:rPr>
        <w:t xml:space="preserve"> עבור השירות המטאורולוגי כולל תיעוד, תמיכה, הדרכה, התאמות, בדיקות,</w:t>
      </w:r>
      <w:r w:rsidRPr="00EF493E">
        <w:rPr>
          <w:rFonts w:asciiTheme="minorBidi" w:hAnsiTheme="minorBidi" w:cstheme="minorBidi"/>
        </w:rPr>
        <w:t xml:space="preserve"> </w:t>
      </w:r>
      <w:r w:rsidRPr="00EF493E">
        <w:rPr>
          <w:rFonts w:asciiTheme="minorBidi" w:hAnsiTheme="minorBidi" w:cstheme="minorBidi" w:hint="eastAsia"/>
          <w:rtl/>
        </w:rPr>
        <w:t>שינויים</w:t>
      </w:r>
      <w:r w:rsidRPr="00EF493E">
        <w:rPr>
          <w:rFonts w:asciiTheme="minorBidi" w:hAnsiTheme="minorBidi" w:cstheme="minorBidi"/>
          <w:rtl/>
        </w:rPr>
        <w:t>, שדרוגים ושיפורים, שירות, אחריות, תיקון תקלות, ניהול הרשאות ומשתמשים, התקנת גרסאות, בקרה, אספקת חומרה,  אספקת חלפים, אבטחת מידע וניהול שכבות תצוגה, בהתאם למכרז וחוזה עם מדינת ישראל  – משרד התחבורה והבטיחות בדרכים - השירות המטאורולוגי, בביטוח משולב לאחריות מקצועית וחבות המוצר;</w:t>
      </w:r>
      <w:r w:rsidRPr="00EF493E">
        <w:rPr>
          <w:rFonts w:asciiTheme="minorBidi" w:hAnsiTheme="minorBidi" w:cstheme="minorBidi"/>
        </w:rPr>
        <w:t xml:space="preserve"> </w:t>
      </w:r>
    </w:p>
    <w:p w:rsidR="00E00440" w:rsidRPr="00EF493E" w:rsidRDefault="00E00440" w:rsidP="00E00440">
      <w:pPr>
        <w:pStyle w:val="ab"/>
        <w:numPr>
          <w:ilvl w:val="0"/>
          <w:numId w:val="29"/>
        </w:numPr>
        <w:spacing w:line="360" w:lineRule="auto"/>
        <w:rPr>
          <w:rFonts w:asciiTheme="minorBidi" w:hAnsiTheme="minorBidi" w:cstheme="minorBidi"/>
          <w:rtl/>
        </w:rPr>
      </w:pPr>
      <w:r w:rsidRPr="00EF493E">
        <w:rPr>
          <w:rFonts w:asciiTheme="minorBidi" w:hAnsiTheme="minorBidi" w:cstheme="minorBidi" w:hint="eastAsia"/>
          <w:rtl/>
        </w:rPr>
        <w:lastRenderedPageBreak/>
        <w:t>הפוליסה</w:t>
      </w:r>
      <w:r w:rsidRPr="00EF493E">
        <w:rPr>
          <w:rFonts w:asciiTheme="minorBidi" w:hAnsiTheme="minorBidi" w:cstheme="minorBidi"/>
          <w:rtl/>
        </w:rPr>
        <w:t xml:space="preserve"> </w:t>
      </w:r>
      <w:r w:rsidRPr="00EF493E">
        <w:rPr>
          <w:rFonts w:asciiTheme="minorBidi" w:hAnsiTheme="minorBidi" w:cstheme="minorBidi" w:hint="eastAsia"/>
          <w:rtl/>
        </w:rPr>
        <w:t>תכסה</w:t>
      </w:r>
      <w:r w:rsidRPr="00EF493E">
        <w:rPr>
          <w:rFonts w:asciiTheme="minorBidi" w:hAnsiTheme="minorBidi" w:cstheme="minorBidi"/>
          <w:rtl/>
        </w:rPr>
        <w:t xml:space="preserve"> </w:t>
      </w:r>
      <w:r w:rsidRPr="00EF493E">
        <w:rPr>
          <w:rFonts w:asciiTheme="minorBidi" w:hAnsiTheme="minorBidi" w:cstheme="minorBidi" w:hint="eastAsia"/>
          <w:rtl/>
        </w:rPr>
        <w:t>את</w:t>
      </w:r>
      <w:r w:rsidRPr="00EF493E">
        <w:rPr>
          <w:rFonts w:asciiTheme="minorBidi" w:hAnsiTheme="minorBidi" w:cstheme="minorBidi"/>
          <w:rtl/>
        </w:rPr>
        <w:t xml:space="preserve"> </w:t>
      </w:r>
      <w:r w:rsidRPr="00EF493E">
        <w:rPr>
          <w:rFonts w:asciiTheme="minorBidi" w:hAnsiTheme="minorBidi" w:cstheme="minorBidi" w:hint="eastAsia"/>
          <w:rtl/>
        </w:rPr>
        <w:t>חבות</w:t>
      </w:r>
      <w:r w:rsidRPr="00EF493E">
        <w:rPr>
          <w:rFonts w:asciiTheme="minorBidi" w:hAnsiTheme="minorBidi" w:cstheme="minorBidi"/>
          <w:rtl/>
        </w:rPr>
        <w:t xml:space="preserve"> </w:t>
      </w:r>
      <w:r w:rsidRPr="00EF493E">
        <w:rPr>
          <w:rFonts w:asciiTheme="minorBidi" w:hAnsiTheme="minorBidi" w:cstheme="minorBidi" w:hint="eastAsia"/>
          <w:rtl/>
        </w:rPr>
        <w:t>המבצע</w:t>
      </w:r>
      <w:r w:rsidRPr="00EF493E">
        <w:rPr>
          <w:rFonts w:asciiTheme="minorBidi" w:hAnsiTheme="minorBidi" w:cstheme="minorBidi"/>
          <w:rtl/>
        </w:rPr>
        <w:t xml:space="preserve">, </w:t>
      </w:r>
      <w:r w:rsidRPr="00EF493E">
        <w:rPr>
          <w:rFonts w:asciiTheme="minorBidi" w:hAnsiTheme="minorBidi" w:cstheme="minorBidi" w:hint="eastAsia"/>
          <w:rtl/>
        </w:rPr>
        <w:t>עובדיו</w:t>
      </w:r>
      <w:r w:rsidRPr="00EF493E">
        <w:rPr>
          <w:rFonts w:asciiTheme="minorBidi" w:hAnsiTheme="minorBidi" w:cstheme="minorBidi"/>
          <w:rtl/>
        </w:rPr>
        <w:t xml:space="preserve"> </w:t>
      </w:r>
      <w:r w:rsidRPr="00EF493E">
        <w:rPr>
          <w:rFonts w:asciiTheme="minorBidi" w:hAnsiTheme="minorBidi" w:cstheme="minorBidi" w:hint="eastAsia"/>
          <w:rtl/>
        </w:rPr>
        <w:t>ובגין</w:t>
      </w:r>
      <w:r w:rsidRPr="00EF493E">
        <w:rPr>
          <w:rFonts w:asciiTheme="minorBidi" w:hAnsiTheme="minorBidi" w:cstheme="minorBidi"/>
          <w:rtl/>
        </w:rPr>
        <w:t xml:space="preserve"> </w:t>
      </w:r>
      <w:r w:rsidRPr="00EF493E">
        <w:rPr>
          <w:rFonts w:asciiTheme="minorBidi" w:hAnsiTheme="minorBidi" w:cstheme="minorBidi" w:hint="eastAsia"/>
          <w:rtl/>
        </w:rPr>
        <w:t>כל</w:t>
      </w:r>
      <w:r w:rsidRPr="00EF493E">
        <w:rPr>
          <w:rFonts w:asciiTheme="minorBidi" w:hAnsiTheme="minorBidi" w:cstheme="minorBidi"/>
          <w:rtl/>
        </w:rPr>
        <w:t xml:space="preserve"> </w:t>
      </w:r>
      <w:r w:rsidRPr="00EF493E">
        <w:rPr>
          <w:rFonts w:asciiTheme="minorBidi" w:hAnsiTheme="minorBidi" w:cstheme="minorBidi" w:hint="eastAsia"/>
          <w:rtl/>
        </w:rPr>
        <w:t>הפועלים</w:t>
      </w:r>
      <w:r w:rsidRPr="00EF493E">
        <w:rPr>
          <w:rFonts w:asciiTheme="minorBidi" w:hAnsiTheme="minorBidi" w:cstheme="minorBidi"/>
          <w:rtl/>
        </w:rPr>
        <w:t xml:space="preserve"> </w:t>
      </w:r>
      <w:r w:rsidRPr="00EF493E">
        <w:rPr>
          <w:rFonts w:asciiTheme="minorBidi" w:hAnsiTheme="minorBidi" w:cstheme="minorBidi" w:hint="eastAsia"/>
          <w:rtl/>
        </w:rPr>
        <w:t>מטעמו</w:t>
      </w:r>
      <w:r w:rsidRPr="00EF493E">
        <w:rPr>
          <w:rFonts w:asciiTheme="minorBidi" w:hAnsiTheme="minorBidi" w:cstheme="minorBidi"/>
          <w:rtl/>
        </w:rPr>
        <w:t>:-</w:t>
      </w:r>
    </w:p>
    <w:p w:rsidR="00E00440" w:rsidRPr="00EF493E" w:rsidRDefault="00E00440" w:rsidP="00E00440">
      <w:pPr>
        <w:spacing w:line="360" w:lineRule="auto"/>
        <w:ind w:left="3341" w:hanging="425"/>
        <w:rPr>
          <w:rFonts w:asciiTheme="minorBidi" w:hAnsiTheme="minorBidi" w:cstheme="minorBidi"/>
          <w:rtl/>
        </w:rPr>
      </w:pPr>
      <w:r w:rsidRPr="00EF493E">
        <w:rPr>
          <w:rFonts w:asciiTheme="minorBidi" w:hAnsiTheme="minorBidi" w:cstheme="minorBidi"/>
          <w:rtl/>
        </w:rPr>
        <w:t>(א). בקשר עם מעשה או מחדל מקצועי  - כיסוי בגין הפרת חובה מקצועית, טעות השמטה, הזנחה ורשלנות;</w:t>
      </w:r>
    </w:p>
    <w:p w:rsidR="00E00440" w:rsidRPr="00EF493E" w:rsidRDefault="00E00440" w:rsidP="00E00440">
      <w:pPr>
        <w:spacing w:line="360" w:lineRule="auto"/>
        <w:ind w:left="3341" w:hanging="425"/>
        <w:rPr>
          <w:rFonts w:asciiTheme="minorBidi" w:hAnsiTheme="minorBidi" w:cstheme="minorBidi"/>
          <w:rtl/>
        </w:rPr>
      </w:pPr>
      <w:r w:rsidRPr="00EF493E">
        <w:rPr>
          <w:rFonts w:asciiTheme="minorBidi" w:hAnsiTheme="minorBidi" w:cstheme="minorBidi"/>
          <w:rtl/>
        </w:rPr>
        <w:t xml:space="preserve">(ב). חבותו מפגם במוצר - כיסוי בגין נזקים ייגרמו בקשר עם מוצרים שיוצרו,  פותחו, הורכבו, תוקנו, סופקו, נמכרו, הופצו או טופלו בכל דרך אחרת על ידי  המבצע או מי מטעמו; </w:t>
      </w:r>
    </w:p>
    <w:p w:rsidR="00E00440" w:rsidRPr="00EF493E" w:rsidRDefault="00E00440" w:rsidP="00514ADF">
      <w:pPr>
        <w:spacing w:line="360" w:lineRule="auto"/>
        <w:ind w:left="3341" w:hanging="425"/>
        <w:rPr>
          <w:rFonts w:asciiTheme="minorBidi" w:hAnsiTheme="minorBidi" w:cstheme="minorBidi"/>
          <w:rtl/>
        </w:rPr>
      </w:pPr>
      <w:r w:rsidRPr="00EF493E">
        <w:rPr>
          <w:rFonts w:asciiTheme="minorBidi" w:hAnsiTheme="minorBidi" w:cstheme="minorBidi"/>
          <w:rtl/>
        </w:rPr>
        <w:t xml:space="preserve">(ג). פעילות המבצע, עובדיו ובגין כל הפועלים מטעמו כולל בגין פיתוח,  הקמה, הטמעה, ייעוץ, אספקה, התקנה, הפעלה ותחזוקת </w:t>
      </w:r>
      <w:r w:rsidR="00514ADF" w:rsidRPr="00EF493E">
        <w:rPr>
          <w:rFonts w:asciiTheme="minorBidi" w:hAnsiTheme="minorBidi" w:cstheme="minorBidi"/>
          <w:rtl/>
        </w:rPr>
        <w:t>מערכות חישה מרחוק</w:t>
      </w:r>
      <w:r w:rsidRPr="00EF493E">
        <w:rPr>
          <w:rFonts w:asciiTheme="minorBidi" w:hAnsiTheme="minorBidi" w:cstheme="minorBidi"/>
          <w:rtl/>
        </w:rPr>
        <w:t xml:space="preserve"> על כל רכיביה</w:t>
      </w:r>
      <w:r w:rsidR="00514ADF" w:rsidRPr="00EF493E">
        <w:rPr>
          <w:rFonts w:asciiTheme="minorBidi" w:hAnsiTheme="minorBidi" w:cstheme="minorBidi" w:hint="cs"/>
          <w:rtl/>
        </w:rPr>
        <w:t>ן</w:t>
      </w:r>
      <w:r w:rsidRPr="00EF493E">
        <w:rPr>
          <w:rFonts w:asciiTheme="minorBidi" w:hAnsiTheme="minorBidi" w:cstheme="minorBidi"/>
          <w:rtl/>
        </w:rPr>
        <w:t xml:space="preserve"> עבור השירות המטאורולוגי כולל תיעוד, תמיכה, הדרכה, התאמות, בדיקות,</w:t>
      </w:r>
      <w:r w:rsidRPr="00EF493E">
        <w:rPr>
          <w:rFonts w:asciiTheme="minorBidi" w:hAnsiTheme="minorBidi" w:cstheme="minorBidi"/>
        </w:rPr>
        <w:t xml:space="preserve"> </w:t>
      </w:r>
      <w:r w:rsidRPr="00EF493E">
        <w:rPr>
          <w:rFonts w:asciiTheme="minorBidi" w:hAnsiTheme="minorBidi" w:cstheme="minorBidi"/>
          <w:rtl/>
        </w:rPr>
        <w:t xml:space="preserve">שינויים, שדרוגים ושיפורים, שירות, אחריות, תיקון תקלות, ניהול הרשאות ומשתמשים, התקנת גרסאות, בקרה, אספקת חומרה,  אספקת חלפים, זמן אמת, אבטחת מידע וניהול שכבות תצוגה;  </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hint="eastAsia"/>
          <w:sz w:val="24"/>
          <w:rtl/>
          <w:lang w:eastAsia="en-US"/>
        </w:rPr>
        <w:t>גבולות</w:t>
      </w:r>
      <w:r w:rsidRPr="00EF493E">
        <w:rPr>
          <w:rFonts w:asciiTheme="minorBidi" w:hAnsiTheme="minorBidi" w:cstheme="minorBidi"/>
          <w:sz w:val="24"/>
          <w:rtl/>
          <w:lang w:eastAsia="en-US"/>
        </w:rPr>
        <w:t xml:space="preserve"> האחריות למקרה ולשנה לא יפחתו מ – 1,000,000 דולר ארה"ב;</w:t>
      </w:r>
    </w:p>
    <w:p w:rsidR="00E00440" w:rsidRPr="00EF493E" w:rsidRDefault="00E00440" w:rsidP="00E00440">
      <w:pPr>
        <w:spacing w:line="360" w:lineRule="auto"/>
        <w:ind w:left="2774"/>
        <w:rPr>
          <w:rtl/>
        </w:rPr>
      </w:pPr>
      <w:r w:rsidRPr="00EF493E">
        <w:rPr>
          <w:rtl/>
        </w:rPr>
        <w:t xml:space="preserve">     - הארכת תקופת הגילוי לפחות </w:t>
      </w:r>
      <w:r w:rsidRPr="00EF493E">
        <w:t xml:space="preserve">12 </w:t>
      </w:r>
      <w:r w:rsidRPr="00EF493E">
        <w:rPr>
          <w:rtl/>
        </w:rPr>
        <w:t xml:space="preserve"> חודשים;</w:t>
      </w:r>
    </w:p>
    <w:p w:rsidR="00E00440" w:rsidRPr="00EF493E" w:rsidRDefault="00E00440" w:rsidP="00E00440">
      <w:pPr>
        <w:spacing w:line="360" w:lineRule="auto"/>
        <w:ind w:left="2774"/>
        <w:rPr>
          <w:rtl/>
        </w:rPr>
      </w:pPr>
      <w:r w:rsidRPr="00EF493E">
        <w:rPr>
          <w:rtl/>
        </w:rPr>
        <w:t xml:space="preserve">     - אחריות צולבת - </w:t>
      </w:r>
      <w:r w:rsidRPr="00EF493E">
        <w:t>Cross  Liability</w:t>
      </w:r>
      <w:r w:rsidRPr="00EF493E">
        <w:rPr>
          <w:rtl/>
        </w:rPr>
        <w:t>.</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hint="eastAsia"/>
          <w:sz w:val="24"/>
          <w:rtl/>
          <w:lang w:eastAsia="en-US"/>
        </w:rPr>
        <w:t>הביטוח</w:t>
      </w:r>
      <w:r w:rsidRPr="00EF493E">
        <w:rPr>
          <w:rFonts w:asciiTheme="minorBidi" w:hAnsiTheme="minorBidi" w:cstheme="minorBidi"/>
          <w:sz w:val="24"/>
          <w:rtl/>
          <w:lang w:eastAsia="en-US"/>
        </w:rPr>
        <w:t xml:space="preserve"> יורחב לשפות את מדינת ישראל – משרד התחבורה והבטיחות בדרכים - השירות המטאורולוגי, ככל שייחשבו אחראים למעשי ו/או מחדלי המבצע וכל הפועלים מטעמו.</w:t>
      </w:r>
    </w:p>
    <w:p w:rsidR="00E00440" w:rsidRPr="00EF493E" w:rsidRDefault="00E00440" w:rsidP="00E00440">
      <w:pPr>
        <w:pStyle w:val="-"/>
        <w:numPr>
          <w:ilvl w:val="2"/>
          <w:numId w:val="7"/>
        </w:numPr>
        <w:tabs>
          <w:tab w:val="left" w:pos="720"/>
          <w:tab w:val="left" w:pos="931"/>
          <w:tab w:val="left" w:pos="1498"/>
          <w:tab w:val="left" w:pos="1923"/>
          <w:tab w:val="left" w:pos="5040"/>
          <w:tab w:val="left" w:pos="5760"/>
          <w:tab w:val="left" w:pos="6480"/>
          <w:tab w:val="left" w:pos="7200"/>
          <w:tab w:val="left" w:pos="7920"/>
          <w:tab w:val="left" w:pos="8640"/>
        </w:tabs>
        <w:bidi/>
        <w:spacing w:line="360" w:lineRule="auto"/>
        <w:ind w:left="1782" w:hanging="851"/>
        <w:jc w:val="both"/>
        <w:rPr>
          <w:rtl/>
        </w:rPr>
      </w:pPr>
      <w:r w:rsidRPr="00EF493E">
        <w:rPr>
          <w:rFonts w:asciiTheme="minorBidi" w:hAnsiTheme="minorBidi" w:cstheme="minorBidi" w:hint="eastAsia"/>
          <w:sz w:val="24"/>
          <w:rtl/>
          <w:lang w:eastAsia="en-US"/>
        </w:rPr>
        <w:t>כללי</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tl/>
        </w:rPr>
      </w:pPr>
      <w:r w:rsidRPr="00EF493E">
        <w:rPr>
          <w:rFonts w:asciiTheme="minorBidi" w:hAnsiTheme="minorBidi" w:cstheme="minorBidi" w:hint="eastAsia"/>
          <w:sz w:val="24"/>
          <w:rtl/>
          <w:lang w:eastAsia="en-US"/>
        </w:rPr>
        <w:t>בכל</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פוליסות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הביטוח</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הנדרשות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יכללו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התנאים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הבאים</w:t>
      </w:r>
      <w:r w:rsidRPr="00EF493E">
        <w:rPr>
          <w:rFonts w:asciiTheme="minorBidi" w:hAnsiTheme="minorBidi" w:cstheme="minorBidi"/>
          <w:sz w:val="24"/>
          <w:rtl/>
          <w:lang w:eastAsia="en-US"/>
        </w:rPr>
        <w:t>:</w:t>
      </w:r>
      <w:r w:rsidRPr="00EF493E">
        <w:rPr>
          <w:rtl/>
        </w:rPr>
        <w:t xml:space="preserve">     </w:t>
      </w:r>
    </w:p>
    <w:p w:rsidR="00E00440" w:rsidRPr="00EF493E" w:rsidRDefault="00E00440" w:rsidP="00E00440">
      <w:pPr>
        <w:pStyle w:val="ab"/>
        <w:numPr>
          <w:ilvl w:val="0"/>
          <w:numId w:val="30"/>
        </w:numPr>
        <w:spacing w:line="360" w:lineRule="auto"/>
        <w:rPr>
          <w:rFonts w:asciiTheme="minorBidi" w:hAnsiTheme="minorBidi" w:cstheme="minorBidi"/>
          <w:rtl/>
        </w:rPr>
      </w:pPr>
      <w:r w:rsidRPr="00EF493E">
        <w:rPr>
          <w:rFonts w:asciiTheme="minorBidi" w:hAnsiTheme="minorBidi" w:cstheme="minorBidi" w:hint="eastAsia"/>
          <w:rtl/>
        </w:rPr>
        <w:t>לשם</w:t>
      </w:r>
      <w:r w:rsidRPr="00EF493E">
        <w:rPr>
          <w:rFonts w:asciiTheme="minorBidi" w:hAnsiTheme="minorBidi" w:cstheme="minorBidi"/>
          <w:rtl/>
        </w:rPr>
        <w:t xml:space="preserve"> המבוטח יתווספו כמבוטחים נוספים: מדינת ישראל – משרד התחבורה והבטיחות בדרכים - השירות המטאורולוגי, בכפוף </w:t>
      </w:r>
      <w:r w:rsidRPr="00EF493E">
        <w:rPr>
          <w:rFonts w:asciiTheme="minorBidi" w:hAnsiTheme="minorBidi" w:cstheme="minorBidi" w:hint="eastAsia"/>
          <w:rtl/>
        </w:rPr>
        <w:t>להרחבי</w:t>
      </w:r>
      <w:r w:rsidRPr="00EF493E">
        <w:rPr>
          <w:rFonts w:asciiTheme="minorBidi" w:hAnsiTheme="minorBidi" w:cstheme="minorBidi"/>
          <w:rtl/>
        </w:rPr>
        <w:t xml:space="preserve"> השיפוי  כמפורט לעיל.</w:t>
      </w:r>
    </w:p>
    <w:p w:rsidR="00E00440" w:rsidRPr="00EF493E" w:rsidRDefault="00E00440" w:rsidP="00E00440">
      <w:pPr>
        <w:pStyle w:val="ab"/>
        <w:numPr>
          <w:ilvl w:val="0"/>
          <w:numId w:val="30"/>
        </w:numPr>
        <w:spacing w:line="360" w:lineRule="auto"/>
        <w:rPr>
          <w:rFonts w:asciiTheme="minorBidi" w:hAnsiTheme="minorBidi" w:cstheme="minorBidi"/>
          <w:rtl/>
        </w:rPr>
      </w:pPr>
      <w:r w:rsidRPr="00EF493E">
        <w:rPr>
          <w:rFonts w:asciiTheme="minorBidi" w:hAnsiTheme="minorBidi" w:cstheme="minorBidi" w:hint="eastAsia"/>
          <w:rtl/>
        </w:rPr>
        <w:t>בכל</w:t>
      </w:r>
      <w:r w:rsidRPr="00EF493E">
        <w:rPr>
          <w:rFonts w:asciiTheme="minorBidi" w:hAnsiTheme="minorBidi" w:cstheme="minorBidi"/>
          <w:rtl/>
        </w:rPr>
        <w:t xml:space="preserve"> </w:t>
      </w:r>
      <w:r w:rsidRPr="00EF493E">
        <w:rPr>
          <w:rFonts w:asciiTheme="minorBidi" w:hAnsiTheme="minorBidi" w:cstheme="minorBidi" w:hint="eastAsia"/>
          <w:rtl/>
        </w:rPr>
        <w:t>מקרה</w:t>
      </w:r>
      <w:r w:rsidRPr="00EF493E">
        <w:rPr>
          <w:rFonts w:asciiTheme="minorBidi" w:hAnsiTheme="minorBidi" w:cstheme="minorBidi"/>
          <w:rtl/>
        </w:rPr>
        <w:t xml:space="preserve"> </w:t>
      </w:r>
      <w:r w:rsidRPr="00EF493E">
        <w:rPr>
          <w:rFonts w:asciiTheme="minorBidi" w:hAnsiTheme="minorBidi" w:cstheme="minorBidi" w:hint="eastAsia"/>
          <w:rtl/>
        </w:rPr>
        <w:t>של</w:t>
      </w:r>
      <w:r w:rsidRPr="00EF493E">
        <w:rPr>
          <w:rFonts w:asciiTheme="minorBidi" w:hAnsiTheme="minorBidi" w:cstheme="minorBidi"/>
          <w:rtl/>
        </w:rPr>
        <w:t xml:space="preserve"> </w:t>
      </w:r>
      <w:r w:rsidRPr="00EF493E">
        <w:rPr>
          <w:rFonts w:asciiTheme="minorBidi" w:hAnsiTheme="minorBidi" w:cstheme="minorBidi" w:hint="eastAsia"/>
          <w:rtl/>
        </w:rPr>
        <w:t>צמצום</w:t>
      </w:r>
      <w:r w:rsidRPr="00EF493E">
        <w:rPr>
          <w:rFonts w:asciiTheme="minorBidi" w:hAnsiTheme="minorBidi" w:cstheme="minorBidi"/>
          <w:rtl/>
        </w:rPr>
        <w:t xml:space="preserve"> </w:t>
      </w:r>
      <w:r w:rsidRPr="00EF493E">
        <w:rPr>
          <w:rFonts w:asciiTheme="minorBidi" w:hAnsiTheme="minorBidi" w:cstheme="minorBidi" w:hint="eastAsia"/>
          <w:rtl/>
        </w:rPr>
        <w:t>או</w:t>
      </w:r>
      <w:r w:rsidRPr="00EF493E">
        <w:rPr>
          <w:rFonts w:asciiTheme="minorBidi" w:hAnsiTheme="minorBidi" w:cstheme="minorBidi"/>
          <w:rtl/>
        </w:rPr>
        <w:t xml:space="preserve"> </w:t>
      </w:r>
      <w:r w:rsidRPr="00EF493E">
        <w:rPr>
          <w:rFonts w:asciiTheme="minorBidi" w:hAnsiTheme="minorBidi" w:cstheme="minorBidi" w:hint="eastAsia"/>
          <w:rtl/>
        </w:rPr>
        <w:t>ביטול</w:t>
      </w:r>
      <w:r w:rsidRPr="00EF493E">
        <w:rPr>
          <w:rFonts w:asciiTheme="minorBidi" w:hAnsiTheme="minorBidi" w:cstheme="minorBidi"/>
          <w:rtl/>
        </w:rPr>
        <w:t xml:space="preserve"> </w:t>
      </w:r>
      <w:r w:rsidRPr="00EF493E">
        <w:rPr>
          <w:rFonts w:asciiTheme="minorBidi" w:hAnsiTheme="minorBidi" w:cstheme="minorBidi" w:hint="eastAsia"/>
          <w:rtl/>
        </w:rPr>
        <w:t>הביטוח</w:t>
      </w:r>
      <w:r w:rsidRPr="00EF493E">
        <w:rPr>
          <w:rFonts w:asciiTheme="minorBidi" w:hAnsiTheme="minorBidi" w:cstheme="minorBidi"/>
          <w:rtl/>
        </w:rPr>
        <w:t xml:space="preserve"> </w:t>
      </w:r>
      <w:r w:rsidRPr="00EF493E">
        <w:rPr>
          <w:rFonts w:asciiTheme="minorBidi" w:hAnsiTheme="minorBidi" w:cstheme="minorBidi" w:hint="eastAsia"/>
          <w:rtl/>
        </w:rPr>
        <w:t>ע</w:t>
      </w:r>
      <w:r w:rsidRPr="00EF493E">
        <w:rPr>
          <w:rFonts w:asciiTheme="minorBidi" w:hAnsiTheme="minorBidi" w:cstheme="minorBidi"/>
          <w:rtl/>
        </w:rPr>
        <w:t xml:space="preserve">"י </w:t>
      </w:r>
      <w:r w:rsidRPr="00EF493E">
        <w:rPr>
          <w:rFonts w:asciiTheme="minorBidi" w:hAnsiTheme="minorBidi" w:cstheme="minorBidi" w:hint="eastAsia"/>
          <w:rtl/>
        </w:rPr>
        <w:t>אחד</w:t>
      </w:r>
      <w:r w:rsidRPr="00EF493E">
        <w:rPr>
          <w:rFonts w:asciiTheme="minorBidi" w:hAnsiTheme="minorBidi" w:cstheme="minorBidi"/>
          <w:rtl/>
        </w:rPr>
        <w:t xml:space="preserve"> </w:t>
      </w:r>
      <w:r w:rsidRPr="00EF493E">
        <w:rPr>
          <w:rFonts w:asciiTheme="minorBidi" w:hAnsiTheme="minorBidi" w:cstheme="minorBidi" w:hint="eastAsia"/>
          <w:rtl/>
        </w:rPr>
        <w:t>הצדדים</w:t>
      </w:r>
      <w:r w:rsidRPr="00EF493E">
        <w:rPr>
          <w:rFonts w:asciiTheme="minorBidi" w:hAnsiTheme="minorBidi" w:cstheme="minorBidi"/>
          <w:rtl/>
        </w:rPr>
        <w:t xml:space="preserve"> </w:t>
      </w:r>
      <w:r w:rsidRPr="00EF493E">
        <w:rPr>
          <w:rFonts w:asciiTheme="minorBidi" w:hAnsiTheme="minorBidi" w:cstheme="minorBidi" w:hint="eastAsia"/>
          <w:rtl/>
        </w:rPr>
        <w:t>לא</w:t>
      </w:r>
      <w:r w:rsidRPr="00EF493E">
        <w:rPr>
          <w:rFonts w:asciiTheme="minorBidi" w:hAnsiTheme="minorBidi" w:cstheme="minorBidi"/>
          <w:rtl/>
        </w:rPr>
        <w:t xml:space="preserve"> </w:t>
      </w:r>
      <w:r w:rsidRPr="00EF493E">
        <w:rPr>
          <w:rFonts w:asciiTheme="minorBidi" w:hAnsiTheme="minorBidi" w:cstheme="minorBidi" w:hint="eastAsia"/>
          <w:rtl/>
        </w:rPr>
        <w:t>יהיה</w:t>
      </w:r>
      <w:r w:rsidRPr="00EF493E">
        <w:rPr>
          <w:rFonts w:asciiTheme="minorBidi" w:hAnsiTheme="minorBidi" w:cstheme="minorBidi"/>
          <w:rtl/>
        </w:rPr>
        <w:t xml:space="preserve"> </w:t>
      </w:r>
      <w:r w:rsidRPr="00EF493E">
        <w:rPr>
          <w:rFonts w:asciiTheme="minorBidi" w:hAnsiTheme="minorBidi" w:cstheme="minorBidi" w:hint="eastAsia"/>
          <w:rtl/>
        </w:rPr>
        <w:t>להם</w:t>
      </w:r>
      <w:r w:rsidRPr="00EF493E">
        <w:rPr>
          <w:rFonts w:asciiTheme="minorBidi" w:hAnsiTheme="minorBidi" w:cstheme="minorBidi"/>
          <w:rtl/>
        </w:rPr>
        <w:t xml:space="preserve"> </w:t>
      </w:r>
      <w:r w:rsidRPr="00EF493E">
        <w:rPr>
          <w:rFonts w:asciiTheme="minorBidi" w:hAnsiTheme="minorBidi" w:cstheme="minorBidi" w:hint="eastAsia"/>
          <w:rtl/>
        </w:rPr>
        <w:t>כל</w:t>
      </w:r>
      <w:r w:rsidRPr="00EF493E">
        <w:rPr>
          <w:rFonts w:asciiTheme="minorBidi" w:hAnsiTheme="minorBidi" w:cstheme="minorBidi"/>
          <w:rtl/>
        </w:rPr>
        <w:t xml:space="preserve"> </w:t>
      </w:r>
      <w:r w:rsidRPr="00EF493E">
        <w:rPr>
          <w:rFonts w:asciiTheme="minorBidi" w:hAnsiTheme="minorBidi" w:cstheme="minorBidi" w:hint="eastAsia"/>
          <w:rtl/>
        </w:rPr>
        <w:t>תוקף</w:t>
      </w:r>
      <w:r w:rsidRPr="00EF493E">
        <w:rPr>
          <w:rFonts w:asciiTheme="minorBidi" w:hAnsiTheme="minorBidi" w:cstheme="minorBidi"/>
          <w:rtl/>
        </w:rPr>
        <w:t xml:space="preserve"> </w:t>
      </w:r>
      <w:r w:rsidRPr="00EF493E">
        <w:rPr>
          <w:rFonts w:asciiTheme="minorBidi" w:hAnsiTheme="minorBidi" w:cstheme="minorBidi" w:hint="eastAsia"/>
          <w:rtl/>
        </w:rPr>
        <w:t>אלא</w:t>
      </w:r>
      <w:r w:rsidRPr="00EF493E">
        <w:rPr>
          <w:rFonts w:asciiTheme="minorBidi" w:hAnsiTheme="minorBidi" w:cstheme="minorBidi"/>
          <w:rtl/>
        </w:rPr>
        <w:t xml:space="preserve">, </w:t>
      </w:r>
      <w:r w:rsidRPr="00EF493E">
        <w:rPr>
          <w:rFonts w:asciiTheme="minorBidi" w:hAnsiTheme="minorBidi" w:cstheme="minorBidi" w:hint="eastAsia"/>
          <w:rtl/>
        </w:rPr>
        <w:t>אם</w:t>
      </w:r>
      <w:r w:rsidRPr="00EF493E">
        <w:rPr>
          <w:rFonts w:asciiTheme="minorBidi" w:hAnsiTheme="minorBidi" w:cstheme="minorBidi"/>
          <w:rtl/>
        </w:rPr>
        <w:t xml:space="preserve"> </w:t>
      </w:r>
      <w:r w:rsidRPr="00EF493E">
        <w:rPr>
          <w:rFonts w:asciiTheme="minorBidi" w:hAnsiTheme="minorBidi" w:cstheme="minorBidi" w:hint="eastAsia"/>
          <w:rtl/>
        </w:rPr>
        <w:t>ניתנה</w:t>
      </w:r>
      <w:r w:rsidRPr="00EF493E">
        <w:rPr>
          <w:rFonts w:asciiTheme="minorBidi" w:hAnsiTheme="minorBidi" w:cstheme="minorBidi"/>
          <w:rtl/>
        </w:rPr>
        <w:t xml:space="preserve"> </w:t>
      </w:r>
      <w:r w:rsidRPr="00EF493E">
        <w:rPr>
          <w:rFonts w:asciiTheme="minorBidi" w:hAnsiTheme="minorBidi" w:cstheme="minorBidi" w:hint="eastAsia"/>
          <w:rtl/>
        </w:rPr>
        <w:t>על</w:t>
      </w:r>
      <w:r w:rsidRPr="00EF493E">
        <w:rPr>
          <w:rFonts w:asciiTheme="minorBidi" w:hAnsiTheme="minorBidi" w:cstheme="minorBidi"/>
          <w:rtl/>
        </w:rPr>
        <w:t xml:space="preserve"> </w:t>
      </w:r>
      <w:r w:rsidRPr="00EF493E">
        <w:rPr>
          <w:rFonts w:asciiTheme="minorBidi" w:hAnsiTheme="minorBidi" w:cstheme="minorBidi" w:hint="eastAsia"/>
          <w:rtl/>
        </w:rPr>
        <w:t>כך</w:t>
      </w:r>
      <w:r w:rsidRPr="00EF493E">
        <w:rPr>
          <w:rFonts w:asciiTheme="minorBidi" w:hAnsiTheme="minorBidi" w:cstheme="minorBidi"/>
          <w:rtl/>
        </w:rPr>
        <w:t xml:space="preserve"> </w:t>
      </w:r>
      <w:r w:rsidRPr="00EF493E">
        <w:rPr>
          <w:rFonts w:asciiTheme="minorBidi" w:hAnsiTheme="minorBidi" w:cstheme="minorBidi" w:hint="eastAsia"/>
          <w:rtl/>
        </w:rPr>
        <w:t>הודעה</w:t>
      </w:r>
      <w:r w:rsidRPr="00EF493E">
        <w:rPr>
          <w:rFonts w:asciiTheme="minorBidi" w:hAnsiTheme="minorBidi" w:cstheme="minorBidi"/>
          <w:rtl/>
        </w:rPr>
        <w:t xml:space="preserve"> </w:t>
      </w:r>
      <w:r w:rsidRPr="00EF493E">
        <w:rPr>
          <w:rFonts w:asciiTheme="minorBidi" w:hAnsiTheme="minorBidi" w:cstheme="minorBidi" w:hint="eastAsia"/>
          <w:rtl/>
        </w:rPr>
        <w:t>מוקדמת</w:t>
      </w:r>
      <w:r w:rsidRPr="00EF493E">
        <w:rPr>
          <w:rFonts w:asciiTheme="minorBidi" w:hAnsiTheme="minorBidi" w:cstheme="minorBidi"/>
          <w:rtl/>
        </w:rPr>
        <w:t xml:space="preserve"> </w:t>
      </w:r>
      <w:r w:rsidRPr="00EF493E">
        <w:rPr>
          <w:rFonts w:asciiTheme="minorBidi" w:hAnsiTheme="minorBidi" w:cstheme="minorBidi" w:hint="eastAsia"/>
          <w:rtl/>
        </w:rPr>
        <w:t>של</w:t>
      </w:r>
      <w:r w:rsidRPr="00EF493E">
        <w:rPr>
          <w:rFonts w:asciiTheme="minorBidi" w:hAnsiTheme="minorBidi" w:cstheme="minorBidi"/>
          <w:rtl/>
        </w:rPr>
        <w:t xml:space="preserve"> 60 </w:t>
      </w:r>
      <w:r w:rsidRPr="00EF493E">
        <w:rPr>
          <w:rFonts w:asciiTheme="minorBidi" w:hAnsiTheme="minorBidi" w:cstheme="minorBidi" w:hint="eastAsia"/>
          <w:rtl/>
        </w:rPr>
        <w:t>יום</w:t>
      </w:r>
      <w:r w:rsidRPr="00EF493E">
        <w:rPr>
          <w:rFonts w:asciiTheme="minorBidi" w:hAnsiTheme="minorBidi" w:cstheme="minorBidi"/>
          <w:rtl/>
        </w:rPr>
        <w:t xml:space="preserve"> </w:t>
      </w:r>
      <w:r w:rsidRPr="00EF493E">
        <w:rPr>
          <w:rFonts w:asciiTheme="minorBidi" w:hAnsiTheme="minorBidi" w:cstheme="minorBidi" w:hint="eastAsia"/>
          <w:rtl/>
        </w:rPr>
        <w:t>לפחות</w:t>
      </w:r>
      <w:r w:rsidRPr="00EF493E">
        <w:rPr>
          <w:rFonts w:asciiTheme="minorBidi" w:hAnsiTheme="minorBidi" w:cstheme="minorBidi"/>
          <w:rtl/>
        </w:rPr>
        <w:t xml:space="preserve"> </w:t>
      </w:r>
      <w:r w:rsidRPr="00EF493E">
        <w:rPr>
          <w:rFonts w:asciiTheme="minorBidi" w:hAnsiTheme="minorBidi" w:cstheme="minorBidi" w:hint="eastAsia"/>
          <w:rtl/>
        </w:rPr>
        <w:t>במכתב</w:t>
      </w:r>
      <w:r w:rsidRPr="00EF493E">
        <w:rPr>
          <w:rFonts w:asciiTheme="minorBidi" w:hAnsiTheme="minorBidi" w:cstheme="minorBidi"/>
          <w:rtl/>
        </w:rPr>
        <w:t xml:space="preserve"> </w:t>
      </w:r>
      <w:r w:rsidRPr="00EF493E">
        <w:rPr>
          <w:rFonts w:asciiTheme="minorBidi" w:hAnsiTheme="minorBidi" w:cstheme="minorBidi" w:hint="eastAsia"/>
          <w:rtl/>
        </w:rPr>
        <w:t>רשום</w:t>
      </w:r>
      <w:r w:rsidRPr="00EF493E">
        <w:rPr>
          <w:rFonts w:asciiTheme="minorBidi" w:hAnsiTheme="minorBidi" w:cstheme="minorBidi"/>
          <w:rtl/>
        </w:rPr>
        <w:t xml:space="preserve"> </w:t>
      </w:r>
      <w:r w:rsidRPr="00EF493E">
        <w:rPr>
          <w:rFonts w:asciiTheme="minorBidi" w:hAnsiTheme="minorBidi" w:cstheme="minorBidi" w:hint="eastAsia"/>
          <w:rtl/>
        </w:rPr>
        <w:t>לחשב</w:t>
      </w:r>
      <w:r w:rsidRPr="00EF493E">
        <w:rPr>
          <w:rFonts w:asciiTheme="minorBidi" w:hAnsiTheme="minorBidi" w:cstheme="minorBidi"/>
          <w:rtl/>
        </w:rPr>
        <w:t xml:space="preserve"> </w:t>
      </w:r>
      <w:r w:rsidRPr="00EF493E">
        <w:rPr>
          <w:rFonts w:asciiTheme="minorBidi" w:hAnsiTheme="minorBidi" w:cstheme="minorBidi" w:hint="eastAsia"/>
          <w:rtl/>
        </w:rPr>
        <w:t>משרד</w:t>
      </w:r>
      <w:r w:rsidRPr="00EF493E">
        <w:rPr>
          <w:rFonts w:asciiTheme="minorBidi" w:hAnsiTheme="minorBidi" w:cstheme="minorBidi"/>
          <w:rtl/>
        </w:rPr>
        <w:t xml:space="preserve"> </w:t>
      </w:r>
      <w:r w:rsidRPr="00EF493E">
        <w:rPr>
          <w:rFonts w:asciiTheme="minorBidi" w:hAnsiTheme="minorBidi" w:cstheme="minorBidi" w:hint="eastAsia"/>
          <w:rtl/>
        </w:rPr>
        <w:t>התחבורה</w:t>
      </w:r>
      <w:r w:rsidRPr="00EF493E">
        <w:rPr>
          <w:rFonts w:asciiTheme="minorBidi" w:hAnsiTheme="minorBidi" w:cstheme="minorBidi"/>
          <w:rtl/>
        </w:rPr>
        <w:t xml:space="preserve"> </w:t>
      </w:r>
      <w:r w:rsidRPr="00EF493E">
        <w:rPr>
          <w:rFonts w:asciiTheme="minorBidi" w:hAnsiTheme="minorBidi" w:cstheme="minorBidi" w:hint="eastAsia"/>
          <w:rtl/>
        </w:rPr>
        <w:t>והבטיחות</w:t>
      </w:r>
      <w:r w:rsidRPr="00EF493E">
        <w:rPr>
          <w:rFonts w:asciiTheme="minorBidi" w:hAnsiTheme="minorBidi" w:cstheme="minorBidi"/>
          <w:rtl/>
        </w:rPr>
        <w:t xml:space="preserve"> </w:t>
      </w:r>
      <w:r w:rsidRPr="00EF493E">
        <w:rPr>
          <w:rFonts w:asciiTheme="minorBidi" w:hAnsiTheme="minorBidi" w:cstheme="minorBidi" w:hint="eastAsia"/>
          <w:rtl/>
        </w:rPr>
        <w:t>בדרכים</w:t>
      </w:r>
      <w:r w:rsidRPr="00EF493E">
        <w:rPr>
          <w:rFonts w:asciiTheme="minorBidi" w:hAnsiTheme="minorBidi" w:cstheme="minorBidi"/>
          <w:rtl/>
        </w:rPr>
        <w:t xml:space="preserve"> </w:t>
      </w:r>
      <w:r w:rsidRPr="00EF493E">
        <w:rPr>
          <w:rFonts w:asciiTheme="minorBidi" w:hAnsiTheme="minorBidi" w:cstheme="minorBidi" w:hint="eastAsia"/>
          <w:rtl/>
        </w:rPr>
        <w:t>בירושלים</w:t>
      </w:r>
      <w:r w:rsidRPr="00EF493E">
        <w:rPr>
          <w:rFonts w:asciiTheme="minorBidi" w:hAnsiTheme="minorBidi" w:cstheme="minorBidi"/>
          <w:rtl/>
        </w:rPr>
        <w:t>.</w:t>
      </w:r>
    </w:p>
    <w:p w:rsidR="00E00440" w:rsidRPr="00EF493E" w:rsidRDefault="00E00440" w:rsidP="00E00440">
      <w:pPr>
        <w:pStyle w:val="ab"/>
        <w:numPr>
          <w:ilvl w:val="0"/>
          <w:numId w:val="30"/>
        </w:numPr>
        <w:spacing w:line="360" w:lineRule="auto"/>
        <w:rPr>
          <w:rFonts w:asciiTheme="minorBidi" w:hAnsiTheme="minorBidi" w:cstheme="minorBidi"/>
          <w:rtl/>
        </w:rPr>
      </w:pPr>
      <w:r w:rsidRPr="00EF493E">
        <w:rPr>
          <w:rFonts w:asciiTheme="minorBidi" w:hAnsiTheme="minorBidi" w:cstheme="minorBidi" w:hint="eastAsia"/>
          <w:rtl/>
        </w:rPr>
        <w:t>המבטח</w:t>
      </w:r>
      <w:r w:rsidRPr="00EF493E">
        <w:rPr>
          <w:rFonts w:asciiTheme="minorBidi" w:hAnsiTheme="minorBidi" w:cstheme="minorBidi"/>
          <w:rtl/>
        </w:rPr>
        <w:t xml:space="preserve"> מוותר על כל זכות שיבוב/תחלוף, תביעה, השתתפות או חזרה כלפי מדינת ישראל – משרד התחבורה והבטיחות בדרכים – השירות המטאורולוגי ועובדיהם, ובלבד שהוויתור לא יחול לטובת אדם שגרם לנזק מתוך כוונת זדון.</w:t>
      </w:r>
    </w:p>
    <w:p w:rsidR="00E00440" w:rsidRPr="00EF493E" w:rsidRDefault="00E00440" w:rsidP="00E00440">
      <w:pPr>
        <w:pStyle w:val="ab"/>
        <w:numPr>
          <w:ilvl w:val="0"/>
          <w:numId w:val="30"/>
        </w:numPr>
        <w:spacing w:line="360" w:lineRule="auto"/>
        <w:rPr>
          <w:rFonts w:asciiTheme="minorBidi" w:hAnsiTheme="minorBidi" w:cstheme="minorBidi"/>
          <w:rtl/>
        </w:rPr>
      </w:pPr>
      <w:r w:rsidRPr="00EF493E">
        <w:rPr>
          <w:rFonts w:asciiTheme="minorBidi" w:hAnsiTheme="minorBidi" w:cstheme="minorBidi" w:hint="eastAsia"/>
          <w:rtl/>
        </w:rPr>
        <w:lastRenderedPageBreak/>
        <w:t>המבצע</w:t>
      </w:r>
      <w:r w:rsidRPr="00EF493E">
        <w:rPr>
          <w:rFonts w:asciiTheme="minorBidi" w:hAnsiTheme="minorBidi" w:cstheme="minorBidi"/>
          <w:rtl/>
        </w:rPr>
        <w:t xml:space="preserve"> </w:t>
      </w:r>
      <w:r w:rsidRPr="00EF493E">
        <w:rPr>
          <w:rFonts w:asciiTheme="minorBidi" w:hAnsiTheme="minorBidi" w:cstheme="minorBidi" w:hint="eastAsia"/>
          <w:rtl/>
        </w:rPr>
        <w:t>יהיה</w:t>
      </w:r>
      <w:r w:rsidRPr="00EF493E">
        <w:rPr>
          <w:rFonts w:asciiTheme="minorBidi" w:hAnsiTheme="minorBidi" w:cstheme="minorBidi"/>
          <w:rtl/>
        </w:rPr>
        <w:t xml:space="preserve"> </w:t>
      </w:r>
      <w:r w:rsidRPr="00EF493E">
        <w:rPr>
          <w:rFonts w:asciiTheme="minorBidi" w:hAnsiTheme="minorBidi" w:cstheme="minorBidi" w:hint="eastAsia"/>
          <w:rtl/>
        </w:rPr>
        <w:t>אחראי</w:t>
      </w:r>
      <w:r w:rsidRPr="00EF493E">
        <w:rPr>
          <w:rFonts w:asciiTheme="minorBidi" w:hAnsiTheme="minorBidi" w:cstheme="minorBidi"/>
          <w:rtl/>
        </w:rPr>
        <w:t xml:space="preserve"> </w:t>
      </w:r>
      <w:r w:rsidRPr="00EF493E">
        <w:rPr>
          <w:rFonts w:asciiTheme="minorBidi" w:hAnsiTheme="minorBidi" w:cstheme="minorBidi" w:hint="eastAsia"/>
          <w:rtl/>
        </w:rPr>
        <w:t>בלעדית</w:t>
      </w:r>
      <w:r w:rsidRPr="00EF493E">
        <w:rPr>
          <w:rFonts w:asciiTheme="minorBidi" w:hAnsiTheme="minorBidi" w:cstheme="minorBidi"/>
          <w:rtl/>
        </w:rPr>
        <w:t xml:space="preserve"> </w:t>
      </w:r>
      <w:r w:rsidRPr="00EF493E">
        <w:rPr>
          <w:rFonts w:asciiTheme="minorBidi" w:hAnsiTheme="minorBidi" w:cstheme="minorBidi" w:hint="eastAsia"/>
          <w:rtl/>
        </w:rPr>
        <w:t>כלפי</w:t>
      </w:r>
      <w:r w:rsidRPr="00EF493E">
        <w:rPr>
          <w:rFonts w:asciiTheme="minorBidi" w:hAnsiTheme="minorBidi" w:cstheme="minorBidi"/>
          <w:rtl/>
        </w:rPr>
        <w:t xml:space="preserve"> </w:t>
      </w:r>
      <w:r w:rsidRPr="00EF493E">
        <w:rPr>
          <w:rFonts w:asciiTheme="minorBidi" w:hAnsiTheme="minorBidi" w:cstheme="minorBidi" w:hint="eastAsia"/>
          <w:rtl/>
        </w:rPr>
        <w:t>המבטח</w:t>
      </w:r>
      <w:r w:rsidRPr="00EF493E">
        <w:rPr>
          <w:rFonts w:asciiTheme="minorBidi" w:hAnsiTheme="minorBidi" w:cstheme="minorBidi"/>
          <w:rtl/>
        </w:rPr>
        <w:t xml:space="preserve"> </w:t>
      </w:r>
      <w:r w:rsidRPr="00EF493E">
        <w:rPr>
          <w:rFonts w:asciiTheme="minorBidi" w:hAnsiTheme="minorBidi" w:cstheme="minorBidi" w:hint="eastAsia"/>
          <w:rtl/>
        </w:rPr>
        <w:t>לתשלום</w:t>
      </w:r>
      <w:r w:rsidRPr="00EF493E">
        <w:rPr>
          <w:rFonts w:asciiTheme="minorBidi" w:hAnsiTheme="minorBidi" w:cstheme="minorBidi"/>
          <w:rtl/>
        </w:rPr>
        <w:t xml:space="preserve"> </w:t>
      </w:r>
      <w:r w:rsidRPr="00EF493E">
        <w:rPr>
          <w:rFonts w:asciiTheme="minorBidi" w:hAnsiTheme="minorBidi" w:cstheme="minorBidi" w:hint="eastAsia"/>
          <w:rtl/>
        </w:rPr>
        <w:t>דמי</w:t>
      </w:r>
      <w:r w:rsidRPr="00EF493E">
        <w:rPr>
          <w:rFonts w:asciiTheme="minorBidi" w:hAnsiTheme="minorBidi" w:cstheme="minorBidi"/>
          <w:rtl/>
        </w:rPr>
        <w:t xml:space="preserve"> </w:t>
      </w:r>
      <w:r w:rsidRPr="00EF493E">
        <w:rPr>
          <w:rFonts w:asciiTheme="minorBidi" w:hAnsiTheme="minorBidi" w:cstheme="minorBidi" w:hint="eastAsia"/>
          <w:rtl/>
        </w:rPr>
        <w:t>הביטוח</w:t>
      </w:r>
      <w:r w:rsidRPr="00EF493E">
        <w:rPr>
          <w:rFonts w:asciiTheme="minorBidi" w:hAnsiTheme="minorBidi" w:cstheme="minorBidi"/>
          <w:rtl/>
        </w:rPr>
        <w:t xml:space="preserve"> </w:t>
      </w:r>
      <w:r w:rsidRPr="00EF493E">
        <w:rPr>
          <w:rFonts w:asciiTheme="minorBidi" w:hAnsiTheme="minorBidi" w:cstheme="minorBidi" w:hint="eastAsia"/>
          <w:rtl/>
        </w:rPr>
        <w:t>עבור</w:t>
      </w:r>
      <w:r w:rsidRPr="00EF493E">
        <w:rPr>
          <w:rFonts w:asciiTheme="minorBidi" w:hAnsiTheme="minorBidi" w:cstheme="minorBidi"/>
          <w:rtl/>
        </w:rPr>
        <w:t xml:space="preserve"> </w:t>
      </w:r>
      <w:r w:rsidRPr="00EF493E">
        <w:rPr>
          <w:rFonts w:asciiTheme="minorBidi" w:hAnsiTheme="minorBidi" w:cstheme="minorBidi" w:hint="eastAsia"/>
          <w:rtl/>
        </w:rPr>
        <w:t>כל</w:t>
      </w:r>
      <w:r w:rsidRPr="00EF493E">
        <w:rPr>
          <w:rFonts w:asciiTheme="minorBidi" w:hAnsiTheme="minorBidi" w:cstheme="minorBidi"/>
          <w:rtl/>
        </w:rPr>
        <w:t xml:space="preserve"> </w:t>
      </w:r>
      <w:r w:rsidRPr="00EF493E">
        <w:rPr>
          <w:rFonts w:asciiTheme="minorBidi" w:hAnsiTheme="minorBidi" w:cstheme="minorBidi" w:hint="eastAsia"/>
          <w:rtl/>
        </w:rPr>
        <w:t>הפוליסות</w:t>
      </w:r>
      <w:r w:rsidRPr="00EF493E">
        <w:rPr>
          <w:rFonts w:asciiTheme="minorBidi" w:hAnsiTheme="minorBidi" w:cstheme="minorBidi"/>
          <w:rtl/>
        </w:rPr>
        <w:t xml:space="preserve"> </w:t>
      </w:r>
      <w:r w:rsidRPr="00EF493E">
        <w:rPr>
          <w:rFonts w:asciiTheme="minorBidi" w:hAnsiTheme="minorBidi" w:cstheme="minorBidi" w:hint="eastAsia"/>
          <w:rtl/>
        </w:rPr>
        <w:t>ולמילוי</w:t>
      </w:r>
      <w:r w:rsidRPr="00EF493E">
        <w:rPr>
          <w:rFonts w:asciiTheme="minorBidi" w:hAnsiTheme="minorBidi" w:cstheme="minorBidi"/>
          <w:rtl/>
        </w:rPr>
        <w:t xml:space="preserve"> </w:t>
      </w:r>
      <w:r w:rsidRPr="00EF493E">
        <w:rPr>
          <w:rFonts w:asciiTheme="minorBidi" w:hAnsiTheme="minorBidi" w:cstheme="minorBidi" w:hint="eastAsia"/>
          <w:rtl/>
        </w:rPr>
        <w:t>כל</w:t>
      </w:r>
      <w:r w:rsidRPr="00EF493E">
        <w:rPr>
          <w:rFonts w:asciiTheme="minorBidi" w:hAnsiTheme="minorBidi" w:cstheme="minorBidi"/>
          <w:rtl/>
        </w:rPr>
        <w:t xml:space="preserve"> </w:t>
      </w:r>
      <w:r w:rsidRPr="00EF493E">
        <w:rPr>
          <w:rFonts w:asciiTheme="minorBidi" w:hAnsiTheme="minorBidi" w:cstheme="minorBidi" w:hint="eastAsia"/>
          <w:rtl/>
        </w:rPr>
        <w:t>החובות</w:t>
      </w:r>
      <w:r w:rsidRPr="00EF493E">
        <w:rPr>
          <w:rFonts w:asciiTheme="minorBidi" w:hAnsiTheme="minorBidi" w:cstheme="minorBidi"/>
          <w:rtl/>
        </w:rPr>
        <w:t xml:space="preserve"> </w:t>
      </w:r>
      <w:r w:rsidRPr="00EF493E">
        <w:rPr>
          <w:rFonts w:asciiTheme="minorBidi" w:hAnsiTheme="minorBidi" w:cstheme="minorBidi" w:hint="eastAsia"/>
          <w:rtl/>
        </w:rPr>
        <w:t>המוטלות</w:t>
      </w:r>
      <w:r w:rsidRPr="00EF493E">
        <w:rPr>
          <w:rFonts w:asciiTheme="minorBidi" w:hAnsiTheme="minorBidi" w:cstheme="minorBidi"/>
          <w:rtl/>
        </w:rPr>
        <w:t xml:space="preserve"> </w:t>
      </w:r>
      <w:r w:rsidRPr="00EF493E">
        <w:rPr>
          <w:rFonts w:asciiTheme="minorBidi" w:hAnsiTheme="minorBidi" w:cstheme="minorBidi" w:hint="eastAsia"/>
          <w:rtl/>
        </w:rPr>
        <w:t>על</w:t>
      </w:r>
      <w:r w:rsidRPr="00EF493E">
        <w:rPr>
          <w:rFonts w:asciiTheme="minorBidi" w:hAnsiTheme="minorBidi" w:cstheme="minorBidi"/>
          <w:rtl/>
        </w:rPr>
        <w:t xml:space="preserve"> </w:t>
      </w:r>
      <w:r w:rsidRPr="00EF493E">
        <w:rPr>
          <w:rFonts w:asciiTheme="minorBidi" w:hAnsiTheme="minorBidi" w:cstheme="minorBidi" w:hint="eastAsia"/>
          <w:rtl/>
        </w:rPr>
        <w:t>המבוטח</w:t>
      </w:r>
      <w:r w:rsidRPr="00EF493E">
        <w:rPr>
          <w:rFonts w:asciiTheme="minorBidi" w:hAnsiTheme="minorBidi" w:cstheme="minorBidi"/>
          <w:rtl/>
        </w:rPr>
        <w:t xml:space="preserve"> </w:t>
      </w:r>
      <w:r w:rsidRPr="00EF493E">
        <w:rPr>
          <w:rFonts w:asciiTheme="minorBidi" w:hAnsiTheme="minorBidi" w:cstheme="minorBidi" w:hint="eastAsia"/>
          <w:rtl/>
        </w:rPr>
        <w:t>על</w:t>
      </w:r>
      <w:r w:rsidRPr="00EF493E">
        <w:rPr>
          <w:rFonts w:asciiTheme="minorBidi" w:hAnsiTheme="minorBidi" w:cstheme="minorBidi"/>
          <w:rtl/>
        </w:rPr>
        <w:t xml:space="preserve"> </w:t>
      </w:r>
      <w:r w:rsidRPr="00EF493E">
        <w:rPr>
          <w:rFonts w:asciiTheme="minorBidi" w:hAnsiTheme="minorBidi" w:cstheme="minorBidi" w:hint="eastAsia"/>
          <w:rtl/>
        </w:rPr>
        <w:t>פי</w:t>
      </w:r>
      <w:r w:rsidRPr="00EF493E">
        <w:rPr>
          <w:rFonts w:asciiTheme="minorBidi" w:hAnsiTheme="minorBidi" w:cstheme="minorBidi"/>
          <w:rtl/>
        </w:rPr>
        <w:t xml:space="preserve"> </w:t>
      </w:r>
      <w:r w:rsidRPr="00EF493E">
        <w:rPr>
          <w:rFonts w:asciiTheme="minorBidi" w:hAnsiTheme="minorBidi" w:cstheme="minorBidi" w:hint="eastAsia"/>
          <w:rtl/>
        </w:rPr>
        <w:t>תנאי</w:t>
      </w:r>
      <w:r w:rsidRPr="00EF493E">
        <w:rPr>
          <w:rFonts w:asciiTheme="minorBidi" w:hAnsiTheme="minorBidi" w:cstheme="minorBidi"/>
          <w:rtl/>
        </w:rPr>
        <w:t xml:space="preserve"> </w:t>
      </w:r>
      <w:r w:rsidRPr="00EF493E">
        <w:rPr>
          <w:rFonts w:asciiTheme="minorBidi" w:hAnsiTheme="minorBidi" w:cstheme="minorBidi" w:hint="eastAsia"/>
          <w:rtl/>
        </w:rPr>
        <w:t>הפוליסות</w:t>
      </w:r>
      <w:r w:rsidRPr="00EF493E">
        <w:rPr>
          <w:rFonts w:asciiTheme="minorBidi" w:hAnsiTheme="minorBidi" w:cstheme="minorBidi"/>
          <w:rtl/>
        </w:rPr>
        <w:t>.</w:t>
      </w:r>
    </w:p>
    <w:p w:rsidR="00E00440" w:rsidRPr="00EF493E" w:rsidRDefault="00E00440" w:rsidP="00E00440">
      <w:pPr>
        <w:pStyle w:val="ab"/>
        <w:numPr>
          <w:ilvl w:val="0"/>
          <w:numId w:val="30"/>
        </w:numPr>
        <w:spacing w:line="360" w:lineRule="auto"/>
        <w:rPr>
          <w:rFonts w:asciiTheme="minorBidi" w:hAnsiTheme="minorBidi" w:cstheme="minorBidi"/>
          <w:rtl/>
        </w:rPr>
      </w:pPr>
      <w:r w:rsidRPr="00EF493E">
        <w:rPr>
          <w:rFonts w:asciiTheme="minorBidi" w:hAnsiTheme="minorBidi" w:cstheme="minorBidi" w:hint="eastAsia"/>
          <w:rtl/>
        </w:rPr>
        <w:t>ההשתתפויות</w:t>
      </w:r>
      <w:r w:rsidRPr="00EF493E">
        <w:rPr>
          <w:rFonts w:asciiTheme="minorBidi" w:hAnsiTheme="minorBidi" w:cstheme="minorBidi"/>
          <w:rtl/>
        </w:rPr>
        <w:t xml:space="preserve"> </w:t>
      </w:r>
      <w:r w:rsidRPr="00EF493E">
        <w:rPr>
          <w:rFonts w:asciiTheme="minorBidi" w:hAnsiTheme="minorBidi" w:cstheme="minorBidi" w:hint="eastAsia"/>
          <w:rtl/>
        </w:rPr>
        <w:t>העצמיות</w:t>
      </w:r>
      <w:r w:rsidRPr="00EF493E">
        <w:rPr>
          <w:rFonts w:asciiTheme="minorBidi" w:hAnsiTheme="minorBidi" w:cstheme="minorBidi"/>
          <w:rtl/>
        </w:rPr>
        <w:t xml:space="preserve"> </w:t>
      </w:r>
      <w:r w:rsidRPr="00EF493E">
        <w:rPr>
          <w:rFonts w:asciiTheme="minorBidi" w:hAnsiTheme="minorBidi" w:cstheme="minorBidi" w:hint="eastAsia"/>
          <w:rtl/>
        </w:rPr>
        <w:t>הנקובות</w:t>
      </w:r>
      <w:r w:rsidRPr="00EF493E">
        <w:rPr>
          <w:rFonts w:asciiTheme="minorBidi" w:hAnsiTheme="minorBidi" w:cstheme="minorBidi"/>
          <w:rtl/>
        </w:rPr>
        <w:t xml:space="preserve"> </w:t>
      </w:r>
      <w:r w:rsidRPr="00EF493E">
        <w:rPr>
          <w:rFonts w:asciiTheme="minorBidi" w:hAnsiTheme="minorBidi" w:cstheme="minorBidi" w:hint="eastAsia"/>
          <w:rtl/>
        </w:rPr>
        <w:t>בכל</w:t>
      </w:r>
      <w:r w:rsidRPr="00EF493E">
        <w:rPr>
          <w:rFonts w:asciiTheme="minorBidi" w:hAnsiTheme="minorBidi" w:cstheme="minorBidi"/>
          <w:rtl/>
        </w:rPr>
        <w:t xml:space="preserve"> </w:t>
      </w:r>
      <w:r w:rsidRPr="00EF493E">
        <w:rPr>
          <w:rFonts w:asciiTheme="minorBidi" w:hAnsiTheme="minorBidi" w:cstheme="minorBidi" w:hint="eastAsia"/>
          <w:rtl/>
        </w:rPr>
        <w:t>פוליסה</w:t>
      </w:r>
      <w:r w:rsidRPr="00EF493E">
        <w:rPr>
          <w:rFonts w:asciiTheme="minorBidi" w:hAnsiTheme="minorBidi" w:cstheme="minorBidi"/>
          <w:rtl/>
        </w:rPr>
        <w:t xml:space="preserve"> </w:t>
      </w:r>
      <w:r w:rsidRPr="00EF493E">
        <w:rPr>
          <w:rFonts w:asciiTheme="minorBidi" w:hAnsiTheme="minorBidi" w:cstheme="minorBidi" w:hint="eastAsia"/>
          <w:rtl/>
        </w:rPr>
        <w:t>ופוליסה</w:t>
      </w:r>
      <w:r w:rsidRPr="00EF493E">
        <w:rPr>
          <w:rFonts w:asciiTheme="minorBidi" w:hAnsiTheme="minorBidi" w:cstheme="minorBidi"/>
          <w:rtl/>
        </w:rPr>
        <w:t xml:space="preserve"> </w:t>
      </w:r>
      <w:r w:rsidRPr="00EF493E">
        <w:rPr>
          <w:rFonts w:asciiTheme="minorBidi" w:hAnsiTheme="minorBidi" w:cstheme="minorBidi" w:hint="eastAsia"/>
          <w:rtl/>
        </w:rPr>
        <w:t>תחולנה</w:t>
      </w:r>
      <w:r w:rsidRPr="00EF493E">
        <w:rPr>
          <w:rFonts w:asciiTheme="minorBidi" w:hAnsiTheme="minorBidi" w:cstheme="minorBidi"/>
          <w:rtl/>
        </w:rPr>
        <w:t xml:space="preserve"> </w:t>
      </w:r>
      <w:r w:rsidRPr="00EF493E">
        <w:rPr>
          <w:rFonts w:asciiTheme="minorBidi" w:hAnsiTheme="minorBidi" w:cstheme="minorBidi" w:hint="eastAsia"/>
          <w:rtl/>
        </w:rPr>
        <w:t>בלעדית</w:t>
      </w:r>
      <w:r w:rsidRPr="00EF493E">
        <w:rPr>
          <w:rFonts w:asciiTheme="minorBidi" w:hAnsiTheme="minorBidi" w:cstheme="minorBidi"/>
          <w:rtl/>
        </w:rPr>
        <w:t xml:space="preserve"> </w:t>
      </w:r>
      <w:r w:rsidRPr="00EF493E">
        <w:rPr>
          <w:rFonts w:asciiTheme="minorBidi" w:hAnsiTheme="minorBidi" w:cstheme="minorBidi" w:hint="eastAsia"/>
          <w:rtl/>
        </w:rPr>
        <w:t>על</w:t>
      </w:r>
      <w:r w:rsidRPr="00EF493E">
        <w:rPr>
          <w:rFonts w:asciiTheme="minorBidi" w:hAnsiTheme="minorBidi" w:cstheme="minorBidi"/>
          <w:rtl/>
        </w:rPr>
        <w:t xml:space="preserve"> </w:t>
      </w:r>
      <w:r w:rsidRPr="00EF493E">
        <w:rPr>
          <w:rFonts w:asciiTheme="minorBidi" w:hAnsiTheme="minorBidi" w:cstheme="minorBidi" w:hint="eastAsia"/>
          <w:rtl/>
        </w:rPr>
        <w:t>המבצע</w:t>
      </w:r>
      <w:r w:rsidRPr="00EF493E">
        <w:rPr>
          <w:rFonts w:asciiTheme="minorBidi" w:hAnsiTheme="minorBidi" w:cstheme="minorBidi"/>
          <w:rtl/>
        </w:rPr>
        <w:t>.</w:t>
      </w:r>
    </w:p>
    <w:p w:rsidR="00E00440" w:rsidRPr="00EF493E" w:rsidRDefault="00E00440" w:rsidP="00E00440">
      <w:pPr>
        <w:pStyle w:val="ab"/>
        <w:numPr>
          <w:ilvl w:val="0"/>
          <w:numId w:val="30"/>
        </w:numPr>
        <w:spacing w:line="360" w:lineRule="auto"/>
        <w:rPr>
          <w:rFonts w:asciiTheme="minorBidi" w:hAnsiTheme="minorBidi" w:cstheme="minorBidi"/>
          <w:rtl/>
        </w:rPr>
      </w:pPr>
      <w:r w:rsidRPr="00EF493E">
        <w:rPr>
          <w:rFonts w:asciiTheme="minorBidi" w:hAnsiTheme="minorBidi" w:cstheme="minorBidi" w:hint="eastAsia"/>
          <w:rtl/>
        </w:rPr>
        <w:t>כל</w:t>
      </w:r>
      <w:r w:rsidRPr="00EF493E">
        <w:rPr>
          <w:rFonts w:asciiTheme="minorBidi" w:hAnsiTheme="minorBidi" w:cstheme="minorBidi"/>
          <w:rtl/>
        </w:rPr>
        <w:t xml:space="preserve"> </w:t>
      </w:r>
      <w:r w:rsidRPr="00EF493E">
        <w:rPr>
          <w:rFonts w:asciiTheme="minorBidi" w:hAnsiTheme="minorBidi" w:cstheme="minorBidi" w:hint="eastAsia"/>
          <w:rtl/>
        </w:rPr>
        <w:t>סעיף</w:t>
      </w:r>
      <w:r w:rsidRPr="00EF493E">
        <w:rPr>
          <w:rFonts w:asciiTheme="minorBidi" w:hAnsiTheme="minorBidi" w:cstheme="minorBidi"/>
          <w:rtl/>
        </w:rPr>
        <w:t xml:space="preserve"> </w:t>
      </w:r>
      <w:r w:rsidRPr="00EF493E">
        <w:rPr>
          <w:rFonts w:asciiTheme="minorBidi" w:hAnsiTheme="minorBidi" w:cstheme="minorBidi" w:hint="eastAsia"/>
          <w:rtl/>
        </w:rPr>
        <w:t>בפוליסות</w:t>
      </w:r>
      <w:r w:rsidRPr="00EF493E">
        <w:rPr>
          <w:rFonts w:asciiTheme="minorBidi" w:hAnsiTheme="minorBidi" w:cstheme="minorBidi"/>
          <w:rtl/>
        </w:rPr>
        <w:t xml:space="preserve"> </w:t>
      </w:r>
      <w:r w:rsidRPr="00EF493E">
        <w:rPr>
          <w:rFonts w:asciiTheme="minorBidi" w:hAnsiTheme="minorBidi" w:cstheme="minorBidi" w:hint="eastAsia"/>
          <w:rtl/>
        </w:rPr>
        <w:t>הביטוח</w:t>
      </w:r>
      <w:r w:rsidRPr="00EF493E">
        <w:rPr>
          <w:rFonts w:asciiTheme="minorBidi" w:hAnsiTheme="minorBidi" w:cstheme="minorBidi"/>
          <w:rtl/>
        </w:rPr>
        <w:t xml:space="preserve"> </w:t>
      </w:r>
      <w:r w:rsidRPr="00EF493E">
        <w:rPr>
          <w:rFonts w:asciiTheme="minorBidi" w:hAnsiTheme="minorBidi" w:cstheme="minorBidi" w:hint="eastAsia"/>
          <w:rtl/>
        </w:rPr>
        <w:t>המפקיע</w:t>
      </w:r>
      <w:r w:rsidRPr="00EF493E">
        <w:rPr>
          <w:rFonts w:asciiTheme="minorBidi" w:hAnsiTheme="minorBidi" w:cstheme="minorBidi"/>
          <w:rtl/>
        </w:rPr>
        <w:t xml:space="preserve"> </w:t>
      </w:r>
      <w:r w:rsidRPr="00EF493E">
        <w:rPr>
          <w:rFonts w:asciiTheme="minorBidi" w:hAnsiTheme="minorBidi" w:cstheme="minorBidi" w:hint="eastAsia"/>
          <w:rtl/>
        </w:rPr>
        <w:t>או</w:t>
      </w:r>
      <w:r w:rsidRPr="00EF493E">
        <w:rPr>
          <w:rFonts w:asciiTheme="minorBidi" w:hAnsiTheme="minorBidi" w:cstheme="minorBidi"/>
          <w:rtl/>
        </w:rPr>
        <w:t xml:space="preserve"> </w:t>
      </w:r>
      <w:r w:rsidRPr="00EF493E">
        <w:rPr>
          <w:rFonts w:asciiTheme="minorBidi" w:hAnsiTheme="minorBidi" w:cstheme="minorBidi" w:hint="eastAsia"/>
          <w:rtl/>
        </w:rPr>
        <w:t>מקטין</w:t>
      </w:r>
      <w:r w:rsidRPr="00EF493E">
        <w:rPr>
          <w:rFonts w:asciiTheme="minorBidi" w:hAnsiTheme="minorBidi" w:cstheme="minorBidi"/>
          <w:rtl/>
        </w:rPr>
        <w:t xml:space="preserve"> </w:t>
      </w:r>
      <w:r w:rsidRPr="00EF493E">
        <w:rPr>
          <w:rFonts w:asciiTheme="minorBidi" w:hAnsiTheme="minorBidi" w:cstheme="minorBidi" w:hint="eastAsia"/>
          <w:rtl/>
        </w:rPr>
        <w:t>בדרך</w:t>
      </w:r>
      <w:r w:rsidRPr="00EF493E">
        <w:rPr>
          <w:rFonts w:asciiTheme="minorBidi" w:hAnsiTheme="minorBidi" w:cstheme="minorBidi"/>
          <w:rtl/>
        </w:rPr>
        <w:t xml:space="preserve"> </w:t>
      </w:r>
      <w:r w:rsidRPr="00EF493E">
        <w:rPr>
          <w:rFonts w:asciiTheme="minorBidi" w:hAnsiTheme="minorBidi" w:cstheme="minorBidi" w:hint="eastAsia"/>
          <w:rtl/>
        </w:rPr>
        <w:t>כלשהי</w:t>
      </w:r>
      <w:r w:rsidRPr="00EF493E">
        <w:rPr>
          <w:rFonts w:asciiTheme="minorBidi" w:hAnsiTheme="minorBidi" w:cstheme="minorBidi"/>
          <w:rtl/>
        </w:rPr>
        <w:t xml:space="preserve"> </w:t>
      </w:r>
      <w:r w:rsidRPr="00EF493E">
        <w:rPr>
          <w:rFonts w:asciiTheme="minorBidi" w:hAnsiTheme="minorBidi" w:cstheme="minorBidi" w:hint="eastAsia"/>
          <w:rtl/>
        </w:rPr>
        <w:t>את</w:t>
      </w:r>
      <w:r w:rsidRPr="00EF493E">
        <w:rPr>
          <w:rFonts w:asciiTheme="minorBidi" w:hAnsiTheme="minorBidi" w:cstheme="minorBidi"/>
          <w:rtl/>
        </w:rPr>
        <w:t xml:space="preserve"> </w:t>
      </w:r>
      <w:r w:rsidRPr="00EF493E">
        <w:rPr>
          <w:rFonts w:asciiTheme="minorBidi" w:hAnsiTheme="minorBidi" w:cstheme="minorBidi" w:hint="eastAsia"/>
          <w:rtl/>
        </w:rPr>
        <w:t>אחריות</w:t>
      </w:r>
      <w:r w:rsidRPr="00EF493E">
        <w:rPr>
          <w:rFonts w:asciiTheme="minorBidi" w:hAnsiTheme="minorBidi" w:cstheme="minorBidi"/>
          <w:rtl/>
        </w:rPr>
        <w:t xml:space="preserve"> </w:t>
      </w:r>
      <w:r w:rsidRPr="00EF493E">
        <w:rPr>
          <w:rFonts w:asciiTheme="minorBidi" w:hAnsiTheme="minorBidi" w:cstheme="minorBidi" w:hint="eastAsia"/>
          <w:rtl/>
        </w:rPr>
        <w:t>המבטח</w:t>
      </w:r>
      <w:r w:rsidRPr="00EF493E">
        <w:rPr>
          <w:rFonts w:asciiTheme="minorBidi" w:hAnsiTheme="minorBidi" w:cstheme="minorBidi"/>
          <w:rtl/>
        </w:rPr>
        <w:t xml:space="preserve"> </w:t>
      </w:r>
      <w:r w:rsidRPr="00EF493E">
        <w:rPr>
          <w:rFonts w:asciiTheme="minorBidi" w:hAnsiTheme="minorBidi" w:cstheme="minorBidi" w:hint="eastAsia"/>
          <w:rtl/>
        </w:rPr>
        <w:t>כאשר</w:t>
      </w:r>
      <w:r w:rsidRPr="00EF493E">
        <w:rPr>
          <w:rFonts w:asciiTheme="minorBidi" w:hAnsiTheme="minorBidi" w:cstheme="minorBidi"/>
          <w:rtl/>
        </w:rPr>
        <w:t xml:space="preserve"> </w:t>
      </w:r>
      <w:r w:rsidRPr="00EF493E">
        <w:rPr>
          <w:rFonts w:asciiTheme="minorBidi" w:hAnsiTheme="minorBidi" w:cstheme="minorBidi" w:hint="eastAsia"/>
          <w:rtl/>
        </w:rPr>
        <w:t>קיים</w:t>
      </w:r>
      <w:r w:rsidRPr="00EF493E">
        <w:rPr>
          <w:rFonts w:asciiTheme="minorBidi" w:hAnsiTheme="minorBidi" w:cstheme="minorBidi"/>
          <w:rtl/>
        </w:rPr>
        <w:t xml:space="preserve"> </w:t>
      </w:r>
      <w:r w:rsidRPr="00EF493E">
        <w:rPr>
          <w:rFonts w:asciiTheme="minorBidi" w:hAnsiTheme="minorBidi" w:cstheme="minorBidi" w:hint="eastAsia"/>
          <w:rtl/>
        </w:rPr>
        <w:t>ביטוח</w:t>
      </w:r>
      <w:r w:rsidRPr="00EF493E">
        <w:rPr>
          <w:rFonts w:asciiTheme="minorBidi" w:hAnsiTheme="minorBidi" w:cstheme="minorBidi"/>
          <w:rtl/>
        </w:rPr>
        <w:t xml:space="preserve"> </w:t>
      </w:r>
      <w:r w:rsidRPr="00EF493E">
        <w:rPr>
          <w:rFonts w:asciiTheme="minorBidi" w:hAnsiTheme="minorBidi" w:cstheme="minorBidi" w:hint="eastAsia"/>
          <w:rtl/>
        </w:rPr>
        <w:t>אחר</w:t>
      </w:r>
      <w:r w:rsidRPr="00EF493E">
        <w:rPr>
          <w:rFonts w:asciiTheme="minorBidi" w:hAnsiTheme="minorBidi" w:cstheme="minorBidi"/>
          <w:rtl/>
        </w:rPr>
        <w:t xml:space="preserve">, </w:t>
      </w:r>
      <w:r w:rsidRPr="00EF493E">
        <w:rPr>
          <w:rFonts w:asciiTheme="minorBidi" w:hAnsiTheme="minorBidi" w:cstheme="minorBidi" w:hint="eastAsia"/>
          <w:rtl/>
        </w:rPr>
        <w:t>לא</w:t>
      </w:r>
      <w:r w:rsidRPr="00EF493E">
        <w:rPr>
          <w:rFonts w:asciiTheme="minorBidi" w:hAnsiTheme="minorBidi" w:cstheme="minorBidi"/>
          <w:rtl/>
        </w:rPr>
        <w:t xml:space="preserve"> </w:t>
      </w:r>
      <w:r w:rsidRPr="00EF493E">
        <w:rPr>
          <w:rFonts w:asciiTheme="minorBidi" w:hAnsiTheme="minorBidi" w:cstheme="minorBidi" w:hint="eastAsia"/>
          <w:rtl/>
        </w:rPr>
        <w:t>יופעל</w:t>
      </w:r>
      <w:r w:rsidRPr="00EF493E">
        <w:rPr>
          <w:rFonts w:asciiTheme="minorBidi" w:hAnsiTheme="minorBidi" w:cstheme="minorBidi"/>
          <w:rtl/>
        </w:rPr>
        <w:t xml:space="preserve"> </w:t>
      </w:r>
      <w:r w:rsidRPr="00EF493E">
        <w:rPr>
          <w:rFonts w:asciiTheme="minorBidi" w:hAnsiTheme="minorBidi" w:cstheme="minorBidi" w:hint="eastAsia"/>
          <w:rtl/>
        </w:rPr>
        <w:t>כלפי</w:t>
      </w:r>
      <w:r w:rsidRPr="00EF493E">
        <w:rPr>
          <w:rFonts w:asciiTheme="minorBidi" w:hAnsiTheme="minorBidi" w:cstheme="minorBidi"/>
          <w:rtl/>
        </w:rPr>
        <w:t xml:space="preserve"> </w:t>
      </w:r>
      <w:r w:rsidRPr="00EF493E">
        <w:rPr>
          <w:rFonts w:asciiTheme="minorBidi" w:hAnsiTheme="minorBidi" w:cstheme="minorBidi" w:hint="eastAsia"/>
          <w:rtl/>
        </w:rPr>
        <w:t>מדינת</w:t>
      </w:r>
      <w:r w:rsidRPr="00EF493E">
        <w:rPr>
          <w:rFonts w:asciiTheme="minorBidi" w:hAnsiTheme="minorBidi" w:cstheme="minorBidi"/>
          <w:rtl/>
        </w:rPr>
        <w:t xml:space="preserve"> </w:t>
      </w:r>
      <w:r w:rsidRPr="00EF493E">
        <w:rPr>
          <w:rFonts w:asciiTheme="minorBidi" w:hAnsiTheme="minorBidi" w:cstheme="minorBidi" w:hint="eastAsia"/>
          <w:rtl/>
        </w:rPr>
        <w:t>ישראל</w:t>
      </w:r>
      <w:r w:rsidRPr="00EF493E">
        <w:rPr>
          <w:rFonts w:asciiTheme="minorBidi" w:hAnsiTheme="minorBidi" w:cstheme="minorBidi"/>
          <w:rtl/>
        </w:rPr>
        <w:t xml:space="preserve">  </w:t>
      </w:r>
      <w:r w:rsidRPr="00EF493E">
        <w:rPr>
          <w:rFonts w:asciiTheme="minorBidi" w:hAnsiTheme="minorBidi" w:cstheme="minorBidi" w:hint="eastAsia"/>
          <w:rtl/>
        </w:rPr>
        <w:t>והביטוח</w:t>
      </w:r>
      <w:r w:rsidRPr="00EF493E">
        <w:rPr>
          <w:rFonts w:asciiTheme="minorBidi" w:hAnsiTheme="minorBidi" w:cstheme="minorBidi"/>
          <w:rtl/>
        </w:rPr>
        <w:t xml:space="preserve">  </w:t>
      </w:r>
      <w:r w:rsidRPr="00EF493E">
        <w:rPr>
          <w:rFonts w:asciiTheme="minorBidi" w:hAnsiTheme="minorBidi" w:cstheme="minorBidi" w:hint="eastAsia"/>
          <w:rtl/>
        </w:rPr>
        <w:t>הוא</w:t>
      </w:r>
      <w:r w:rsidRPr="00EF493E">
        <w:rPr>
          <w:rFonts w:asciiTheme="minorBidi" w:hAnsiTheme="minorBidi" w:cstheme="minorBidi"/>
          <w:rtl/>
        </w:rPr>
        <w:t xml:space="preserve"> </w:t>
      </w:r>
      <w:r w:rsidRPr="00EF493E">
        <w:rPr>
          <w:rFonts w:asciiTheme="minorBidi" w:hAnsiTheme="minorBidi" w:cstheme="minorBidi" w:hint="eastAsia"/>
          <w:rtl/>
        </w:rPr>
        <w:t>בחזקת</w:t>
      </w:r>
      <w:r w:rsidRPr="00EF493E">
        <w:rPr>
          <w:rFonts w:asciiTheme="minorBidi" w:hAnsiTheme="minorBidi" w:cstheme="minorBidi"/>
          <w:rtl/>
        </w:rPr>
        <w:t xml:space="preserve"> </w:t>
      </w:r>
      <w:r w:rsidRPr="00EF493E">
        <w:rPr>
          <w:rFonts w:asciiTheme="minorBidi" w:hAnsiTheme="minorBidi" w:cstheme="minorBidi" w:hint="eastAsia"/>
          <w:rtl/>
        </w:rPr>
        <w:t>ביטוח</w:t>
      </w:r>
      <w:r w:rsidRPr="00EF493E">
        <w:rPr>
          <w:rFonts w:asciiTheme="minorBidi" w:hAnsiTheme="minorBidi" w:cstheme="minorBidi"/>
          <w:rtl/>
        </w:rPr>
        <w:t xml:space="preserve"> </w:t>
      </w:r>
      <w:r w:rsidRPr="00EF493E">
        <w:rPr>
          <w:rFonts w:asciiTheme="minorBidi" w:hAnsiTheme="minorBidi" w:cstheme="minorBidi" w:hint="eastAsia"/>
          <w:rtl/>
        </w:rPr>
        <w:t>ראשוני</w:t>
      </w:r>
      <w:r w:rsidRPr="00EF493E">
        <w:rPr>
          <w:rFonts w:asciiTheme="minorBidi" w:hAnsiTheme="minorBidi" w:cstheme="minorBidi"/>
          <w:rtl/>
        </w:rPr>
        <w:t xml:space="preserve"> </w:t>
      </w:r>
      <w:r w:rsidRPr="00EF493E">
        <w:rPr>
          <w:rFonts w:asciiTheme="minorBidi" w:hAnsiTheme="minorBidi" w:cstheme="minorBidi" w:hint="eastAsia"/>
          <w:rtl/>
        </w:rPr>
        <w:t>המזכה</w:t>
      </w:r>
      <w:r w:rsidRPr="00EF493E">
        <w:rPr>
          <w:rFonts w:asciiTheme="minorBidi" w:hAnsiTheme="minorBidi" w:cstheme="minorBidi"/>
          <w:rtl/>
        </w:rPr>
        <w:t xml:space="preserve"> </w:t>
      </w:r>
      <w:r w:rsidRPr="00EF493E">
        <w:rPr>
          <w:rFonts w:asciiTheme="minorBidi" w:hAnsiTheme="minorBidi" w:cstheme="minorBidi" w:hint="eastAsia"/>
          <w:rtl/>
        </w:rPr>
        <w:t>במלוא</w:t>
      </w:r>
      <w:r w:rsidRPr="00EF493E">
        <w:rPr>
          <w:rFonts w:asciiTheme="minorBidi" w:hAnsiTheme="minorBidi" w:cstheme="minorBidi"/>
          <w:rtl/>
        </w:rPr>
        <w:t xml:space="preserve"> </w:t>
      </w:r>
      <w:r w:rsidRPr="00EF493E">
        <w:rPr>
          <w:rFonts w:asciiTheme="minorBidi" w:hAnsiTheme="minorBidi" w:cstheme="minorBidi" w:hint="eastAsia"/>
          <w:rtl/>
        </w:rPr>
        <w:t>הזכויות</w:t>
      </w:r>
      <w:r w:rsidRPr="00EF493E">
        <w:rPr>
          <w:rFonts w:asciiTheme="minorBidi" w:hAnsiTheme="minorBidi" w:cstheme="minorBidi"/>
          <w:rtl/>
        </w:rPr>
        <w:t xml:space="preserve"> </w:t>
      </w:r>
      <w:r w:rsidRPr="00EF493E">
        <w:rPr>
          <w:rFonts w:asciiTheme="minorBidi" w:hAnsiTheme="minorBidi" w:cstheme="minorBidi" w:hint="eastAsia"/>
          <w:rtl/>
        </w:rPr>
        <w:t>על</w:t>
      </w:r>
      <w:r w:rsidRPr="00EF493E">
        <w:rPr>
          <w:rFonts w:asciiTheme="minorBidi" w:hAnsiTheme="minorBidi" w:cstheme="minorBidi"/>
          <w:rtl/>
        </w:rPr>
        <w:t xml:space="preserve"> </w:t>
      </w:r>
      <w:r w:rsidRPr="00EF493E">
        <w:rPr>
          <w:rFonts w:asciiTheme="minorBidi" w:hAnsiTheme="minorBidi" w:cstheme="minorBidi" w:hint="eastAsia"/>
          <w:rtl/>
        </w:rPr>
        <w:t>פי</w:t>
      </w:r>
      <w:r w:rsidRPr="00EF493E">
        <w:rPr>
          <w:rFonts w:asciiTheme="minorBidi" w:hAnsiTheme="minorBidi" w:cstheme="minorBidi"/>
          <w:rtl/>
        </w:rPr>
        <w:t xml:space="preserve"> </w:t>
      </w:r>
      <w:r w:rsidRPr="00EF493E">
        <w:rPr>
          <w:rFonts w:asciiTheme="minorBidi" w:hAnsiTheme="minorBidi" w:cstheme="minorBidi" w:hint="eastAsia"/>
          <w:rtl/>
        </w:rPr>
        <w:t>פוליסות</w:t>
      </w:r>
      <w:r w:rsidRPr="00EF493E">
        <w:rPr>
          <w:rFonts w:asciiTheme="minorBidi" w:hAnsiTheme="minorBidi" w:cstheme="minorBidi"/>
          <w:rtl/>
        </w:rPr>
        <w:t xml:space="preserve"> </w:t>
      </w:r>
      <w:r w:rsidRPr="00EF493E">
        <w:rPr>
          <w:rFonts w:asciiTheme="minorBidi" w:hAnsiTheme="minorBidi" w:cstheme="minorBidi" w:hint="eastAsia"/>
          <w:rtl/>
        </w:rPr>
        <w:t>הביטוח</w:t>
      </w:r>
      <w:r w:rsidRPr="00EF493E">
        <w:rPr>
          <w:rFonts w:asciiTheme="minorBidi" w:hAnsiTheme="minorBidi" w:cstheme="minorBidi"/>
          <w:rtl/>
        </w:rPr>
        <w:t>.</w:t>
      </w:r>
    </w:p>
    <w:p w:rsidR="00E00440" w:rsidRPr="00EF493E" w:rsidRDefault="00E00440" w:rsidP="00E00440">
      <w:pPr>
        <w:pStyle w:val="ab"/>
        <w:numPr>
          <w:ilvl w:val="0"/>
          <w:numId w:val="30"/>
        </w:numPr>
        <w:spacing w:line="360" w:lineRule="auto"/>
        <w:rPr>
          <w:rFonts w:asciiTheme="minorBidi" w:hAnsiTheme="minorBidi" w:cstheme="minorBidi"/>
          <w:rtl/>
        </w:rPr>
      </w:pPr>
      <w:r w:rsidRPr="00EF493E">
        <w:rPr>
          <w:rFonts w:asciiTheme="minorBidi" w:hAnsiTheme="minorBidi" w:cstheme="minorBidi" w:hint="eastAsia"/>
          <w:rtl/>
        </w:rPr>
        <w:t>תנאי</w:t>
      </w:r>
      <w:r w:rsidRPr="00EF493E">
        <w:rPr>
          <w:rFonts w:asciiTheme="minorBidi" w:hAnsiTheme="minorBidi" w:cstheme="minorBidi"/>
          <w:rtl/>
        </w:rPr>
        <w:t xml:space="preserve"> </w:t>
      </w:r>
      <w:r w:rsidRPr="00EF493E">
        <w:rPr>
          <w:rFonts w:asciiTheme="minorBidi" w:hAnsiTheme="minorBidi" w:cstheme="minorBidi" w:hint="eastAsia"/>
          <w:rtl/>
        </w:rPr>
        <w:t>הכיסוי</w:t>
      </w:r>
      <w:r w:rsidRPr="00EF493E">
        <w:rPr>
          <w:rFonts w:asciiTheme="minorBidi" w:hAnsiTheme="minorBidi" w:cstheme="minorBidi"/>
          <w:rtl/>
        </w:rPr>
        <w:t xml:space="preserve"> </w:t>
      </w:r>
      <w:r w:rsidRPr="00EF493E">
        <w:rPr>
          <w:rFonts w:asciiTheme="minorBidi" w:hAnsiTheme="minorBidi" w:cstheme="minorBidi" w:hint="eastAsia"/>
          <w:rtl/>
        </w:rPr>
        <w:t>של</w:t>
      </w:r>
      <w:r w:rsidRPr="00EF493E">
        <w:rPr>
          <w:rFonts w:asciiTheme="minorBidi" w:hAnsiTheme="minorBidi" w:cstheme="minorBidi"/>
          <w:rtl/>
        </w:rPr>
        <w:t xml:space="preserve"> </w:t>
      </w:r>
      <w:r w:rsidRPr="00EF493E">
        <w:rPr>
          <w:rFonts w:asciiTheme="minorBidi" w:hAnsiTheme="minorBidi" w:cstheme="minorBidi" w:hint="eastAsia"/>
          <w:rtl/>
        </w:rPr>
        <w:t>הפוליסות</w:t>
      </w:r>
      <w:r w:rsidRPr="00EF493E">
        <w:rPr>
          <w:rFonts w:asciiTheme="minorBidi" w:hAnsiTheme="minorBidi" w:cstheme="minorBidi"/>
          <w:rtl/>
        </w:rPr>
        <w:t xml:space="preserve"> </w:t>
      </w:r>
      <w:r w:rsidRPr="00EF493E">
        <w:rPr>
          <w:rFonts w:asciiTheme="minorBidi" w:hAnsiTheme="minorBidi" w:cstheme="minorBidi" w:hint="eastAsia"/>
          <w:rtl/>
        </w:rPr>
        <w:t>חבות</w:t>
      </w:r>
      <w:r w:rsidRPr="00EF493E">
        <w:rPr>
          <w:rFonts w:asciiTheme="minorBidi" w:hAnsiTheme="minorBidi" w:cstheme="minorBidi"/>
          <w:rtl/>
        </w:rPr>
        <w:t xml:space="preserve"> </w:t>
      </w:r>
      <w:r w:rsidRPr="00EF493E">
        <w:rPr>
          <w:rFonts w:asciiTheme="minorBidi" w:hAnsiTheme="minorBidi" w:cstheme="minorBidi" w:hint="eastAsia"/>
          <w:rtl/>
        </w:rPr>
        <w:t>מעבידים</w:t>
      </w:r>
      <w:r w:rsidRPr="00EF493E">
        <w:rPr>
          <w:rFonts w:asciiTheme="minorBidi" w:hAnsiTheme="minorBidi" w:cstheme="minorBidi"/>
          <w:rtl/>
        </w:rPr>
        <w:t xml:space="preserve"> </w:t>
      </w:r>
      <w:r w:rsidRPr="00EF493E">
        <w:rPr>
          <w:rFonts w:asciiTheme="minorBidi" w:hAnsiTheme="minorBidi" w:cstheme="minorBidi" w:hint="eastAsia"/>
          <w:rtl/>
        </w:rPr>
        <w:t>ואחריות</w:t>
      </w:r>
      <w:r w:rsidRPr="00EF493E">
        <w:rPr>
          <w:rFonts w:asciiTheme="minorBidi" w:hAnsiTheme="minorBidi" w:cstheme="minorBidi"/>
          <w:rtl/>
        </w:rPr>
        <w:t xml:space="preserve"> </w:t>
      </w:r>
      <w:r w:rsidRPr="00EF493E">
        <w:rPr>
          <w:rFonts w:asciiTheme="minorBidi" w:hAnsiTheme="minorBidi" w:cstheme="minorBidi" w:hint="eastAsia"/>
          <w:rtl/>
        </w:rPr>
        <w:t>כלפי</w:t>
      </w:r>
      <w:r w:rsidRPr="00EF493E">
        <w:rPr>
          <w:rFonts w:asciiTheme="minorBidi" w:hAnsiTheme="minorBidi" w:cstheme="minorBidi"/>
          <w:rtl/>
        </w:rPr>
        <w:t xml:space="preserve"> </w:t>
      </w:r>
      <w:r w:rsidRPr="00EF493E">
        <w:rPr>
          <w:rFonts w:asciiTheme="minorBidi" w:hAnsiTheme="minorBidi" w:cstheme="minorBidi" w:hint="eastAsia"/>
          <w:rtl/>
        </w:rPr>
        <w:t>צד</w:t>
      </w:r>
      <w:r w:rsidRPr="00EF493E">
        <w:rPr>
          <w:rFonts w:asciiTheme="minorBidi" w:hAnsiTheme="minorBidi" w:cstheme="minorBidi"/>
          <w:rtl/>
        </w:rPr>
        <w:t xml:space="preserve"> </w:t>
      </w:r>
      <w:r w:rsidRPr="00EF493E">
        <w:rPr>
          <w:rFonts w:asciiTheme="minorBidi" w:hAnsiTheme="minorBidi" w:cstheme="minorBidi" w:hint="eastAsia"/>
          <w:rtl/>
        </w:rPr>
        <w:t>שלישי</w:t>
      </w:r>
      <w:r w:rsidRPr="00EF493E">
        <w:rPr>
          <w:rFonts w:asciiTheme="minorBidi" w:hAnsiTheme="minorBidi" w:cstheme="minorBidi"/>
          <w:rtl/>
        </w:rPr>
        <w:t xml:space="preserve">  </w:t>
      </w:r>
      <w:r w:rsidRPr="00EF493E">
        <w:rPr>
          <w:rFonts w:asciiTheme="minorBidi" w:hAnsiTheme="minorBidi" w:cstheme="minorBidi" w:hint="eastAsia"/>
          <w:rtl/>
        </w:rPr>
        <w:t>לא</w:t>
      </w:r>
      <w:r w:rsidRPr="00EF493E">
        <w:rPr>
          <w:rFonts w:asciiTheme="minorBidi" w:hAnsiTheme="minorBidi" w:cstheme="minorBidi"/>
          <w:rtl/>
        </w:rPr>
        <w:t xml:space="preserve"> </w:t>
      </w:r>
      <w:r w:rsidRPr="00EF493E">
        <w:rPr>
          <w:rFonts w:asciiTheme="minorBidi" w:hAnsiTheme="minorBidi" w:cstheme="minorBidi" w:hint="eastAsia"/>
          <w:rtl/>
        </w:rPr>
        <w:t>יפחתו</w:t>
      </w:r>
      <w:r w:rsidRPr="00EF493E">
        <w:rPr>
          <w:rFonts w:asciiTheme="minorBidi" w:hAnsiTheme="minorBidi" w:cstheme="minorBidi"/>
          <w:rtl/>
        </w:rPr>
        <w:t xml:space="preserve"> </w:t>
      </w:r>
      <w:r w:rsidRPr="00EF493E">
        <w:rPr>
          <w:rFonts w:asciiTheme="minorBidi" w:hAnsiTheme="minorBidi" w:cstheme="minorBidi" w:hint="eastAsia"/>
          <w:rtl/>
        </w:rPr>
        <w:t>מהמקובל</w:t>
      </w:r>
      <w:r w:rsidRPr="00EF493E">
        <w:rPr>
          <w:rFonts w:asciiTheme="minorBidi" w:hAnsiTheme="minorBidi" w:cstheme="minorBidi"/>
          <w:rtl/>
        </w:rPr>
        <w:t xml:space="preserve"> </w:t>
      </w:r>
      <w:r w:rsidRPr="00EF493E">
        <w:rPr>
          <w:rFonts w:asciiTheme="minorBidi" w:hAnsiTheme="minorBidi" w:cstheme="minorBidi" w:hint="eastAsia"/>
          <w:rtl/>
        </w:rPr>
        <w:t>על</w:t>
      </w:r>
      <w:r w:rsidRPr="00EF493E">
        <w:rPr>
          <w:rFonts w:asciiTheme="minorBidi" w:hAnsiTheme="minorBidi" w:cstheme="minorBidi"/>
          <w:rtl/>
        </w:rPr>
        <w:t xml:space="preserve"> </w:t>
      </w:r>
      <w:r w:rsidRPr="00EF493E">
        <w:rPr>
          <w:rFonts w:asciiTheme="minorBidi" w:hAnsiTheme="minorBidi" w:cstheme="minorBidi" w:hint="eastAsia"/>
          <w:rtl/>
        </w:rPr>
        <w:t>פי</w:t>
      </w:r>
      <w:r w:rsidRPr="00EF493E">
        <w:rPr>
          <w:rFonts w:asciiTheme="minorBidi" w:hAnsiTheme="minorBidi" w:cstheme="minorBidi"/>
          <w:rtl/>
        </w:rPr>
        <w:t xml:space="preserve"> </w:t>
      </w:r>
      <w:r w:rsidRPr="00EF493E">
        <w:rPr>
          <w:rFonts w:asciiTheme="minorBidi" w:hAnsiTheme="minorBidi" w:cstheme="minorBidi" w:hint="eastAsia"/>
          <w:rtl/>
        </w:rPr>
        <w:t>תנאי</w:t>
      </w:r>
      <w:r w:rsidRPr="00EF493E">
        <w:rPr>
          <w:rFonts w:asciiTheme="minorBidi" w:hAnsiTheme="minorBidi" w:cstheme="minorBidi"/>
          <w:rtl/>
        </w:rPr>
        <w:t xml:space="preserve">  "פוליסות </w:t>
      </w:r>
      <w:r w:rsidRPr="00EF493E">
        <w:rPr>
          <w:rFonts w:asciiTheme="minorBidi" w:hAnsiTheme="minorBidi" w:cstheme="minorBidi" w:hint="eastAsia"/>
          <w:rtl/>
        </w:rPr>
        <w:t>נוסח</w:t>
      </w:r>
      <w:r w:rsidRPr="00EF493E">
        <w:rPr>
          <w:rFonts w:asciiTheme="minorBidi" w:hAnsiTheme="minorBidi" w:cstheme="minorBidi"/>
          <w:rtl/>
        </w:rPr>
        <w:t xml:space="preserve"> </w:t>
      </w:r>
      <w:r w:rsidRPr="00EF493E">
        <w:rPr>
          <w:rFonts w:asciiTheme="minorBidi" w:hAnsiTheme="minorBidi" w:cstheme="minorBidi" w:hint="eastAsia"/>
          <w:rtl/>
        </w:rPr>
        <w:t>ביט</w:t>
      </w:r>
      <w:r w:rsidRPr="00EF493E">
        <w:rPr>
          <w:rFonts w:asciiTheme="minorBidi" w:hAnsiTheme="minorBidi" w:cstheme="minorBidi"/>
          <w:rtl/>
        </w:rPr>
        <w:t>".</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hint="eastAsia"/>
          <w:sz w:val="24"/>
          <w:rtl/>
          <w:lang w:eastAsia="en-US"/>
        </w:rPr>
        <w:t>העתקי</w:t>
      </w:r>
      <w:r w:rsidRPr="00EF493E">
        <w:rPr>
          <w:rFonts w:asciiTheme="minorBidi" w:hAnsiTheme="minorBidi" w:cstheme="minorBidi"/>
          <w:sz w:val="24"/>
          <w:rtl/>
          <w:lang w:eastAsia="en-US"/>
        </w:rPr>
        <w:t xml:space="preserve"> פוליסות הביטוח מאושרות ע"י המבטח או אישור קיום ביטוחים בחתימתו על ביצוע הביטוחים כאמור לעיל, יומצאו למשרד התחבורה והבטיחות בדרכים עד למועד חתימת ההסכם. </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hint="eastAsia"/>
          <w:sz w:val="24"/>
          <w:rtl/>
          <w:lang w:eastAsia="en-US"/>
        </w:rPr>
        <w:t>המבצע</w:t>
      </w:r>
      <w:r w:rsidRPr="00EF493E">
        <w:rPr>
          <w:rFonts w:asciiTheme="minorBidi" w:hAnsiTheme="minorBidi" w:cstheme="minorBidi"/>
          <w:sz w:val="24"/>
          <w:rtl/>
          <w:lang w:eastAsia="en-US"/>
        </w:rPr>
        <w:t xml:space="preserve"> מתחייב בכל תקופת ההתקשרות החוזית עם מדינת ישראל – משרד התחבורה והבטיחות בדרכים - השירות המטאורולוגי, וכל עוד אחריותו קיימת להחזיק בתוקף את פוליסות הביטוח. המבצע מתחייב כי פוליסות הביטוח תחודשנה על ידו מדי שנה בשנה, כל עוד החוזה עם מדינת ישראל – משרד התחבורה והבטיחות בדרכים - השירות המטאורולוגי בתוקף. המבצע מתחייב להציג את העתקי הפוליסות המחודשות מאושרות וחתומות ע"י המבטח או אישור קיום ביטוחים בחתימת המבטח על חידושן למשרד התחבורה והבטיחות בדרכים לכל המאוחר שבועיים לפני סיום תקופת הביטוח.   </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hint="eastAsia"/>
          <w:sz w:val="24"/>
          <w:rtl/>
          <w:lang w:eastAsia="en-US"/>
        </w:rPr>
        <w:t>למען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הסר</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כל</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ספק</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מוסכם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בזה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כי</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הביטוחים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הנדרשים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גבולות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האחריות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ותנאי</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הכיסוי</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בבחינת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דרישה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מינימאלית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המוטלת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על</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נותן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השירותים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ואין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בהם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משום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אישור</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המדינה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מי</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מטעמה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להיקף</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וגודל</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הסיכון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לביטוח</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ועליו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לבחון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חשיפתו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לסיכוני</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רכוש</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וחבות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גוף</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ורכוש</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ולקבוע</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הביטוחים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הנחוצים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לרבות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היקף</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הכיסויים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וגבולות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האחריות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בהתאם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לכך</w:t>
      </w:r>
      <w:r w:rsidRPr="00EF493E">
        <w:rPr>
          <w:rFonts w:asciiTheme="minorBidi" w:hAnsiTheme="minorBidi" w:cstheme="minorBidi"/>
          <w:sz w:val="24"/>
          <w:rtl/>
          <w:lang w:eastAsia="en-US"/>
        </w:rPr>
        <w:t>.</w:t>
      </w:r>
    </w:p>
    <w:p w:rsidR="00E00440" w:rsidRPr="00EF493E" w:rsidRDefault="00E00440" w:rsidP="00E0044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hint="eastAsia"/>
          <w:sz w:val="24"/>
          <w:rtl/>
          <w:lang w:eastAsia="en-US"/>
        </w:rPr>
        <w:t>אין</w:t>
      </w:r>
      <w:r w:rsidRPr="00EF493E">
        <w:rPr>
          <w:rFonts w:asciiTheme="minorBidi" w:hAnsiTheme="minorBidi" w:cstheme="minorBidi"/>
          <w:sz w:val="24"/>
          <w:rtl/>
          <w:lang w:eastAsia="en-US"/>
        </w:rPr>
        <w:t xml:space="preserve"> בכל האמור בסעיפי הביטוח כדי לפטור את המבצע מכל חובה החלה עליו על פי דין  ואין לפרש את האמור כוויתור של מדינת ישראל על כל זכות או סעד המוקנה לה על פי דין ועל פי חוזה זה. </w:t>
      </w:r>
    </w:p>
    <w:p w:rsidR="00AD661A" w:rsidRPr="00EF493E" w:rsidRDefault="00AD661A">
      <w:pPr>
        <w:bidi w:val="0"/>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br w:type="page"/>
      </w:r>
    </w:p>
    <w:p w:rsidR="00B849BC" w:rsidRPr="00EF493E" w:rsidRDefault="00B849BC" w:rsidP="00216B5F">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lastRenderedPageBreak/>
        <w:t>ההצעה</w:t>
      </w:r>
    </w:p>
    <w:p w:rsidR="00B849BC"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הצהרת המציע</w:t>
      </w:r>
    </w:p>
    <w:p w:rsidR="00B849BC" w:rsidRPr="00EF493E" w:rsidRDefault="00B849BC"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הגשת ההצעה ע"י המציע והשתתפותו במכרז מהווים הצהרה ואישור שכל פרטי המכרז ומסמכיו, על נספחיהם, ידועים, מוסכמים ונהירים למציע וכי יש לו כל הידע, המידע, האמצעים והכישורים הדרושים לצורך מתן השירות.</w:t>
      </w:r>
    </w:p>
    <w:p w:rsidR="00B849BC"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תוקף ההצעה והתחייבות המציע</w:t>
      </w:r>
    </w:p>
    <w:p w:rsidR="00B849BC" w:rsidRPr="00EF493E" w:rsidRDefault="00B849BC"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הצעת המציע עפ"י תנאי המכרז תהיה בתוקף למשך 180 יום מהמועד האחרון להגשת ההצעות.</w:t>
      </w:r>
    </w:p>
    <w:p w:rsidR="00B849BC" w:rsidRPr="00EF493E" w:rsidRDefault="00B849BC"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ה"משרד" רשאי לפי שיקול דעתו הבלעדי, לבקש מהמציעים להאריך את תוקף הצעתם.</w:t>
      </w:r>
    </w:p>
    <w:p w:rsidR="00B849BC" w:rsidRPr="00EF493E" w:rsidRDefault="00B849BC" w:rsidP="0085730B">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המציע מתחייב כי במידה ויזכה במכרז, יחתום על הסכם ההתקשרות כדוגמת </w:t>
      </w:r>
      <w:r w:rsidR="00B57735" w:rsidRPr="00EF493E">
        <w:rPr>
          <w:rFonts w:asciiTheme="minorBidi" w:hAnsiTheme="minorBidi" w:cstheme="minorBidi"/>
          <w:sz w:val="24"/>
          <w:rtl/>
          <w:lang w:eastAsia="en-US"/>
        </w:rPr>
        <w:t>נספח</w:t>
      </w:r>
      <w:r w:rsidRPr="00EF493E">
        <w:rPr>
          <w:rFonts w:asciiTheme="minorBidi" w:hAnsiTheme="minorBidi" w:cstheme="minorBidi"/>
          <w:sz w:val="24"/>
          <w:rtl/>
          <w:lang w:eastAsia="en-US"/>
        </w:rPr>
        <w:t xml:space="preserve"> </w:t>
      </w:r>
      <w:r w:rsidR="0085730B" w:rsidRPr="00EF493E">
        <w:rPr>
          <w:rFonts w:asciiTheme="minorBidi" w:hAnsiTheme="minorBidi" w:cstheme="minorBidi" w:hint="cs"/>
          <w:sz w:val="24"/>
          <w:rtl/>
          <w:lang w:eastAsia="en-US"/>
        </w:rPr>
        <w:t>טז'</w:t>
      </w:r>
      <w:r w:rsidRPr="00EF493E">
        <w:rPr>
          <w:rFonts w:asciiTheme="minorBidi" w:hAnsiTheme="minorBidi" w:cstheme="minorBidi"/>
          <w:sz w:val="24"/>
          <w:rtl/>
          <w:lang w:eastAsia="en-US"/>
        </w:rPr>
        <w:t xml:space="preserve">, עפ"י דרישת </w:t>
      </w:r>
      <w:r w:rsidR="00751E44" w:rsidRPr="00EF493E">
        <w:rPr>
          <w:rFonts w:asciiTheme="minorBidi" w:hAnsiTheme="minorBidi" w:cstheme="minorBidi" w:hint="cs"/>
          <w:sz w:val="24"/>
          <w:rtl/>
          <w:lang w:eastAsia="en-US"/>
        </w:rPr>
        <w:t>ה"משרד"</w:t>
      </w:r>
      <w:r w:rsidRPr="00EF493E">
        <w:rPr>
          <w:rFonts w:asciiTheme="minorBidi" w:hAnsiTheme="minorBidi" w:cstheme="minorBidi"/>
          <w:sz w:val="24"/>
          <w:rtl/>
          <w:lang w:eastAsia="en-US"/>
        </w:rPr>
        <w:t xml:space="preserve"> תוך 14 יום ממועד קבלת הודעת הזכייה בכתב</w:t>
      </w:r>
    </w:p>
    <w:p w:rsidR="005B7C73" w:rsidRPr="00EF493E" w:rsidRDefault="005B7C73" w:rsidP="004061A7">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המציע מתחייב, כי במידה ויזכה במכרז יעמיד לרשות ה"משרד", במועד חתימת החוזה, "ערבות </w:t>
      </w:r>
      <w:r w:rsidR="004061A7" w:rsidRPr="00EF493E">
        <w:rPr>
          <w:rFonts w:asciiTheme="minorBidi" w:hAnsiTheme="minorBidi" w:cstheme="minorBidi" w:hint="cs"/>
          <w:sz w:val="24"/>
          <w:rtl/>
          <w:lang w:eastAsia="en-US"/>
        </w:rPr>
        <w:t>לקיום תנאי המכרז</w:t>
      </w:r>
      <w:r w:rsidRPr="00EF493E">
        <w:rPr>
          <w:rFonts w:asciiTheme="minorBidi" w:hAnsiTheme="minorBidi" w:cstheme="minorBidi"/>
          <w:sz w:val="24"/>
          <w:rtl/>
          <w:lang w:eastAsia="en-US"/>
        </w:rPr>
        <w:t xml:space="preserve">" כאמור בסעיף </w:t>
      </w:r>
      <w:fldSimple w:instr=" REF _Ref114200225 \r \h  \* MERGEFORMAT ">
        <w:r w:rsidRPr="00EF493E">
          <w:rPr>
            <w:rFonts w:asciiTheme="minorBidi" w:hAnsiTheme="minorBidi" w:cstheme="minorBidi"/>
            <w:sz w:val="24"/>
            <w:cs/>
            <w:lang w:eastAsia="en-US"/>
          </w:rPr>
          <w:t>‎</w:t>
        </w:r>
        <w:r w:rsidRPr="00EF493E">
          <w:rPr>
            <w:rFonts w:asciiTheme="minorBidi" w:hAnsiTheme="minorBidi" w:cstheme="minorBidi"/>
            <w:sz w:val="24"/>
            <w:lang w:eastAsia="en-US"/>
          </w:rPr>
          <w:t>8.6</w:t>
        </w:r>
      </w:fldSimple>
      <w:r w:rsidRPr="00EF493E">
        <w:rPr>
          <w:rFonts w:asciiTheme="minorBidi" w:hAnsiTheme="minorBidi" w:cstheme="minorBidi"/>
          <w:sz w:val="24"/>
          <w:rtl/>
          <w:lang w:eastAsia="en-US"/>
        </w:rPr>
        <w:t xml:space="preserve"> להלן.</w:t>
      </w:r>
    </w:p>
    <w:p w:rsidR="00B849BC" w:rsidRPr="00EF493E" w:rsidRDefault="00B849BC" w:rsidP="00751E44">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חזר בו המציע מהצעתו ו/או נמנע מלקיימה, יהיה </w:t>
      </w:r>
      <w:r w:rsidR="00751E44" w:rsidRPr="00EF493E">
        <w:rPr>
          <w:rFonts w:asciiTheme="minorBidi" w:hAnsiTheme="minorBidi" w:cstheme="minorBidi" w:hint="cs"/>
          <w:sz w:val="24"/>
          <w:rtl/>
          <w:lang w:eastAsia="en-US"/>
        </w:rPr>
        <w:t>ה"משרד"</w:t>
      </w:r>
      <w:r w:rsidR="00751E44"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 xml:space="preserve">רשאי לחלט את </w:t>
      </w:r>
      <w:r w:rsidR="008C7395" w:rsidRPr="00EF493E">
        <w:rPr>
          <w:rFonts w:asciiTheme="minorBidi" w:hAnsiTheme="minorBidi" w:cstheme="minorBidi" w:hint="cs"/>
          <w:sz w:val="24"/>
          <w:rtl/>
          <w:lang w:eastAsia="en-US"/>
        </w:rPr>
        <w:t>ה</w:t>
      </w:r>
      <w:r w:rsidR="008C7395" w:rsidRPr="00EF493E">
        <w:rPr>
          <w:rFonts w:asciiTheme="minorBidi" w:hAnsiTheme="minorBidi" w:cstheme="minorBidi"/>
          <w:sz w:val="24"/>
          <w:rtl/>
          <w:lang w:eastAsia="en-US"/>
        </w:rPr>
        <w:t>ערבות לקיום תנאי המכרז</w:t>
      </w:r>
      <w:r w:rsidRPr="00EF493E">
        <w:rPr>
          <w:rFonts w:asciiTheme="minorBidi" w:hAnsiTheme="minorBidi" w:cstheme="minorBidi"/>
          <w:sz w:val="24"/>
          <w:rtl/>
          <w:lang w:eastAsia="en-US"/>
        </w:rPr>
        <w:t xml:space="preserve">, כולה או מקצתה, בנוסף לכל סעד אחר העומד לרשות </w:t>
      </w:r>
      <w:r w:rsidR="00751E44" w:rsidRPr="00EF493E">
        <w:rPr>
          <w:rFonts w:asciiTheme="minorBidi" w:hAnsiTheme="minorBidi" w:cstheme="minorBidi" w:hint="cs"/>
          <w:sz w:val="24"/>
          <w:rtl/>
          <w:lang w:eastAsia="en-US"/>
        </w:rPr>
        <w:t>ה"משרד"</w:t>
      </w:r>
      <w:r w:rsidR="00751E44"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לפי כל דין.</w:t>
      </w:r>
    </w:p>
    <w:p w:rsidR="00B849BC" w:rsidRPr="00EF493E" w:rsidRDefault="00B849BC"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מובהר בזאת כי המציע יישא בכל ההוצאות הכרוכות בהכנת ההצעה ללא קשר לתוצאות הליך המכרז.</w:t>
      </w:r>
    </w:p>
    <w:p w:rsidR="00B849BC"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היעדר חובות לרשם החברות/שותפויות</w:t>
      </w:r>
    </w:p>
    <w:p w:rsidR="00B849BC" w:rsidRPr="00EF493E" w:rsidRDefault="00B849BC"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תנאי מוקדם להתקשרות </w:t>
      </w:r>
      <w:r w:rsidR="00695D65" w:rsidRPr="00EF493E">
        <w:rPr>
          <w:rFonts w:asciiTheme="minorBidi" w:hAnsiTheme="minorBidi" w:cstheme="minorBidi"/>
          <w:sz w:val="24"/>
          <w:rtl/>
          <w:lang w:eastAsia="en-US"/>
        </w:rPr>
        <w:t>השרות המטאורולוגי</w:t>
      </w:r>
      <w:r w:rsidRPr="00EF493E">
        <w:rPr>
          <w:rFonts w:asciiTheme="minorBidi" w:hAnsiTheme="minorBidi" w:cstheme="minorBidi"/>
          <w:sz w:val="24"/>
          <w:rtl/>
          <w:lang w:eastAsia="en-US"/>
        </w:rPr>
        <w:t xml:space="preserve"> בחוזה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B849BC" w:rsidRPr="00EF493E" w:rsidRDefault="00B849BC"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נסח כאמור ניתן להפקה דרך אתר האינטרנט של רשות התאגידים, שכתובתו: </w:t>
      </w:r>
      <w:hyperlink r:id="rId8" w:history="1">
        <w:r w:rsidRPr="00EF493E">
          <w:rPr>
            <w:rFonts w:asciiTheme="minorBidi" w:hAnsiTheme="minorBidi" w:cstheme="minorBidi"/>
            <w:sz w:val="24"/>
            <w:lang w:eastAsia="en-US"/>
          </w:rPr>
          <w:t>http://www.justice.gov.il/mojheb/rasuthataagidim</w:t>
        </w:r>
      </w:hyperlink>
      <w:r w:rsidRPr="00EF493E">
        <w:rPr>
          <w:rFonts w:asciiTheme="minorBidi" w:hAnsiTheme="minorBidi" w:cstheme="minorBidi"/>
          <w:sz w:val="24"/>
          <w:rtl/>
          <w:lang w:eastAsia="en-US"/>
        </w:rPr>
        <w:t xml:space="preserve"> בלחיצה על הכותרת "הפקת נסח חברה".</w:t>
      </w:r>
    </w:p>
    <w:p w:rsidR="00B849BC"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תכולת ההצעה</w:t>
      </w:r>
    </w:p>
    <w:p w:rsidR="00E845BC" w:rsidRPr="00EF493E" w:rsidRDefault="00B849BC" w:rsidP="00E845BC">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המציע יגיש הצעה טכנית והצעה כספית. </w:t>
      </w:r>
      <w:bookmarkStart w:id="1" w:name="_Ref112572982"/>
      <w:r w:rsidR="00E845BC" w:rsidRPr="00EF493E">
        <w:rPr>
          <w:rFonts w:asciiTheme="minorBidi" w:hAnsiTheme="minorBidi" w:cstheme="minorBidi"/>
          <w:sz w:val="24"/>
          <w:rtl/>
          <w:lang w:eastAsia="en-US"/>
        </w:rPr>
        <w:t>ההצעות יוגשו בנפרד בשתי מעטפות נפרדות וסגורות, אשר יוכנסו למעטפה ללא זיהוי פרטי המציע אלא פרטי המכרז בלבד.</w:t>
      </w:r>
    </w:p>
    <w:p w:rsidR="00B849BC" w:rsidRPr="00EF493E" w:rsidRDefault="00B849BC"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ההצעה הכספית</w:t>
      </w:r>
      <w:bookmarkEnd w:id="1"/>
    </w:p>
    <w:p w:rsidR="00D46648" w:rsidRPr="00EF493E" w:rsidRDefault="00B849BC" w:rsidP="0085730B">
      <w:pPr>
        <w:pStyle w:val="-"/>
        <w:numPr>
          <w:ilvl w:val="3"/>
          <w:numId w:val="7"/>
        </w:numPr>
        <w:tabs>
          <w:tab w:val="left" w:pos="720"/>
          <w:tab w:val="left" w:pos="931"/>
          <w:tab w:val="left" w:pos="1498"/>
          <w:tab w:val="num" w:pos="2850"/>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lang w:eastAsia="en-US"/>
        </w:rPr>
      </w:pPr>
      <w:r w:rsidRPr="00EF493E">
        <w:rPr>
          <w:rFonts w:asciiTheme="minorBidi" w:hAnsiTheme="minorBidi" w:cstheme="minorBidi"/>
          <w:sz w:val="24"/>
          <w:rtl/>
          <w:lang w:eastAsia="en-US"/>
        </w:rPr>
        <w:t>ההצעה הכספית תוגש על פי הנוסח המפורט ב</w:t>
      </w:r>
      <w:r w:rsidR="00B57735" w:rsidRPr="00EF493E">
        <w:rPr>
          <w:rFonts w:asciiTheme="minorBidi" w:hAnsiTheme="minorBidi" w:cstheme="minorBidi"/>
          <w:sz w:val="24"/>
          <w:rtl/>
          <w:lang w:eastAsia="en-US"/>
        </w:rPr>
        <w:t>נספח</w:t>
      </w:r>
      <w:r w:rsidRPr="00EF493E">
        <w:rPr>
          <w:rFonts w:asciiTheme="minorBidi" w:hAnsiTheme="minorBidi" w:cstheme="minorBidi"/>
          <w:sz w:val="24"/>
          <w:rtl/>
          <w:lang w:eastAsia="en-US"/>
        </w:rPr>
        <w:t xml:space="preserve"> </w:t>
      </w:r>
      <w:r w:rsidR="0085730B"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 xml:space="preserve">' ובה המציע ינקוב במחירים המוצעים עבור </w:t>
      </w:r>
      <w:r w:rsidR="007C07D3" w:rsidRPr="00EF493E">
        <w:rPr>
          <w:rFonts w:asciiTheme="minorBidi" w:hAnsiTheme="minorBidi" w:cstheme="minorBidi"/>
          <w:sz w:val="24"/>
          <w:rtl/>
          <w:lang w:eastAsia="en-US"/>
        </w:rPr>
        <w:t>ה</w:t>
      </w:r>
      <w:r w:rsidRPr="00EF493E">
        <w:rPr>
          <w:rFonts w:asciiTheme="minorBidi" w:hAnsiTheme="minorBidi" w:cstheme="minorBidi"/>
          <w:sz w:val="24"/>
          <w:rtl/>
          <w:lang w:eastAsia="en-US"/>
        </w:rPr>
        <w:t>מענה</w:t>
      </w:r>
      <w:r w:rsidR="00D75CC3" w:rsidRPr="00EF493E">
        <w:rPr>
          <w:rFonts w:asciiTheme="minorBidi" w:hAnsiTheme="minorBidi" w:cstheme="minorBidi"/>
          <w:sz w:val="24"/>
          <w:rtl/>
          <w:lang w:eastAsia="en-US"/>
        </w:rPr>
        <w:t xml:space="preserve"> למכרז בתקופת ההתקשרות הראשונה</w:t>
      </w:r>
      <w:r w:rsidRPr="00EF493E">
        <w:rPr>
          <w:rFonts w:asciiTheme="minorBidi" w:hAnsiTheme="minorBidi" w:cstheme="minorBidi"/>
          <w:sz w:val="24"/>
          <w:rtl/>
          <w:lang w:eastAsia="en-US"/>
        </w:rPr>
        <w:t xml:space="preserve"> ו</w:t>
      </w:r>
      <w:r w:rsidR="00D75CC3" w:rsidRPr="00EF493E">
        <w:rPr>
          <w:rFonts w:asciiTheme="minorBidi" w:hAnsiTheme="minorBidi" w:cstheme="minorBidi"/>
          <w:sz w:val="24"/>
          <w:rtl/>
          <w:lang w:eastAsia="en-US"/>
        </w:rPr>
        <w:t>ל</w:t>
      </w:r>
      <w:r w:rsidRPr="00EF493E">
        <w:rPr>
          <w:rFonts w:asciiTheme="minorBidi" w:hAnsiTheme="minorBidi" w:cstheme="minorBidi"/>
          <w:sz w:val="24"/>
          <w:rtl/>
          <w:lang w:eastAsia="en-US"/>
        </w:rPr>
        <w:t>אופצי</w:t>
      </w:r>
      <w:r w:rsidR="00D75CC3" w:rsidRPr="00EF493E">
        <w:rPr>
          <w:rFonts w:asciiTheme="minorBidi" w:hAnsiTheme="minorBidi" w:cstheme="minorBidi"/>
          <w:sz w:val="24"/>
          <w:rtl/>
          <w:lang w:eastAsia="en-US"/>
        </w:rPr>
        <w:t>ה</w:t>
      </w:r>
      <w:r w:rsidRPr="00EF493E">
        <w:rPr>
          <w:rFonts w:asciiTheme="minorBidi" w:hAnsiTheme="minorBidi" w:cstheme="minorBidi"/>
          <w:sz w:val="24"/>
          <w:rtl/>
          <w:lang w:eastAsia="en-US"/>
        </w:rPr>
        <w:t xml:space="preserve"> ל</w:t>
      </w:r>
      <w:r w:rsidR="00D75CC3" w:rsidRPr="00EF493E">
        <w:rPr>
          <w:rFonts w:asciiTheme="minorBidi" w:hAnsiTheme="minorBidi" w:cstheme="minorBidi"/>
          <w:sz w:val="24"/>
          <w:rtl/>
          <w:lang w:eastAsia="en-US"/>
        </w:rPr>
        <w:t>הרחבת תקופת האחריות והשרות ב-5 שנים</w:t>
      </w:r>
      <w:r w:rsidRPr="00EF493E">
        <w:rPr>
          <w:rFonts w:asciiTheme="minorBidi" w:hAnsiTheme="minorBidi" w:cstheme="minorBidi"/>
          <w:sz w:val="24"/>
          <w:rtl/>
          <w:lang w:eastAsia="en-US"/>
        </w:rPr>
        <w:t xml:space="preserve"> נוספ</w:t>
      </w:r>
      <w:r w:rsidR="00D75CC3" w:rsidRPr="00EF493E">
        <w:rPr>
          <w:rFonts w:asciiTheme="minorBidi" w:hAnsiTheme="minorBidi" w:cstheme="minorBidi"/>
          <w:sz w:val="24"/>
          <w:rtl/>
          <w:lang w:eastAsia="en-US"/>
        </w:rPr>
        <w:t>ות</w:t>
      </w:r>
      <w:r w:rsidRPr="00EF493E">
        <w:rPr>
          <w:rFonts w:asciiTheme="minorBidi" w:hAnsiTheme="minorBidi" w:cstheme="minorBidi"/>
          <w:sz w:val="24"/>
          <w:rtl/>
          <w:lang w:eastAsia="en-US"/>
        </w:rPr>
        <w:t>.</w:t>
      </w:r>
    </w:p>
    <w:p w:rsidR="008927B1" w:rsidRPr="00EF493E" w:rsidRDefault="007316CF" w:rsidP="0085730B">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המחירים ינקבו בשקלים חדשים </w:t>
      </w:r>
      <w:r w:rsidRPr="00EF493E">
        <w:rPr>
          <w:rFonts w:asciiTheme="minorBidi" w:hAnsiTheme="minorBidi" w:cstheme="minorBidi"/>
          <w:b/>
          <w:bCs/>
          <w:sz w:val="24"/>
          <w:u w:val="single"/>
          <w:rtl/>
          <w:lang w:eastAsia="en-US"/>
        </w:rPr>
        <w:t>וי</w:t>
      </w:r>
      <w:r w:rsidR="008927B1" w:rsidRPr="00EF493E">
        <w:rPr>
          <w:rFonts w:asciiTheme="minorBidi" w:hAnsiTheme="minorBidi" w:cstheme="minorBidi"/>
          <w:b/>
          <w:bCs/>
          <w:sz w:val="24"/>
          <w:u w:val="single"/>
          <w:rtl/>
          <w:lang w:eastAsia="en-US"/>
        </w:rPr>
        <w:t>כלל</w:t>
      </w:r>
      <w:r w:rsidRPr="00EF493E">
        <w:rPr>
          <w:rFonts w:asciiTheme="minorBidi" w:hAnsiTheme="minorBidi" w:cstheme="minorBidi"/>
          <w:b/>
          <w:bCs/>
          <w:sz w:val="24"/>
          <w:u w:val="single"/>
          <w:rtl/>
          <w:lang w:eastAsia="en-US"/>
        </w:rPr>
        <w:t>ו</w:t>
      </w:r>
      <w:r w:rsidR="008927B1" w:rsidRPr="00EF493E">
        <w:rPr>
          <w:rFonts w:asciiTheme="minorBidi" w:hAnsiTheme="minorBidi" w:cstheme="minorBidi"/>
          <w:b/>
          <w:bCs/>
          <w:sz w:val="24"/>
          <w:u w:val="single"/>
          <w:rtl/>
          <w:lang w:eastAsia="en-US"/>
        </w:rPr>
        <w:t xml:space="preserve"> את כל העלויות</w:t>
      </w:r>
      <w:r w:rsidR="008927B1" w:rsidRPr="00EF493E">
        <w:rPr>
          <w:rFonts w:asciiTheme="minorBidi" w:hAnsiTheme="minorBidi" w:cstheme="minorBidi"/>
          <w:sz w:val="24"/>
          <w:rtl/>
          <w:lang w:eastAsia="en-US"/>
        </w:rPr>
        <w:t>, לרבות עלויות מרכיבי חומרה, תוכנה, רשיונות, תשתית, הובלה, התקנה,  שילובה של המערכת בתשתיות הפיזיות במקומות בהם תדרש, פירוק ופינוי מרכיבי תשתית קיימת במידת הנדרש, תחזוקת המערכת,</w:t>
      </w:r>
      <w:r w:rsidR="00751E44" w:rsidRPr="00EF493E">
        <w:rPr>
          <w:rFonts w:asciiTheme="minorBidi" w:hAnsiTheme="minorBidi" w:cstheme="minorBidi" w:hint="cs"/>
          <w:sz w:val="24"/>
          <w:rtl/>
          <w:lang w:eastAsia="en-US"/>
        </w:rPr>
        <w:t xml:space="preserve"> עדכוני תכנה,</w:t>
      </w:r>
      <w:r w:rsidR="008927B1" w:rsidRPr="00EF493E">
        <w:rPr>
          <w:rFonts w:asciiTheme="minorBidi" w:hAnsiTheme="minorBidi" w:cstheme="minorBidi"/>
          <w:sz w:val="24"/>
          <w:rtl/>
          <w:lang w:eastAsia="en-US"/>
        </w:rPr>
        <w:t xml:space="preserve"> מיסים, הטלים, אגרות, הוצאות ביטוח, רווח  וכ</w:t>
      </w:r>
      <w:r w:rsidR="00751E44" w:rsidRPr="00EF493E">
        <w:rPr>
          <w:rFonts w:asciiTheme="minorBidi" w:hAnsiTheme="minorBidi" w:cstheme="minorBidi" w:hint="cs"/>
          <w:sz w:val="24"/>
          <w:rtl/>
          <w:lang w:eastAsia="en-US"/>
        </w:rPr>
        <w:t>ד</w:t>
      </w:r>
      <w:r w:rsidR="008927B1" w:rsidRPr="00EF493E">
        <w:rPr>
          <w:rFonts w:asciiTheme="minorBidi" w:hAnsiTheme="minorBidi" w:cstheme="minorBidi"/>
          <w:sz w:val="24"/>
          <w:rtl/>
          <w:lang w:eastAsia="en-US"/>
        </w:rPr>
        <w:t xml:space="preserve">', על טופס שבנספח </w:t>
      </w:r>
      <w:r w:rsidR="0085730B" w:rsidRPr="00EF493E">
        <w:rPr>
          <w:rFonts w:asciiTheme="minorBidi" w:hAnsiTheme="minorBidi" w:cstheme="minorBidi" w:hint="cs"/>
          <w:sz w:val="24"/>
          <w:rtl/>
          <w:lang w:eastAsia="en-US"/>
        </w:rPr>
        <w:t>ה</w:t>
      </w:r>
      <w:r w:rsidR="008927B1" w:rsidRPr="00EF493E">
        <w:rPr>
          <w:rFonts w:asciiTheme="minorBidi" w:hAnsiTheme="minorBidi" w:cstheme="minorBidi"/>
          <w:sz w:val="24"/>
          <w:rtl/>
          <w:lang w:eastAsia="en-US"/>
        </w:rPr>
        <w:t xml:space="preserve">'. </w:t>
      </w:r>
    </w:p>
    <w:p w:rsidR="008927B1" w:rsidRPr="00EF493E" w:rsidRDefault="00A078D4"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hint="cs"/>
          <w:sz w:val="24"/>
          <w:rtl/>
          <w:lang w:eastAsia="en-US"/>
        </w:rPr>
        <w:t>ה"משרד"</w:t>
      </w:r>
      <w:r w:rsidRPr="00EF493E">
        <w:rPr>
          <w:rFonts w:asciiTheme="minorBidi" w:hAnsiTheme="minorBidi" w:cstheme="minorBidi"/>
          <w:sz w:val="24"/>
          <w:rtl/>
          <w:lang w:eastAsia="en-US"/>
        </w:rPr>
        <w:t xml:space="preserve"> </w:t>
      </w:r>
      <w:r w:rsidR="008927B1" w:rsidRPr="00EF493E">
        <w:rPr>
          <w:rFonts w:asciiTheme="minorBidi" w:hAnsiTheme="minorBidi" w:cstheme="minorBidi"/>
          <w:sz w:val="24"/>
          <w:rtl/>
          <w:lang w:eastAsia="en-US"/>
        </w:rPr>
        <w:t>רשאי שלא לממש את האופצי</w:t>
      </w:r>
      <w:r w:rsidR="007316CF" w:rsidRPr="00EF493E">
        <w:rPr>
          <w:rFonts w:asciiTheme="minorBidi" w:hAnsiTheme="minorBidi" w:cstheme="minorBidi"/>
          <w:sz w:val="24"/>
          <w:rtl/>
          <w:lang w:eastAsia="en-US"/>
        </w:rPr>
        <w:t>ה כלל</w:t>
      </w:r>
      <w:r w:rsidR="008927B1" w:rsidRPr="00EF493E">
        <w:rPr>
          <w:rFonts w:asciiTheme="minorBidi" w:hAnsiTheme="minorBidi" w:cstheme="minorBidi"/>
          <w:sz w:val="24"/>
          <w:rtl/>
          <w:lang w:eastAsia="en-US"/>
        </w:rPr>
        <w:t xml:space="preserve"> או לממש</w:t>
      </w:r>
      <w:r w:rsidR="007316CF" w:rsidRPr="00EF493E">
        <w:rPr>
          <w:rFonts w:asciiTheme="minorBidi" w:hAnsiTheme="minorBidi" w:cstheme="minorBidi"/>
          <w:sz w:val="24"/>
          <w:rtl/>
          <w:lang w:eastAsia="en-US"/>
        </w:rPr>
        <w:t>ה</w:t>
      </w:r>
      <w:r w:rsidR="008927B1" w:rsidRPr="00EF493E">
        <w:rPr>
          <w:rFonts w:asciiTheme="minorBidi" w:hAnsiTheme="minorBidi" w:cstheme="minorBidi"/>
          <w:sz w:val="24"/>
          <w:rtl/>
          <w:lang w:eastAsia="en-US"/>
        </w:rPr>
        <w:t xml:space="preserve"> בחלק</w:t>
      </w:r>
      <w:r w:rsidR="007316CF" w:rsidRPr="00EF493E">
        <w:rPr>
          <w:rFonts w:asciiTheme="minorBidi" w:hAnsiTheme="minorBidi" w:cstheme="minorBidi"/>
          <w:sz w:val="24"/>
          <w:rtl/>
          <w:lang w:eastAsia="en-US"/>
        </w:rPr>
        <w:t>ה</w:t>
      </w:r>
      <w:r w:rsidR="008927B1" w:rsidRPr="00EF493E">
        <w:rPr>
          <w:rFonts w:asciiTheme="minorBidi" w:hAnsiTheme="minorBidi" w:cstheme="minorBidi"/>
          <w:sz w:val="24"/>
          <w:rtl/>
          <w:lang w:eastAsia="en-US"/>
        </w:rPr>
        <w:t xml:space="preserve"> והכל לפי שיקול דעתו הבלעדי. בכל מקרה בו יבחר השרות </w:t>
      </w:r>
      <w:r w:rsidR="007316CF" w:rsidRPr="00EF493E">
        <w:rPr>
          <w:rFonts w:asciiTheme="minorBidi" w:hAnsiTheme="minorBidi" w:cstheme="minorBidi"/>
          <w:sz w:val="24"/>
          <w:rtl/>
          <w:lang w:eastAsia="en-US"/>
        </w:rPr>
        <w:t>המטאורולוגי שלא לממש את האופציה או לממשה בחלקה</w:t>
      </w:r>
      <w:r w:rsidR="008927B1" w:rsidRPr="00EF493E">
        <w:rPr>
          <w:rFonts w:asciiTheme="minorBidi" w:hAnsiTheme="minorBidi" w:cstheme="minorBidi"/>
          <w:sz w:val="24"/>
          <w:rtl/>
          <w:lang w:eastAsia="en-US"/>
        </w:rPr>
        <w:t>, הזוכה לא יבוא בכל דרישה או טענה ביחס לאי המימוש כאמור.</w:t>
      </w:r>
      <w:r w:rsidR="008927B1" w:rsidRPr="00EF493E">
        <w:rPr>
          <w:rFonts w:asciiTheme="minorBidi" w:hAnsiTheme="minorBidi" w:cstheme="minorBidi"/>
          <w:sz w:val="24"/>
          <w:rtl/>
          <w:lang w:eastAsia="en-US"/>
        </w:rPr>
        <w:tab/>
      </w:r>
    </w:p>
    <w:p w:rsidR="008927B1" w:rsidRPr="00EF493E" w:rsidRDefault="008927B1"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המחירים המוצעים ינקבו בשקלים ולא יכללו מע"מ. </w:t>
      </w:r>
    </w:p>
    <w:p w:rsidR="00B849BC" w:rsidRPr="00EF493E" w:rsidRDefault="00B849BC"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למען הסר ספק, מובהר בזאת כי התמורה הנקובה בהצעת ה</w:t>
      </w:r>
      <w:r w:rsidR="00C560F5" w:rsidRPr="00EF493E">
        <w:rPr>
          <w:rFonts w:asciiTheme="minorBidi" w:hAnsiTheme="minorBidi" w:cstheme="minorBidi"/>
          <w:sz w:val="24"/>
          <w:rtl/>
          <w:lang w:eastAsia="en-US"/>
        </w:rPr>
        <w:t>זוכה</w:t>
      </w:r>
      <w:r w:rsidR="00000A75"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 xml:space="preserve">תהיה </w:t>
      </w:r>
      <w:r w:rsidR="00D53944" w:rsidRPr="00EF493E">
        <w:rPr>
          <w:rFonts w:asciiTheme="minorBidi" w:hAnsiTheme="minorBidi" w:cstheme="minorBidi"/>
          <w:sz w:val="24"/>
          <w:rtl/>
          <w:lang w:eastAsia="en-US"/>
        </w:rPr>
        <w:t>ס</w:t>
      </w:r>
      <w:r w:rsidRPr="00EF493E">
        <w:rPr>
          <w:rFonts w:asciiTheme="minorBidi" w:hAnsiTheme="minorBidi" w:cstheme="minorBidi"/>
          <w:sz w:val="24"/>
          <w:rtl/>
          <w:lang w:eastAsia="en-US"/>
        </w:rPr>
        <w:t>ופית ולא ישולם ל</w:t>
      </w:r>
      <w:r w:rsidR="00C560F5" w:rsidRPr="00EF493E">
        <w:rPr>
          <w:rFonts w:asciiTheme="minorBidi" w:hAnsiTheme="minorBidi" w:cstheme="minorBidi"/>
          <w:sz w:val="24"/>
          <w:rtl/>
          <w:lang w:eastAsia="en-US"/>
        </w:rPr>
        <w:t>זוכה</w:t>
      </w:r>
      <w:r w:rsidRPr="00EF493E">
        <w:rPr>
          <w:rFonts w:asciiTheme="minorBidi" w:hAnsiTheme="minorBidi" w:cstheme="minorBidi"/>
          <w:sz w:val="24"/>
          <w:rtl/>
          <w:lang w:eastAsia="en-US"/>
        </w:rPr>
        <w:t xml:space="preserve"> כל סכום מעבר לתמורה זו, מלבד תשלום מע"מ כחוק.    </w:t>
      </w:r>
    </w:p>
    <w:p w:rsidR="00B849BC" w:rsidRPr="00EF493E" w:rsidRDefault="00225916"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ההצעה הטכנית תכיל:</w:t>
      </w:r>
    </w:p>
    <w:p w:rsidR="00185D80" w:rsidRPr="00EF493E" w:rsidRDefault="00185D80" w:rsidP="00A078D4">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מענה המציע לכל דרישות המכרז</w:t>
      </w:r>
      <w:r w:rsidR="00A078D4" w:rsidRPr="00EF493E">
        <w:rPr>
          <w:rFonts w:asciiTheme="minorBidi" w:hAnsiTheme="minorBidi" w:cstheme="minorBidi" w:hint="cs"/>
          <w:sz w:val="24"/>
          <w:rtl/>
          <w:lang w:eastAsia="en-US"/>
        </w:rPr>
        <w:t>,</w:t>
      </w:r>
      <w:r w:rsidRPr="00EF493E">
        <w:rPr>
          <w:rFonts w:asciiTheme="minorBidi" w:hAnsiTheme="minorBidi" w:cstheme="minorBidi"/>
          <w:sz w:val="24"/>
          <w:rtl/>
          <w:lang w:eastAsia="en-US"/>
        </w:rPr>
        <w:t xml:space="preserve"> כולל אישור וחתימת מורשה חתימה על כל עמוד של מסמכי המכרז.</w:t>
      </w:r>
    </w:p>
    <w:p w:rsidR="003D4F58" w:rsidRPr="00EF493E" w:rsidRDefault="003D4F58"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כל התצהירים, האישורים והנספחים המצורפים במסמכי המכרז, לרבות:</w:t>
      </w:r>
    </w:p>
    <w:p w:rsidR="003D4F58" w:rsidRPr="00EF493E" w:rsidRDefault="003D4F58" w:rsidP="00216B5F">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טופס פרטי המציע</w:t>
      </w:r>
      <w:r w:rsidR="0085730B" w:rsidRPr="00EF493E">
        <w:rPr>
          <w:rFonts w:asciiTheme="minorBidi" w:hAnsiTheme="minorBidi" w:cstheme="minorBidi" w:hint="cs"/>
          <w:sz w:val="24"/>
          <w:rtl/>
          <w:lang w:eastAsia="en-US"/>
        </w:rPr>
        <w:t xml:space="preserve"> (נספח א')</w:t>
      </w:r>
      <w:r w:rsidRPr="00EF493E">
        <w:rPr>
          <w:rFonts w:asciiTheme="minorBidi" w:hAnsiTheme="minorBidi" w:cstheme="minorBidi"/>
          <w:sz w:val="24"/>
          <w:rtl/>
          <w:lang w:eastAsia="en-US"/>
        </w:rPr>
        <w:t>.</w:t>
      </w:r>
    </w:p>
    <w:p w:rsidR="00E845BC" w:rsidRPr="00EF493E" w:rsidRDefault="00E845BC" w:rsidP="00242FA0">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ערבות הגשת ההצעה</w:t>
      </w:r>
      <w:r w:rsidR="005B7C73" w:rsidRPr="00EF493E">
        <w:rPr>
          <w:rFonts w:asciiTheme="minorBidi" w:hAnsiTheme="minorBidi" w:cstheme="minorBidi" w:hint="cs"/>
          <w:sz w:val="24"/>
          <w:rtl/>
          <w:lang w:eastAsia="en-US"/>
        </w:rPr>
        <w:t xml:space="preserve"> למכרז</w:t>
      </w:r>
      <w:r w:rsidR="00242FA0" w:rsidRPr="00EF493E">
        <w:rPr>
          <w:rFonts w:asciiTheme="minorBidi" w:hAnsiTheme="minorBidi" w:cstheme="minorBidi" w:hint="cs"/>
          <w:sz w:val="24"/>
          <w:rtl/>
          <w:lang w:eastAsia="en-US"/>
        </w:rPr>
        <w:t xml:space="preserve"> </w:t>
      </w:r>
      <w:r w:rsidR="0085730B" w:rsidRPr="00EF493E">
        <w:rPr>
          <w:rFonts w:asciiTheme="minorBidi" w:hAnsiTheme="minorBidi" w:cstheme="minorBidi" w:hint="cs"/>
          <w:sz w:val="24"/>
          <w:rtl/>
          <w:lang w:eastAsia="en-US"/>
        </w:rPr>
        <w:t xml:space="preserve">(נספח י'). </w:t>
      </w:r>
    </w:p>
    <w:p w:rsidR="00795DB4" w:rsidRPr="00EF493E" w:rsidRDefault="00795DB4" w:rsidP="00795DB4">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הצהרה כי הגשת ההצעה ע"י המציע והשתתפותו במכרז מהווים אישור שכל פרטי המכרז ומסמכיו, על נספחיהם, ידועים, מוסכמים ונהירים למציע וכי יש לו כל הידע, המידע, האמצעים והכישורים הדרושים לצורך מתן השירות</w:t>
      </w:r>
      <w:r w:rsidR="0085730B" w:rsidRPr="00EF493E">
        <w:rPr>
          <w:rFonts w:asciiTheme="minorBidi" w:hAnsiTheme="minorBidi" w:cstheme="minorBidi" w:hint="cs"/>
          <w:sz w:val="24"/>
          <w:rtl/>
          <w:lang w:eastAsia="en-US"/>
        </w:rPr>
        <w:t xml:space="preserve"> (נספח ב')</w:t>
      </w:r>
      <w:r w:rsidRPr="00EF493E">
        <w:rPr>
          <w:rFonts w:asciiTheme="minorBidi" w:hAnsiTheme="minorBidi" w:cstheme="minorBidi"/>
          <w:sz w:val="24"/>
          <w:rtl/>
          <w:lang w:eastAsia="en-US"/>
        </w:rPr>
        <w:t>.</w:t>
      </w:r>
    </w:p>
    <w:p w:rsidR="001A3AC7" w:rsidRPr="00EF493E" w:rsidRDefault="001A3AC7" w:rsidP="001A3AC7">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EF493E">
        <w:rPr>
          <w:rFonts w:asciiTheme="minorBidi" w:hAnsiTheme="minorBidi" w:cstheme="minorBidi" w:hint="eastAsia"/>
          <w:sz w:val="24"/>
          <w:rtl/>
          <w:lang w:eastAsia="en-US"/>
        </w:rPr>
        <w:t>פירוט</w:t>
      </w:r>
      <w:r w:rsidRPr="00EF493E">
        <w:rPr>
          <w:rFonts w:asciiTheme="minorBidi" w:hAnsiTheme="minorBidi" w:cstheme="minorBidi"/>
          <w:sz w:val="24"/>
          <w:rtl/>
          <w:lang w:eastAsia="en-US"/>
        </w:rPr>
        <w:t xml:space="preserve"> המעיד כי המערכות המוצעות מותקנ</w:t>
      </w:r>
      <w:r w:rsidR="00795DB4"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ת לפחות </w:t>
      </w:r>
      <w:r w:rsidRPr="00EF493E">
        <w:rPr>
          <w:rFonts w:asciiTheme="minorBidi" w:hAnsiTheme="minorBidi" w:cstheme="minorBidi" w:hint="cs"/>
          <w:sz w:val="24"/>
          <w:rtl/>
          <w:lang w:eastAsia="en-US"/>
        </w:rPr>
        <w:t>בשלשה</w:t>
      </w:r>
      <w:r w:rsidRPr="00EF493E">
        <w:rPr>
          <w:rFonts w:asciiTheme="minorBidi" w:hAnsiTheme="minorBidi" w:cstheme="minorBidi"/>
          <w:sz w:val="24"/>
          <w:rtl/>
          <w:lang w:eastAsia="en-US"/>
        </w:rPr>
        <w:t xml:space="preserve"> שירותים מטאורולוגיים לאומיים בעולם המערבי (</w:t>
      </w:r>
      <w:r w:rsidRPr="00EF493E">
        <w:rPr>
          <w:rFonts w:asciiTheme="minorBidi" w:hAnsiTheme="minorBidi" w:cstheme="minorBidi" w:hint="eastAsia"/>
          <w:sz w:val="24"/>
          <w:rtl/>
          <w:lang w:eastAsia="en-US"/>
        </w:rPr>
        <w:t>נספח</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ג</w:t>
      </w:r>
      <w:r w:rsidRPr="00EF493E">
        <w:rPr>
          <w:rFonts w:asciiTheme="minorBidi" w:hAnsiTheme="minorBidi" w:cstheme="minorBidi"/>
          <w:sz w:val="24"/>
          <w:rtl/>
          <w:lang w:eastAsia="en-US"/>
        </w:rPr>
        <w:t>').</w:t>
      </w:r>
    </w:p>
    <w:p w:rsidR="005676E1" w:rsidRPr="00EF493E" w:rsidRDefault="005676E1" w:rsidP="005676E1">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אישור מאת יצרן המערכות המוצעות לעניין היותו ספק מורשה של המערכות המוצעות. </w:t>
      </w:r>
    </w:p>
    <w:p w:rsidR="004D11D2" w:rsidRPr="00EF493E" w:rsidRDefault="00A15332" w:rsidP="00216B5F">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הצגת </w:t>
      </w:r>
      <w:r w:rsidR="004D11D2" w:rsidRPr="00EF493E">
        <w:rPr>
          <w:rFonts w:asciiTheme="minorBidi" w:hAnsiTheme="minorBidi" w:cstheme="minorBidi"/>
          <w:sz w:val="24"/>
          <w:rtl/>
          <w:lang w:eastAsia="en-US"/>
        </w:rPr>
        <w:t xml:space="preserve">ניסיון המציע </w:t>
      </w:r>
      <w:r w:rsidRPr="00EF493E">
        <w:rPr>
          <w:rFonts w:asciiTheme="minorBidi" w:hAnsiTheme="minorBidi" w:cstheme="minorBidi"/>
          <w:sz w:val="24"/>
          <w:rtl/>
          <w:lang w:eastAsia="en-US"/>
        </w:rPr>
        <w:t xml:space="preserve">בהקמת ותחזוקת מערכות </w:t>
      </w:r>
      <w:r w:rsidR="009F0F5B" w:rsidRPr="00EF493E">
        <w:rPr>
          <w:rFonts w:asciiTheme="minorBidi" w:hAnsiTheme="minorBidi" w:cstheme="minorBidi"/>
          <w:sz w:val="24"/>
          <w:rtl/>
          <w:lang w:eastAsia="en-US"/>
        </w:rPr>
        <w:t>למדידת ראות</w:t>
      </w:r>
      <w:r w:rsidR="00D71C30" w:rsidRPr="00EF493E">
        <w:rPr>
          <w:rFonts w:asciiTheme="minorBidi" w:hAnsiTheme="minorBidi" w:cstheme="minorBidi" w:hint="cs"/>
          <w:sz w:val="24"/>
          <w:rtl/>
          <w:lang w:eastAsia="en-US"/>
        </w:rPr>
        <w:t xml:space="preserve"> וגבה בסיס ענן</w:t>
      </w:r>
      <w:r w:rsidR="0085730B" w:rsidRPr="00EF493E">
        <w:rPr>
          <w:rFonts w:asciiTheme="minorBidi" w:hAnsiTheme="minorBidi" w:cstheme="minorBidi" w:hint="cs"/>
          <w:sz w:val="24"/>
          <w:rtl/>
          <w:lang w:eastAsia="en-US"/>
        </w:rPr>
        <w:t xml:space="preserve"> (נספח ד')</w:t>
      </w:r>
      <w:r w:rsidRPr="00EF493E">
        <w:rPr>
          <w:rFonts w:asciiTheme="minorBidi" w:hAnsiTheme="minorBidi" w:cstheme="minorBidi"/>
          <w:sz w:val="24"/>
          <w:rtl/>
          <w:lang w:eastAsia="en-US"/>
        </w:rPr>
        <w:t>.</w:t>
      </w:r>
      <w:r w:rsidR="004D11D2" w:rsidRPr="00EF493E">
        <w:rPr>
          <w:rFonts w:asciiTheme="minorBidi" w:hAnsiTheme="minorBidi" w:cstheme="minorBidi"/>
          <w:sz w:val="24"/>
          <w:rtl/>
          <w:lang w:eastAsia="en-US"/>
        </w:rPr>
        <w:t xml:space="preserve"> </w:t>
      </w:r>
    </w:p>
    <w:p w:rsidR="00A15332" w:rsidRPr="00EF493E" w:rsidRDefault="00A15332" w:rsidP="0085730B">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תצהיר לפי חוק עסקאות גופים ציבוריים התשל"ו 1976 ( נספח </w:t>
      </w:r>
      <w:r w:rsidR="0085730B" w:rsidRPr="00EF493E">
        <w:rPr>
          <w:rFonts w:asciiTheme="minorBidi" w:hAnsiTheme="minorBidi" w:cstheme="minorBidi" w:hint="cs"/>
          <w:sz w:val="24"/>
          <w:rtl/>
          <w:lang w:eastAsia="en-US"/>
        </w:rPr>
        <w:t>ח</w:t>
      </w:r>
      <w:r w:rsidRPr="00EF493E">
        <w:rPr>
          <w:rFonts w:asciiTheme="minorBidi" w:hAnsiTheme="minorBidi" w:cstheme="minorBidi"/>
          <w:sz w:val="24"/>
          <w:rtl/>
          <w:lang w:eastAsia="en-US"/>
        </w:rPr>
        <w:t>')</w:t>
      </w:r>
    </w:p>
    <w:p w:rsidR="00A15332" w:rsidRPr="00EF493E" w:rsidRDefault="00A15332" w:rsidP="0085730B">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אישור רו"ח לעניין העדר הערת עסק חי ( נספח </w:t>
      </w:r>
      <w:r w:rsidR="0085730B" w:rsidRPr="00EF493E">
        <w:rPr>
          <w:rFonts w:asciiTheme="minorBidi" w:hAnsiTheme="minorBidi" w:cstheme="minorBidi" w:hint="cs"/>
          <w:sz w:val="24"/>
          <w:rtl/>
          <w:lang w:eastAsia="en-US"/>
        </w:rPr>
        <w:t>ט</w:t>
      </w:r>
      <w:r w:rsidRPr="00EF493E">
        <w:rPr>
          <w:rFonts w:asciiTheme="minorBidi" w:hAnsiTheme="minorBidi" w:cstheme="minorBidi"/>
          <w:sz w:val="24"/>
          <w:rtl/>
          <w:lang w:eastAsia="en-US"/>
        </w:rPr>
        <w:t>') .</w:t>
      </w:r>
    </w:p>
    <w:p w:rsidR="00A15332" w:rsidRPr="00EF493E" w:rsidRDefault="00A15332" w:rsidP="0085730B">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התחייבות לעריכת ביטוחים (נספח </w:t>
      </w:r>
      <w:r w:rsidR="0085730B" w:rsidRPr="00EF493E">
        <w:rPr>
          <w:rFonts w:asciiTheme="minorBidi" w:hAnsiTheme="minorBidi" w:cstheme="minorBidi" w:hint="cs"/>
          <w:sz w:val="24"/>
          <w:rtl/>
          <w:lang w:eastAsia="en-US"/>
        </w:rPr>
        <w:t>יא'</w:t>
      </w:r>
      <w:r w:rsidRPr="00EF493E">
        <w:rPr>
          <w:rFonts w:asciiTheme="minorBidi" w:hAnsiTheme="minorBidi" w:cstheme="minorBidi"/>
          <w:sz w:val="24"/>
          <w:rtl/>
          <w:lang w:eastAsia="en-US"/>
        </w:rPr>
        <w:t>)</w:t>
      </w:r>
    </w:p>
    <w:p w:rsidR="00A15332" w:rsidRPr="00EF493E" w:rsidRDefault="00A15332" w:rsidP="007E3A57">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העדר ניגוד עניינים (נספח י</w:t>
      </w:r>
      <w:r w:rsidR="007E3A57" w:rsidRPr="00EF493E">
        <w:rPr>
          <w:rFonts w:asciiTheme="minorBidi" w:hAnsiTheme="minorBidi" w:cstheme="minorBidi" w:hint="cs"/>
          <w:sz w:val="24"/>
          <w:rtl/>
          <w:lang w:eastAsia="en-US"/>
        </w:rPr>
        <w:t>ב'</w:t>
      </w:r>
      <w:r w:rsidRPr="00EF493E">
        <w:rPr>
          <w:rFonts w:asciiTheme="minorBidi" w:hAnsiTheme="minorBidi" w:cstheme="minorBidi"/>
          <w:sz w:val="24"/>
          <w:rtl/>
          <w:lang w:eastAsia="en-US"/>
        </w:rPr>
        <w:t>)</w:t>
      </w:r>
    </w:p>
    <w:p w:rsidR="00A15332" w:rsidRPr="00EF493E" w:rsidRDefault="00A15332" w:rsidP="007E3A57">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התחייבות המציע לשמירת סודיות</w:t>
      </w:r>
      <w:r w:rsidR="007E3A57"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(נספח י</w:t>
      </w:r>
      <w:r w:rsidR="007E3A57" w:rsidRPr="00EF493E">
        <w:rPr>
          <w:rFonts w:asciiTheme="minorBidi" w:hAnsiTheme="minorBidi" w:cstheme="minorBidi" w:hint="cs"/>
          <w:sz w:val="24"/>
          <w:rtl/>
          <w:lang w:eastAsia="en-US"/>
        </w:rPr>
        <w:t>ג'</w:t>
      </w:r>
      <w:r w:rsidRPr="00EF493E">
        <w:rPr>
          <w:rFonts w:asciiTheme="minorBidi" w:hAnsiTheme="minorBidi" w:cstheme="minorBidi"/>
          <w:sz w:val="24"/>
          <w:rtl/>
          <w:lang w:eastAsia="en-US"/>
        </w:rPr>
        <w:t>).</w:t>
      </w:r>
    </w:p>
    <w:p w:rsidR="00F46804" w:rsidRPr="00EF493E" w:rsidRDefault="00F46804" w:rsidP="00216B5F">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פרוספקט מאת היצרן בשפה העברית או האנגלית ותאור טכני בשפה העברית</w:t>
      </w:r>
      <w:r w:rsidR="00FC78DB" w:rsidRPr="00EF493E">
        <w:rPr>
          <w:rFonts w:asciiTheme="minorBidi" w:hAnsiTheme="minorBidi" w:cstheme="minorBidi" w:hint="cs"/>
          <w:sz w:val="24"/>
          <w:rtl/>
          <w:lang w:eastAsia="en-US"/>
        </w:rPr>
        <w:t xml:space="preserve"> או האנגלית</w:t>
      </w:r>
      <w:r w:rsidRPr="00EF493E">
        <w:rPr>
          <w:rFonts w:asciiTheme="minorBidi" w:hAnsiTheme="minorBidi" w:cstheme="minorBidi"/>
          <w:sz w:val="24"/>
          <w:rtl/>
          <w:lang w:eastAsia="en-US"/>
        </w:rPr>
        <w:t xml:space="preserve"> המתאר בצורה מפורטת את מבנה המערכ</w:t>
      </w:r>
      <w:r w:rsidR="00C426F1"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המוצע</w:t>
      </w:r>
      <w:r w:rsidR="00C426F1"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והתאמת</w:t>
      </w:r>
      <w:r w:rsidR="00C426F1" w:rsidRPr="00EF493E">
        <w:rPr>
          <w:rFonts w:asciiTheme="minorBidi" w:hAnsiTheme="minorBidi" w:cstheme="minorBidi"/>
          <w:sz w:val="24"/>
          <w:rtl/>
          <w:lang w:eastAsia="en-US"/>
        </w:rPr>
        <w:t>ן</w:t>
      </w:r>
      <w:r w:rsidRPr="00EF493E">
        <w:rPr>
          <w:rFonts w:asciiTheme="minorBidi" w:hAnsiTheme="minorBidi" w:cstheme="minorBidi"/>
          <w:sz w:val="24"/>
          <w:rtl/>
          <w:lang w:eastAsia="en-US"/>
        </w:rPr>
        <w:t xml:space="preserve"> לסעיפים  שבמפרט הטכני שבפרק ב'. </w:t>
      </w:r>
    </w:p>
    <w:p w:rsidR="00CC6CE8" w:rsidRPr="00EF493E" w:rsidRDefault="00CC6CE8" w:rsidP="007E3A57">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טבלת ההתאמה בהתאם למפורט בנספח </w:t>
      </w:r>
      <w:r w:rsidR="007E3A57"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w:t>
      </w:r>
    </w:p>
    <w:p w:rsidR="00CC6CE8" w:rsidRPr="00EF493E" w:rsidRDefault="00CC6CE8" w:rsidP="00795DB4">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lang w:eastAsia="en-US"/>
        </w:rPr>
      </w:pPr>
      <w:r w:rsidRPr="00EF493E">
        <w:rPr>
          <w:rFonts w:asciiTheme="minorBidi" w:hAnsiTheme="minorBidi" w:cstheme="minorBidi"/>
          <w:sz w:val="24"/>
          <w:rtl/>
          <w:lang w:eastAsia="en-US"/>
        </w:rPr>
        <w:t>תכנית התקנה מפורטת בהתאמה לאתר</w:t>
      </w:r>
      <w:r w:rsidR="00C426F1" w:rsidRPr="00EF493E">
        <w:rPr>
          <w:rFonts w:asciiTheme="minorBidi" w:hAnsiTheme="minorBidi" w:cstheme="minorBidi"/>
          <w:sz w:val="24"/>
          <w:rtl/>
          <w:lang w:eastAsia="en-US"/>
        </w:rPr>
        <w:t>י</w:t>
      </w:r>
      <w:r w:rsidRPr="00EF493E">
        <w:rPr>
          <w:rFonts w:asciiTheme="minorBidi" w:hAnsiTheme="minorBidi" w:cstheme="minorBidi"/>
          <w:sz w:val="24"/>
          <w:rtl/>
          <w:lang w:eastAsia="en-US"/>
        </w:rPr>
        <w:t xml:space="preserve"> התחנ</w:t>
      </w:r>
      <w:r w:rsidR="00C426F1" w:rsidRPr="00EF493E">
        <w:rPr>
          <w:rFonts w:asciiTheme="minorBidi" w:hAnsiTheme="minorBidi" w:cstheme="minorBidi"/>
          <w:sz w:val="24"/>
          <w:rtl/>
          <w:lang w:eastAsia="en-US"/>
        </w:rPr>
        <w:t>ות</w:t>
      </w:r>
      <w:r w:rsidRPr="00EF493E">
        <w:rPr>
          <w:rFonts w:asciiTheme="minorBidi" w:hAnsiTheme="minorBidi" w:cstheme="minorBidi"/>
          <w:sz w:val="24"/>
          <w:rtl/>
          <w:lang w:eastAsia="en-US"/>
        </w:rPr>
        <w:t xml:space="preserve"> המטאורולוגי</w:t>
      </w:r>
      <w:r w:rsidR="00C426F1"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באילת</w:t>
      </w:r>
      <w:r w:rsidR="00795DB4" w:rsidRPr="00EF493E">
        <w:rPr>
          <w:rFonts w:asciiTheme="minorBidi" w:hAnsiTheme="minorBidi" w:cstheme="minorBidi" w:hint="cs"/>
          <w:sz w:val="24"/>
          <w:rtl/>
          <w:lang w:eastAsia="en-US"/>
        </w:rPr>
        <w:t>,</w:t>
      </w:r>
      <w:r w:rsidR="00C426F1" w:rsidRPr="00EF493E">
        <w:rPr>
          <w:rFonts w:asciiTheme="minorBidi" w:hAnsiTheme="minorBidi" w:cstheme="minorBidi"/>
          <w:sz w:val="24"/>
          <w:rtl/>
          <w:lang w:eastAsia="en-US"/>
        </w:rPr>
        <w:t xml:space="preserve"> ירושלים</w:t>
      </w:r>
      <w:r w:rsidRPr="00EF493E">
        <w:rPr>
          <w:rFonts w:asciiTheme="minorBidi" w:hAnsiTheme="minorBidi" w:cstheme="minorBidi"/>
          <w:sz w:val="24"/>
          <w:rtl/>
          <w:lang w:eastAsia="en-US"/>
        </w:rPr>
        <w:t xml:space="preserve"> </w:t>
      </w:r>
      <w:r w:rsidR="00795DB4" w:rsidRPr="00EF493E">
        <w:rPr>
          <w:rFonts w:asciiTheme="minorBidi" w:hAnsiTheme="minorBidi" w:cstheme="minorBidi" w:hint="cs"/>
          <w:sz w:val="24"/>
          <w:rtl/>
          <w:lang w:eastAsia="en-US"/>
        </w:rPr>
        <w:t xml:space="preserve">ובית דגן, </w:t>
      </w:r>
      <w:r w:rsidR="00C426F1" w:rsidRPr="00EF493E">
        <w:rPr>
          <w:rFonts w:asciiTheme="minorBidi" w:hAnsiTheme="minorBidi" w:cstheme="minorBidi"/>
          <w:sz w:val="24"/>
          <w:rtl/>
          <w:lang w:eastAsia="en-US"/>
        </w:rPr>
        <w:t>ולחיבורן</w:t>
      </w:r>
      <w:r w:rsidRPr="00EF493E">
        <w:rPr>
          <w:rFonts w:asciiTheme="minorBidi" w:hAnsiTheme="minorBidi" w:cstheme="minorBidi"/>
          <w:sz w:val="24"/>
          <w:rtl/>
          <w:lang w:eastAsia="en-US"/>
        </w:rPr>
        <w:t xml:space="preserve"> הפיזי לתשתיות החשמל והתקשורת.</w:t>
      </w:r>
    </w:p>
    <w:p w:rsidR="00185D80" w:rsidRPr="00EF493E" w:rsidRDefault="00185D80" w:rsidP="00216B5F">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EF493E">
        <w:rPr>
          <w:rFonts w:asciiTheme="minorBidi" w:hAnsiTheme="minorBidi" w:cstheme="minorBidi"/>
          <w:sz w:val="24"/>
          <w:rtl/>
          <w:lang w:eastAsia="en-US"/>
        </w:rPr>
        <w:t>לוח זמנים</w:t>
      </w:r>
      <w:r w:rsidR="00DD43E6" w:rsidRPr="00EF493E">
        <w:rPr>
          <w:rFonts w:asciiTheme="minorBidi" w:hAnsiTheme="minorBidi" w:cstheme="minorBidi"/>
          <w:sz w:val="24"/>
          <w:rtl/>
          <w:lang w:eastAsia="en-US"/>
        </w:rPr>
        <w:t xml:space="preserve"> למימוש מחויבויות הזוכה</w:t>
      </w:r>
      <w:r w:rsidRPr="00EF493E">
        <w:rPr>
          <w:rFonts w:asciiTheme="minorBidi" w:hAnsiTheme="minorBidi" w:cstheme="minorBidi"/>
          <w:sz w:val="24"/>
          <w:rtl/>
          <w:lang w:eastAsia="en-US"/>
        </w:rPr>
        <w:t>.</w:t>
      </w:r>
    </w:p>
    <w:p w:rsidR="00D46648" w:rsidRPr="00EF493E" w:rsidRDefault="00D46648" w:rsidP="00216B5F">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EF493E">
        <w:rPr>
          <w:rFonts w:asciiTheme="minorBidi" w:hAnsiTheme="minorBidi" w:cstheme="minorBidi"/>
          <w:sz w:val="24"/>
          <w:rtl/>
          <w:lang w:eastAsia="en-US"/>
        </w:rPr>
        <w:t>תצהיר בקשר ל</w:t>
      </w:r>
      <w:r w:rsidR="00B57735" w:rsidRPr="00EF493E">
        <w:rPr>
          <w:rFonts w:asciiTheme="minorBidi" w:hAnsiTheme="minorBidi" w:cstheme="minorBidi"/>
          <w:sz w:val="24"/>
          <w:rtl/>
          <w:lang w:eastAsia="en-US"/>
        </w:rPr>
        <w:t>עידוד נשים בעסקים במידה ורלוונטי.</w:t>
      </w:r>
    </w:p>
    <w:p w:rsidR="00D46648" w:rsidRPr="00EF493E" w:rsidRDefault="00316981" w:rsidP="00216B5F">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EF493E">
        <w:rPr>
          <w:rFonts w:asciiTheme="minorBidi" w:hAnsiTheme="minorBidi" w:cstheme="minorBidi"/>
          <w:sz w:val="24"/>
          <w:rtl/>
          <w:lang w:eastAsia="en-US"/>
        </w:rPr>
        <w:t>הצהרה בנוסח: "אין למציע כל מניעה או הגבלה על הצעת המערכ</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המוצע</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נשוא המכרז על מרכיביה</w:t>
      </w:r>
      <w:r w:rsidR="00803E2C" w:rsidRPr="00EF493E">
        <w:rPr>
          <w:rFonts w:asciiTheme="minorBidi" w:hAnsiTheme="minorBidi" w:cstheme="minorBidi"/>
          <w:sz w:val="24"/>
          <w:rtl/>
          <w:lang w:eastAsia="en-US"/>
        </w:rPr>
        <w:t>ן</w:t>
      </w:r>
      <w:r w:rsidRPr="00EF493E">
        <w:rPr>
          <w:rFonts w:asciiTheme="minorBidi" w:hAnsiTheme="minorBidi" w:cstheme="minorBidi"/>
          <w:sz w:val="24"/>
          <w:rtl/>
          <w:lang w:eastAsia="en-US"/>
        </w:rPr>
        <w:t xml:space="preserve"> לממשלה, וכי הזכויות במערכ</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המוצע</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על כל חלקיה</w:t>
      </w:r>
      <w:r w:rsidR="00803E2C" w:rsidRPr="00EF493E">
        <w:rPr>
          <w:rFonts w:asciiTheme="minorBidi" w:hAnsiTheme="minorBidi" w:cstheme="minorBidi"/>
          <w:sz w:val="24"/>
          <w:rtl/>
          <w:lang w:eastAsia="en-US"/>
        </w:rPr>
        <w:t>ן</w:t>
      </w:r>
      <w:r w:rsidRPr="00EF493E">
        <w:rPr>
          <w:rFonts w:asciiTheme="minorBidi" w:hAnsiTheme="minorBidi" w:cstheme="minorBidi"/>
          <w:sz w:val="24"/>
          <w:rtl/>
          <w:lang w:eastAsia="en-US"/>
        </w:rPr>
        <w:t xml:space="preserve"> וחלפיה</w:t>
      </w:r>
      <w:r w:rsidR="00803E2C" w:rsidRPr="00EF493E">
        <w:rPr>
          <w:rFonts w:asciiTheme="minorBidi" w:hAnsiTheme="minorBidi" w:cstheme="minorBidi"/>
          <w:sz w:val="24"/>
          <w:rtl/>
          <w:lang w:eastAsia="en-US"/>
        </w:rPr>
        <w:t>ן</w:t>
      </w:r>
      <w:r w:rsidRPr="00EF493E">
        <w:rPr>
          <w:rFonts w:asciiTheme="minorBidi" w:hAnsiTheme="minorBidi" w:cstheme="minorBidi"/>
          <w:sz w:val="24"/>
          <w:rtl/>
          <w:lang w:eastAsia="en-US"/>
        </w:rPr>
        <w:t>, שייכים למציע בלבד"</w:t>
      </w:r>
      <w:r w:rsidR="007E3A57" w:rsidRPr="00EF493E">
        <w:rPr>
          <w:rFonts w:asciiTheme="minorBidi" w:hAnsiTheme="minorBidi" w:cstheme="minorBidi" w:hint="cs"/>
          <w:sz w:val="24"/>
          <w:rtl/>
          <w:lang w:eastAsia="en-US"/>
        </w:rPr>
        <w:t xml:space="preserve"> (נספח יד')</w:t>
      </w:r>
      <w:r w:rsidRPr="00EF493E">
        <w:rPr>
          <w:rFonts w:asciiTheme="minorBidi" w:hAnsiTheme="minorBidi" w:cstheme="minorBidi"/>
          <w:sz w:val="24"/>
          <w:rtl/>
          <w:lang w:eastAsia="en-US"/>
        </w:rPr>
        <w:t>.</w:t>
      </w:r>
    </w:p>
    <w:p w:rsidR="00316981" w:rsidRPr="00EF493E" w:rsidRDefault="00316981" w:rsidP="00216B5F">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EF493E">
        <w:rPr>
          <w:rFonts w:asciiTheme="minorBidi" w:hAnsiTheme="minorBidi" w:cstheme="minorBidi"/>
          <w:sz w:val="24"/>
          <w:rtl/>
          <w:lang w:eastAsia="en-US"/>
        </w:rPr>
        <w:t>הצהרה בנוסח: "לפי מיטב ידיעתנו וידיעת כל ספקי המשנה של חלקי וחלפי המערכ</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המוצע</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ניתן לספק שירותי תחזוקה שוטפים למערכ</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המוצע</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על  כל רכיביה</w:t>
      </w:r>
      <w:r w:rsidR="00803E2C" w:rsidRPr="00EF493E">
        <w:rPr>
          <w:rFonts w:asciiTheme="minorBidi" w:hAnsiTheme="minorBidi" w:cstheme="minorBidi"/>
          <w:sz w:val="24"/>
          <w:rtl/>
          <w:lang w:eastAsia="en-US"/>
        </w:rPr>
        <w:t>ן</w:t>
      </w:r>
      <w:r w:rsidRPr="00EF493E">
        <w:rPr>
          <w:rFonts w:asciiTheme="minorBidi" w:hAnsiTheme="minorBidi" w:cstheme="minorBidi"/>
          <w:sz w:val="24"/>
          <w:rtl/>
          <w:lang w:eastAsia="en-US"/>
        </w:rPr>
        <w:t xml:space="preserve">  וחלפיה</w:t>
      </w:r>
      <w:r w:rsidR="00803E2C" w:rsidRPr="00EF493E">
        <w:rPr>
          <w:rFonts w:asciiTheme="minorBidi" w:hAnsiTheme="minorBidi" w:cstheme="minorBidi"/>
          <w:sz w:val="24"/>
          <w:rtl/>
          <w:lang w:eastAsia="en-US"/>
        </w:rPr>
        <w:t>ן</w:t>
      </w:r>
      <w:r w:rsidRPr="00EF493E">
        <w:rPr>
          <w:rFonts w:asciiTheme="minorBidi" w:hAnsiTheme="minorBidi" w:cstheme="minorBidi"/>
          <w:sz w:val="24"/>
          <w:rtl/>
          <w:lang w:eastAsia="en-US"/>
        </w:rPr>
        <w:t xml:space="preserve"> ואין שום מידע  על הפסקה מתוכננת של ייצורם או של  התמיכה בהם  ואין בעיה לספק חלפים למשך חמש שנים מיום הפעלת המערכ</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המוצע</w:t>
      </w:r>
      <w:r w:rsidR="00803E2C"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במקום ההתקנה (</w:t>
      </w:r>
      <w:r w:rsidR="009F0F5B" w:rsidRPr="00EF493E">
        <w:rPr>
          <w:rFonts w:asciiTheme="minorBidi" w:hAnsiTheme="minorBidi" w:cstheme="minorBidi"/>
          <w:sz w:val="24"/>
          <w:rtl/>
          <w:lang w:eastAsia="en-US"/>
        </w:rPr>
        <w:t>באתר</w:t>
      </w:r>
      <w:r w:rsidRPr="00EF493E">
        <w:rPr>
          <w:rFonts w:asciiTheme="minorBidi" w:hAnsiTheme="minorBidi" w:cstheme="minorBidi"/>
          <w:sz w:val="24"/>
          <w:rtl/>
          <w:lang w:eastAsia="en-US"/>
        </w:rPr>
        <w:t xml:space="preserve"> השרות המטאורולוגי </w:t>
      </w:r>
      <w:r w:rsidR="009F0F5B" w:rsidRPr="00EF493E">
        <w:rPr>
          <w:rFonts w:asciiTheme="minorBidi" w:hAnsiTheme="minorBidi" w:cstheme="minorBidi"/>
          <w:sz w:val="24"/>
          <w:rtl/>
          <w:lang w:eastAsia="en-US"/>
        </w:rPr>
        <w:t>בעיר אילת</w:t>
      </w:r>
      <w:r w:rsidRPr="00EF493E">
        <w:rPr>
          <w:rFonts w:asciiTheme="minorBidi" w:hAnsiTheme="minorBidi" w:cstheme="minorBidi"/>
          <w:sz w:val="24"/>
          <w:rtl/>
          <w:lang w:eastAsia="en-US"/>
        </w:rPr>
        <w:t>) לשביעות רצון השרות המטאורולוגי "</w:t>
      </w:r>
      <w:r w:rsidR="007E3A57" w:rsidRPr="00EF493E">
        <w:rPr>
          <w:rFonts w:asciiTheme="minorBidi" w:hAnsiTheme="minorBidi" w:cstheme="minorBidi" w:hint="cs"/>
          <w:sz w:val="24"/>
          <w:rtl/>
          <w:lang w:eastAsia="en-US"/>
        </w:rPr>
        <w:t xml:space="preserve"> (נספח טו')</w:t>
      </w:r>
      <w:r w:rsidRPr="00EF493E">
        <w:rPr>
          <w:rFonts w:asciiTheme="minorBidi" w:hAnsiTheme="minorBidi" w:cstheme="minorBidi"/>
          <w:sz w:val="24"/>
          <w:rtl/>
          <w:lang w:eastAsia="en-US"/>
        </w:rPr>
        <w:t>.</w:t>
      </w:r>
    </w:p>
    <w:p w:rsidR="007C2481" w:rsidRPr="00EF493E" w:rsidRDefault="007C2481" w:rsidP="00216B5F">
      <w:pPr>
        <w:pStyle w:val="-"/>
        <w:numPr>
          <w:ilvl w:val="3"/>
          <w:numId w:val="21"/>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EF493E">
        <w:rPr>
          <w:rFonts w:asciiTheme="minorBidi" w:hAnsiTheme="minorBidi" w:cstheme="minorBidi"/>
          <w:sz w:val="24"/>
          <w:rtl/>
          <w:lang w:eastAsia="en-US"/>
        </w:rPr>
        <w:t>כל מסמך אחר הנדרש בהתאם לתנאי מכרז זה.</w:t>
      </w:r>
    </w:p>
    <w:p w:rsidR="007C2481" w:rsidRPr="00EF493E" w:rsidRDefault="007C2481"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אי הגשת כל המסמכים כנדרש בעת  הגשת ההצעה  עלול  לפסול את ההצעה . </w:t>
      </w:r>
    </w:p>
    <w:p w:rsidR="00B849BC" w:rsidRPr="00EF493E" w:rsidRDefault="00B849BC"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הגשת ההצעה</w:t>
      </w:r>
    </w:p>
    <w:p w:rsidR="00B849BC" w:rsidRPr="00EF493E" w:rsidRDefault="00B849BC" w:rsidP="00A2460E">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כל הצעה תוגש בחמישה (5) עותקים חתומים. </w:t>
      </w:r>
      <w:r w:rsidR="00A2460E"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 xml:space="preserve">עותק </w:t>
      </w:r>
      <w:r w:rsidR="00A2460E"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אחד</w:t>
      </w:r>
      <w:r w:rsidR="00A2460E"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ישמש</w:t>
      </w:r>
      <w:r w:rsidR="00A2460E"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כמקור וארבעה (4) עותקים נאמנים למקור. הצעת המשיב תכלול תוכן עניינים. כל עמוד בהצעה ימוספר.</w:t>
      </w:r>
    </w:p>
    <w:p w:rsidR="00B849BC" w:rsidRPr="00EF493E" w:rsidRDefault="00B849BC"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בנוסף יוגש עותק של ההצעה כולל כל הנספחים על גבי מדיה מגנטית בפורמט </w:t>
      </w:r>
      <w:r w:rsidRPr="00EF493E">
        <w:rPr>
          <w:rFonts w:asciiTheme="minorBidi" w:hAnsiTheme="minorBidi" w:cstheme="minorBidi"/>
          <w:sz w:val="24"/>
          <w:lang w:eastAsia="en-US"/>
        </w:rPr>
        <w:t>Microsoft Word</w:t>
      </w:r>
      <w:r w:rsidRPr="00EF493E">
        <w:rPr>
          <w:rFonts w:asciiTheme="minorBidi" w:hAnsiTheme="minorBidi" w:cstheme="minorBidi"/>
          <w:sz w:val="24"/>
          <w:rtl/>
          <w:lang w:eastAsia="en-US"/>
        </w:rPr>
        <w:t xml:space="preserve">. </w:t>
      </w:r>
    </w:p>
    <w:p w:rsidR="00B849BC" w:rsidRPr="00EF493E" w:rsidRDefault="00B849BC" w:rsidP="00B57E04">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בנוסף לאמור לעיל יגיש המציע עותק אחד נוסף של ההצעה, בה יושחר המידע שהמציע רואה בו מידע סודי המהווה סוד מסחרי או מקצועי שאין</w:t>
      </w:r>
      <w:r w:rsidRPr="00EF493E">
        <w:rPr>
          <w:rFonts w:asciiTheme="minorBidi" w:hAnsiTheme="minorBidi" w:cstheme="minorBidi"/>
          <w:sz w:val="24"/>
          <w:rtl/>
          <w:lang w:eastAsia="en-US"/>
        </w:rPr>
        <w:tab/>
        <w:t>לגלותו</w:t>
      </w:r>
      <w:r w:rsidR="00D33F80" w:rsidRPr="00EF493E">
        <w:rPr>
          <w:rFonts w:asciiTheme="minorBidi" w:hAnsiTheme="minorBidi" w:cstheme="minorBidi"/>
          <w:sz w:val="24"/>
          <w:rtl/>
          <w:lang w:eastAsia="en-US"/>
        </w:rPr>
        <w:t xml:space="preserve"> ל</w:t>
      </w:r>
      <w:r w:rsidRPr="00EF493E">
        <w:rPr>
          <w:rFonts w:asciiTheme="minorBidi" w:hAnsiTheme="minorBidi" w:cstheme="minorBidi"/>
          <w:sz w:val="24"/>
          <w:rtl/>
          <w:lang w:eastAsia="en-US"/>
        </w:rPr>
        <w:t xml:space="preserve">מציעים האחרים. עותק זה יסומן במילים "סודיות מסחרית" (ראה </w:t>
      </w:r>
      <w:r w:rsidR="00B57735" w:rsidRPr="00EF493E">
        <w:rPr>
          <w:rFonts w:asciiTheme="minorBidi" w:hAnsiTheme="minorBidi" w:cstheme="minorBidi"/>
          <w:sz w:val="24"/>
          <w:rtl/>
          <w:lang w:eastAsia="en-US"/>
        </w:rPr>
        <w:t>סעיף</w:t>
      </w:r>
      <w:r w:rsidRPr="00EF493E">
        <w:rPr>
          <w:rFonts w:asciiTheme="minorBidi" w:hAnsiTheme="minorBidi" w:cstheme="minorBidi"/>
          <w:sz w:val="24"/>
          <w:rtl/>
          <w:lang w:eastAsia="en-US"/>
        </w:rPr>
        <w:t xml:space="preserve"> </w:t>
      </w:r>
      <w:fldSimple w:instr=" REF _Ref359912880 \r \h  \* MERGEFORMAT ">
        <w:r w:rsidR="002714EA" w:rsidRPr="00EF493E">
          <w:rPr>
            <w:rFonts w:asciiTheme="minorBidi" w:hAnsiTheme="minorBidi" w:cstheme="minorBidi"/>
            <w:sz w:val="24"/>
            <w:cs/>
            <w:lang w:eastAsia="en-US"/>
          </w:rPr>
          <w:t>‎</w:t>
        </w:r>
        <w:r w:rsidR="002714EA" w:rsidRPr="00EF493E">
          <w:rPr>
            <w:rFonts w:asciiTheme="minorBidi" w:hAnsiTheme="minorBidi" w:cstheme="minorBidi"/>
            <w:sz w:val="24"/>
            <w:lang w:eastAsia="en-US"/>
          </w:rPr>
          <w:t>8.4</w:t>
        </w:r>
      </w:fldSimple>
      <w:r w:rsidRPr="00EF493E">
        <w:rPr>
          <w:rFonts w:asciiTheme="minorBidi" w:hAnsiTheme="minorBidi" w:cstheme="minorBidi"/>
          <w:sz w:val="24"/>
          <w:rtl/>
          <w:lang w:eastAsia="en-US"/>
        </w:rPr>
        <w:t>: זכות עיון). ועדת המכרזים תבחן את ההצעות ותחליט בהתאם לשיקול דעתה הבלעדי באם מדובר בסוד מסחרי. אין חובה להגיש עותק כאמור. נמנע המציע מלהגיש עותק כאמור בסעיף קטן זה, או לחלופין הגיש עותק מושחר ללא שצורף אליו מכתב ההנמקה כאמור, יחשב  הדבר כאילו הודיע המציע כי אין כל מידע סודי בהצעתו. מודגש בזאת, כי בסימון מידע כלשהו בהצעה כ"סוד מסחרי", יראו את המציע כמוותר במפורש על זכות העיון, ככל שקמה לו על פי דין, במידע המקביל במהותו, בהצעות המשתתפים האחרים במכרז.</w:t>
      </w:r>
    </w:p>
    <w:p w:rsidR="00740AAD" w:rsidRPr="00EF493E" w:rsidRDefault="00B849BC" w:rsidP="00B57E04">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על המציע לשים את ההצעה בתוך מעטפה חתומה וכפולה. אל המעטפה יוכנסו כל המסמכים </w:t>
      </w:r>
      <w:r w:rsidR="00B57E04" w:rsidRPr="00EF493E">
        <w:rPr>
          <w:rFonts w:asciiTheme="minorBidi" w:hAnsiTheme="minorBidi" w:cstheme="minorBidi" w:hint="cs"/>
          <w:sz w:val="24"/>
          <w:rtl/>
          <w:lang w:eastAsia="en-US"/>
        </w:rPr>
        <w:t>הנדרשים</w:t>
      </w:r>
      <w:r w:rsidR="00B57E04" w:rsidRPr="00EF493E">
        <w:rPr>
          <w:rFonts w:asciiTheme="minorBidi" w:hAnsiTheme="minorBidi" w:cstheme="minorBidi"/>
          <w:sz w:val="24"/>
          <w:rtl/>
          <w:lang w:eastAsia="en-US"/>
        </w:rPr>
        <w:t xml:space="preserve">, לרבות </w:t>
      </w:r>
      <w:r w:rsidRPr="00EF493E">
        <w:rPr>
          <w:rFonts w:asciiTheme="minorBidi" w:hAnsiTheme="minorBidi" w:cstheme="minorBidi"/>
          <w:sz w:val="24"/>
          <w:rtl/>
          <w:lang w:eastAsia="en-US"/>
        </w:rPr>
        <w:t>ערבות</w:t>
      </w:r>
      <w:r w:rsidR="00B57E04" w:rsidRPr="00EF493E">
        <w:rPr>
          <w:rFonts w:asciiTheme="minorBidi" w:hAnsiTheme="minorBidi" w:cstheme="minorBidi" w:hint="cs"/>
          <w:sz w:val="24"/>
          <w:rtl/>
          <w:lang w:eastAsia="en-US"/>
        </w:rPr>
        <w:t xml:space="preserve"> הגשת</w:t>
      </w:r>
      <w:r w:rsidRPr="00EF493E">
        <w:rPr>
          <w:rFonts w:asciiTheme="minorBidi" w:hAnsiTheme="minorBidi" w:cstheme="minorBidi"/>
          <w:sz w:val="24"/>
          <w:rtl/>
          <w:lang w:eastAsia="en-US"/>
        </w:rPr>
        <w:t xml:space="preserve"> ההצעה</w:t>
      </w:r>
      <w:r w:rsidR="00B57E04" w:rsidRPr="00EF493E">
        <w:rPr>
          <w:rFonts w:asciiTheme="minorBidi" w:hAnsiTheme="minorBidi" w:cstheme="minorBidi" w:hint="cs"/>
          <w:sz w:val="24"/>
          <w:rtl/>
          <w:lang w:eastAsia="en-US"/>
        </w:rPr>
        <w:t xml:space="preserve"> למכרז</w:t>
      </w:r>
      <w:r w:rsidRPr="00EF493E">
        <w:rPr>
          <w:rFonts w:asciiTheme="minorBidi" w:hAnsiTheme="minorBidi" w:cstheme="minorBidi"/>
          <w:sz w:val="24"/>
          <w:rtl/>
          <w:lang w:eastAsia="en-US"/>
        </w:rPr>
        <w:t xml:space="preserve"> כמפורט ב</w:t>
      </w:r>
      <w:r w:rsidR="00B57735" w:rsidRPr="00EF493E">
        <w:rPr>
          <w:rFonts w:asciiTheme="minorBidi" w:hAnsiTheme="minorBidi" w:cstheme="minorBidi"/>
          <w:sz w:val="24"/>
          <w:rtl/>
          <w:lang w:eastAsia="en-US"/>
        </w:rPr>
        <w:t>סעיף</w:t>
      </w:r>
      <w:r w:rsidRPr="00EF493E">
        <w:rPr>
          <w:rFonts w:asciiTheme="minorBidi" w:hAnsiTheme="minorBidi" w:cstheme="minorBidi"/>
          <w:sz w:val="24"/>
          <w:rtl/>
          <w:lang w:eastAsia="en-US"/>
        </w:rPr>
        <w:t xml:space="preserve"> </w:t>
      </w:r>
      <w:fldSimple w:instr=" REF _Ref359851445 \r \h  \* MERGEFORMAT ">
        <w:r w:rsidR="002714EA" w:rsidRPr="00EF493E">
          <w:rPr>
            <w:rFonts w:asciiTheme="minorBidi" w:hAnsiTheme="minorBidi" w:cstheme="minorBidi"/>
            <w:sz w:val="24"/>
            <w:cs/>
            <w:lang w:eastAsia="en-US"/>
          </w:rPr>
          <w:t>‎</w:t>
        </w:r>
        <w:r w:rsidR="002714EA" w:rsidRPr="00EF493E">
          <w:rPr>
            <w:rFonts w:asciiTheme="minorBidi" w:hAnsiTheme="minorBidi" w:cstheme="minorBidi"/>
            <w:sz w:val="24"/>
            <w:lang w:eastAsia="en-US"/>
          </w:rPr>
          <w:t>8.5</w:t>
        </w:r>
      </w:fldSimple>
      <w:r w:rsidRPr="00EF493E">
        <w:rPr>
          <w:rFonts w:asciiTheme="minorBidi" w:hAnsiTheme="minorBidi" w:cstheme="minorBidi"/>
          <w:sz w:val="24"/>
          <w:rtl/>
          <w:lang w:eastAsia="en-US"/>
        </w:rPr>
        <w:t xml:space="preserve"> להלן וכן את כל מסמכי המכרז, כולם חתומים על ידי המציע. על גב המעטפה החיצונית יציין המציע את מס' המכרז ומהות ההצעה המוגשת ("</w:t>
      </w:r>
      <w:r w:rsidR="00026A76" w:rsidRPr="00EF493E">
        <w:rPr>
          <w:rFonts w:asciiTheme="minorBidi" w:hAnsiTheme="minorBidi" w:cstheme="minorBidi"/>
          <w:sz w:val="24"/>
          <w:rtl/>
          <w:lang w:eastAsia="en-US"/>
        </w:rPr>
        <w:t xml:space="preserve">מכרז מס'  </w:t>
      </w:r>
      <w:r w:rsidR="001F258B" w:rsidRPr="00EF493E">
        <w:rPr>
          <w:rFonts w:asciiTheme="minorBidi" w:hAnsiTheme="minorBidi" w:cstheme="minorBidi"/>
          <w:sz w:val="24"/>
          <w:rtl/>
          <w:lang w:eastAsia="en-US"/>
        </w:rPr>
        <w:t>2/14</w:t>
      </w:r>
      <w:r w:rsidR="001E48BA" w:rsidRPr="00EF493E">
        <w:rPr>
          <w:rFonts w:asciiTheme="minorBidi" w:hAnsiTheme="minorBidi" w:cstheme="minorBidi"/>
          <w:sz w:val="24"/>
          <w:rtl/>
          <w:lang w:eastAsia="en-US"/>
        </w:rPr>
        <w:t xml:space="preserve"> </w:t>
      </w:r>
      <w:r w:rsidR="001F258B" w:rsidRPr="00EF493E">
        <w:rPr>
          <w:rFonts w:asciiTheme="minorBidi" w:hAnsiTheme="minorBidi" w:cstheme="minorBidi"/>
          <w:sz w:val="24"/>
          <w:rtl/>
          <w:lang w:eastAsia="en-US"/>
        </w:rPr>
        <w:t xml:space="preserve">לאספקה, התקנה  ומתן שרותי תחזוקה </w:t>
      </w:r>
      <w:r w:rsidR="00ED6896" w:rsidRPr="00EF493E">
        <w:rPr>
          <w:rFonts w:asciiTheme="minorBidi" w:hAnsiTheme="minorBidi" w:cstheme="minorBidi"/>
          <w:sz w:val="24"/>
          <w:rtl/>
          <w:lang w:eastAsia="en-US"/>
        </w:rPr>
        <w:t>למערכות חישה מרחוק באילת ובירושלים</w:t>
      </w:r>
      <w:r w:rsidRPr="00EF493E">
        <w:rPr>
          <w:rFonts w:asciiTheme="minorBidi" w:hAnsiTheme="minorBidi" w:cstheme="minorBidi"/>
          <w:sz w:val="24"/>
          <w:rtl/>
          <w:lang w:eastAsia="en-US"/>
        </w:rPr>
        <w:t xml:space="preserve">"). </w:t>
      </w:r>
    </w:p>
    <w:p w:rsidR="00740AAD" w:rsidRPr="00EF493E" w:rsidRDefault="00740AAD" w:rsidP="00740AAD">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הצעת המחיר תוגש בתוך מעטפת המכרז במעטפה נפרדת. מעטפה זו תיפתח רק באם עמד המציע בתנאי הסף וקיבל ציון של 75% ומעלה בשלב השני בו נבדקת איכות ההצעה. על גב המעטפה הפנימית יצוין שם המציע, כתובתו ומס' הטלפון שלו.</w:t>
      </w:r>
    </w:p>
    <w:p w:rsidR="00B849BC" w:rsidRPr="00EF493E" w:rsidRDefault="00B849BC"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המעטפה החיצונית תיסגר בצורה אשר מבטיחה כי לא תפתח בשוגג.</w:t>
      </w:r>
    </w:p>
    <w:p w:rsidR="00D10726" w:rsidRPr="00EF493E" w:rsidRDefault="00B849BC" w:rsidP="00B02B9D">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על המציעים להפקיד </w:t>
      </w:r>
      <w:r w:rsidR="007C3A2A" w:rsidRPr="00EF493E">
        <w:rPr>
          <w:rFonts w:asciiTheme="minorBidi" w:hAnsiTheme="minorBidi" w:cstheme="minorBidi"/>
          <w:sz w:val="24"/>
          <w:rtl/>
          <w:lang w:eastAsia="en-US"/>
        </w:rPr>
        <w:t xml:space="preserve">את ההצעות בתיבת המכרזים אשר בקומה ב' בבניין השרות המטאורולוגי בבית דגן עד ליום  </w:t>
      </w:r>
      <w:r w:rsidR="00B02B9D">
        <w:rPr>
          <w:rFonts w:asciiTheme="minorBidi" w:hAnsiTheme="minorBidi" w:cstheme="minorBidi" w:hint="cs"/>
          <w:sz w:val="24"/>
          <w:rtl/>
          <w:lang w:eastAsia="en-US"/>
        </w:rPr>
        <w:t>ה' 2.10.2014</w:t>
      </w:r>
      <w:r w:rsidR="007C3A2A" w:rsidRPr="00EF493E">
        <w:rPr>
          <w:rFonts w:asciiTheme="minorBidi" w:hAnsiTheme="minorBidi" w:cstheme="minorBidi"/>
          <w:sz w:val="24"/>
          <w:rtl/>
          <w:lang w:eastAsia="en-US"/>
        </w:rPr>
        <w:t xml:space="preserve"> בשעה </w:t>
      </w:r>
      <w:r w:rsidR="00B02B9D">
        <w:rPr>
          <w:rFonts w:asciiTheme="minorBidi" w:hAnsiTheme="minorBidi" w:cstheme="minorBidi" w:hint="cs"/>
          <w:sz w:val="24"/>
          <w:rtl/>
          <w:lang w:eastAsia="en-US"/>
        </w:rPr>
        <w:t>10</w:t>
      </w:r>
      <w:r w:rsidR="007C3A2A" w:rsidRPr="00EF493E">
        <w:rPr>
          <w:rFonts w:asciiTheme="minorBidi" w:hAnsiTheme="minorBidi" w:cstheme="minorBidi"/>
          <w:sz w:val="24"/>
          <w:rtl/>
          <w:lang w:eastAsia="en-US"/>
        </w:rPr>
        <w:t xml:space="preserve">:00 . </w:t>
      </w:r>
      <w:r w:rsidRPr="00EF493E">
        <w:rPr>
          <w:rFonts w:asciiTheme="minorBidi" w:hAnsiTheme="minorBidi" w:cstheme="minorBidi"/>
          <w:sz w:val="24"/>
          <w:rtl/>
          <w:lang w:eastAsia="en-US"/>
        </w:rPr>
        <w:t xml:space="preserve"> הצעה שלא תמצא בתיבת המכרזים בתום המועד הנקוב לעיל לא תידון.</w:t>
      </w:r>
      <w:r w:rsidR="00EC564D"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 xml:space="preserve">משלוח ההצעה בדואר או על ידי שירות הובלה כלשהו יהיה באחריותו הבלעדית של המציע. </w:t>
      </w:r>
      <w:r w:rsidR="00D10726" w:rsidRPr="00EF493E">
        <w:rPr>
          <w:rFonts w:asciiTheme="minorBidi" w:hAnsiTheme="minorBidi" w:cstheme="minorBidi" w:hint="cs"/>
          <w:sz w:val="24"/>
          <w:rtl/>
          <w:lang w:eastAsia="en-US"/>
        </w:rPr>
        <w:t xml:space="preserve">להוראות הגעה לשרות המטאורולוגי ראה: </w:t>
      </w:r>
    </w:p>
    <w:p w:rsidR="00B849BC" w:rsidRPr="00EF493E" w:rsidRDefault="004A3F94" w:rsidP="00D10726">
      <w:pPr>
        <w:pStyle w:val="-"/>
        <w:tabs>
          <w:tab w:val="left" w:pos="720"/>
          <w:tab w:val="left" w:pos="931"/>
          <w:tab w:val="left" w:pos="1498"/>
          <w:tab w:val="left" w:pos="5040"/>
          <w:tab w:val="left" w:pos="5760"/>
          <w:tab w:val="left" w:pos="6480"/>
          <w:tab w:val="left" w:pos="7200"/>
          <w:tab w:val="left" w:pos="7920"/>
          <w:tab w:val="left" w:pos="8640"/>
        </w:tabs>
        <w:bidi/>
        <w:spacing w:line="360" w:lineRule="auto"/>
        <w:ind w:left="2632"/>
        <w:jc w:val="both"/>
        <w:rPr>
          <w:rFonts w:asciiTheme="minorBidi" w:hAnsiTheme="minorBidi" w:cstheme="minorBidi"/>
          <w:sz w:val="24"/>
          <w:rtl/>
          <w:lang w:eastAsia="en-US"/>
        </w:rPr>
      </w:pPr>
      <w:hyperlink r:id="rId9" w:history="1">
        <w:r w:rsidR="00D10726" w:rsidRPr="00EF493E">
          <w:rPr>
            <w:rStyle w:val="Hyperlink"/>
            <w:rFonts w:asciiTheme="minorBidi" w:hAnsiTheme="minorBidi" w:cstheme="minorBidi"/>
            <w:sz w:val="24"/>
            <w:lang w:eastAsia="en-US"/>
          </w:rPr>
          <w:t>http://ims.gov.il/NR/rdonlyres/4020CF66-D1CA-4BD0-B51B-BC2B2893F627/0/mapIMS.pdf</w:t>
        </w:r>
      </w:hyperlink>
    </w:p>
    <w:p w:rsidR="00B849BC" w:rsidRPr="00EF493E" w:rsidRDefault="00B849BC"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אסור למציע למחוק ו/או לתקן ו/או לשנות את המכרז או נספח כלשהו ממסמכי המכרז. ה"משרד" רשאי לראות בכל שינוי, תיקון או הוספה שייעשו, משום הסתייגות המציע מתנאי המכרז ולפסול את ההצעה.</w:t>
      </w:r>
    </w:p>
    <w:p w:rsidR="00B849BC" w:rsidRPr="00EF493E" w:rsidRDefault="00B849BC"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כל מסמכי המכרז הם רכוש ה"משרד" והם נמסרים למציע למטרת הגשת</w:t>
      </w:r>
      <w:r w:rsidR="00980FF3"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 xml:space="preserve">הצעות בלבד. אין המציע רשאי להעתיקם, לצלמם, להעבירם לאחר, לאפשר לאחר לעיין בהם או להשתמש בהם, או בכל חלק מהם למטרה אחרת כלשהי. </w:t>
      </w:r>
    </w:p>
    <w:p w:rsidR="00D46648" w:rsidRPr="00EF493E" w:rsidRDefault="00B57735"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מובהר בזאת למציע כי חל איסור על הגשת הצעה משותפת לשתי חברות, או לחברת אם וחברת בת, והמציע יהיה ישות משפטית אחת בלבד.</w:t>
      </w:r>
    </w:p>
    <w:p w:rsidR="00B849BC" w:rsidRPr="00EF493E" w:rsidRDefault="00B57735"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הגשת ההצעה ע"י המציע והשתתפותו במכרז מהווים הצהרה ואישור שכל פרטי המכרז ומסמכיו, על נספחיהם, ידועים ונהירים לו, וכי הם מקובלים ומוסכמים עליו.</w:t>
      </w:r>
    </w:p>
    <w:p w:rsidR="00B849BC" w:rsidRPr="00EF493E" w:rsidRDefault="00B57735"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בדיקת ההצעות</w:t>
      </w:r>
    </w:p>
    <w:p w:rsidR="00740AAD" w:rsidRPr="00EF493E" w:rsidRDefault="00740AAD" w:rsidP="00740AAD">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bookmarkStart w:id="2" w:name="_Ref393119586"/>
      <w:r w:rsidRPr="00EF493E">
        <w:rPr>
          <w:rFonts w:asciiTheme="minorBidi" w:hAnsiTheme="minorBidi" w:cstheme="minorBidi"/>
          <w:sz w:val="24"/>
          <w:rtl/>
          <w:lang w:eastAsia="en-US"/>
        </w:rPr>
        <w:t>קביעת הציון הסופי של ההצעות תיעשה על פי השקלול כדלקמן:</w:t>
      </w:r>
      <w:bookmarkEnd w:id="2"/>
    </w:p>
    <w:p w:rsidR="00740AAD" w:rsidRPr="00EF493E" w:rsidRDefault="00740AAD" w:rsidP="00740AAD">
      <w:pPr>
        <w:pStyle w:val="-"/>
        <w:numPr>
          <w:ilvl w:val="0"/>
          <w:numId w:val="6"/>
        </w:numPr>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ניקוד מרכיבי המחיר הכולל יהווה 80% מהציון הסופי.</w:t>
      </w:r>
    </w:p>
    <w:p w:rsidR="00740AAD" w:rsidRPr="00EF493E" w:rsidRDefault="00740AAD" w:rsidP="00740AAD">
      <w:pPr>
        <w:pStyle w:val="-"/>
        <w:numPr>
          <w:ilvl w:val="0"/>
          <w:numId w:val="6"/>
        </w:numPr>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ניקוד מרכיבי האיכות הכולל יהווה 20% מהציון הסופי.</w:t>
      </w:r>
    </w:p>
    <w:p w:rsidR="00740AAD" w:rsidRPr="00EF493E" w:rsidRDefault="00740AAD" w:rsidP="00740AAD">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בדיקת ההצעות תתבצע ב</w:t>
      </w:r>
      <w:r w:rsidRPr="00EF493E">
        <w:rPr>
          <w:rFonts w:asciiTheme="minorBidi" w:hAnsiTheme="minorBidi" w:cstheme="minorBidi" w:hint="eastAsia"/>
          <w:sz w:val="24"/>
          <w:rtl/>
          <w:lang w:eastAsia="en-US"/>
        </w:rPr>
        <w:t>שלשה</w:t>
      </w:r>
      <w:r w:rsidRPr="00EF493E">
        <w:rPr>
          <w:rFonts w:asciiTheme="minorBidi" w:hAnsiTheme="minorBidi" w:cstheme="minorBidi"/>
          <w:sz w:val="24"/>
          <w:rtl/>
          <w:lang w:eastAsia="en-US"/>
        </w:rPr>
        <w:t xml:space="preserve"> שלבים כדלקמן:</w:t>
      </w:r>
    </w:p>
    <w:p w:rsidR="00740AAD" w:rsidRPr="00EF493E" w:rsidRDefault="00740AAD" w:rsidP="00740AAD">
      <w:pPr>
        <w:pStyle w:val="-"/>
        <w:numPr>
          <w:ilvl w:val="0"/>
          <w:numId w:val="8"/>
        </w:numPr>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שלב ראשון (שלב א') - בשלב הראשון תיבדק עמידת המציע בדרישות הסף. מציע שלא יעמוד בעצמו בכל דרישות הסף ייפסל והצעתו לא תידון.</w:t>
      </w:r>
    </w:p>
    <w:p w:rsidR="00740AAD" w:rsidRPr="00EF493E" w:rsidRDefault="00740AAD" w:rsidP="00740AAD">
      <w:pPr>
        <w:pStyle w:val="-"/>
        <w:numPr>
          <w:ilvl w:val="0"/>
          <w:numId w:val="8"/>
        </w:numPr>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שלב שני ( שלב ב') - בשלב השני תיבדק איכות ההצעה של המציעים שעמדו בתנאי הסף. ההצעות תוערכנה בציונים בין 0%- 100% על פי המשקלות והתבחינים הבאים:</w:t>
      </w:r>
    </w:p>
    <w:p w:rsidR="00740AAD" w:rsidRPr="00EF493E" w:rsidRDefault="00740AAD" w:rsidP="00740AAD">
      <w:pPr>
        <w:bidi w:val="0"/>
        <w:rPr>
          <w:rFonts w:asciiTheme="minorBidi" w:hAnsiTheme="minorBidi" w:cstheme="minorBidi"/>
          <w:b/>
          <w:bCs/>
          <w:u w:val="single"/>
        </w:rPr>
      </w:pPr>
      <w:r w:rsidRPr="00EF493E">
        <w:rPr>
          <w:rFonts w:asciiTheme="minorBidi" w:hAnsiTheme="minorBidi" w:cstheme="minorBidi"/>
          <w:b/>
          <w:bCs/>
          <w:u w:val="single"/>
          <w:rtl/>
        </w:rPr>
        <w:br w:type="page"/>
      </w:r>
    </w:p>
    <w:p w:rsidR="00740AAD" w:rsidRPr="00EF493E" w:rsidRDefault="00740AAD" w:rsidP="00740AAD">
      <w:pPr>
        <w:spacing w:after="120" w:line="360" w:lineRule="auto"/>
        <w:ind w:left="2254" w:firstLine="626"/>
        <w:jc w:val="both"/>
        <w:rPr>
          <w:rFonts w:asciiTheme="minorBidi" w:hAnsiTheme="minorBidi" w:cstheme="minorBidi"/>
          <w:b/>
          <w:bCs/>
          <w:u w:val="single"/>
          <w:rtl/>
        </w:rPr>
      </w:pPr>
      <w:r w:rsidRPr="00EF493E">
        <w:rPr>
          <w:rFonts w:asciiTheme="minorBidi" w:hAnsiTheme="minorBidi" w:cstheme="minorBidi"/>
          <w:b/>
          <w:bCs/>
          <w:u w:val="single"/>
          <w:rtl/>
        </w:rPr>
        <w:t>טבלת משקלות ותבחינים לבדיקת איכות ההצעות</w:t>
      </w:r>
    </w:p>
    <w:tbl>
      <w:tblPr>
        <w:tblStyle w:val="afb"/>
        <w:bidiVisual/>
        <w:tblW w:w="7655" w:type="dxa"/>
        <w:tblInd w:w="1464" w:type="dxa"/>
        <w:tblLayout w:type="fixed"/>
        <w:tblLook w:val="04A0"/>
      </w:tblPr>
      <w:tblGrid>
        <w:gridCol w:w="567"/>
        <w:gridCol w:w="2268"/>
        <w:gridCol w:w="2977"/>
        <w:gridCol w:w="1843"/>
      </w:tblGrid>
      <w:tr w:rsidR="00740AAD" w:rsidRPr="00EF493E" w:rsidTr="00454050">
        <w:tc>
          <w:tcPr>
            <w:tcW w:w="567" w:type="dxa"/>
          </w:tcPr>
          <w:p w:rsidR="00740AAD" w:rsidRPr="00EF493E" w:rsidRDefault="00740AAD" w:rsidP="00454050">
            <w:pPr>
              <w:spacing w:after="120" w:line="360" w:lineRule="auto"/>
              <w:jc w:val="both"/>
              <w:rPr>
                <w:rFonts w:asciiTheme="minorBidi" w:eastAsia="Times New Roman" w:hAnsiTheme="minorBidi" w:cstheme="minorBidi"/>
                <w:b/>
                <w:bCs/>
                <w:rtl/>
              </w:rPr>
            </w:pPr>
            <w:r w:rsidRPr="00EF493E">
              <w:rPr>
                <w:rFonts w:asciiTheme="minorBidi" w:hAnsiTheme="minorBidi" w:cstheme="minorBidi"/>
                <w:b/>
                <w:bCs/>
                <w:rtl/>
              </w:rPr>
              <w:t>מס</w:t>
            </w:r>
          </w:p>
        </w:tc>
        <w:tc>
          <w:tcPr>
            <w:tcW w:w="2268" w:type="dxa"/>
          </w:tcPr>
          <w:p w:rsidR="00740AAD" w:rsidRPr="00EF493E" w:rsidRDefault="00740AAD" w:rsidP="00454050">
            <w:pPr>
              <w:spacing w:after="120" w:line="360" w:lineRule="auto"/>
              <w:jc w:val="both"/>
              <w:rPr>
                <w:rFonts w:asciiTheme="minorBidi" w:hAnsiTheme="minorBidi" w:cstheme="minorBidi"/>
                <w:b/>
                <w:bCs/>
                <w:rtl/>
              </w:rPr>
            </w:pPr>
            <w:r w:rsidRPr="00EF493E">
              <w:rPr>
                <w:rFonts w:asciiTheme="minorBidi" w:hAnsiTheme="minorBidi" w:cstheme="minorBidi"/>
                <w:b/>
                <w:bCs/>
                <w:rtl/>
              </w:rPr>
              <w:t>הנושא</w:t>
            </w:r>
          </w:p>
        </w:tc>
        <w:tc>
          <w:tcPr>
            <w:tcW w:w="2977" w:type="dxa"/>
          </w:tcPr>
          <w:p w:rsidR="00740AAD" w:rsidRPr="00EF493E" w:rsidRDefault="00740AAD" w:rsidP="00454050">
            <w:pPr>
              <w:spacing w:after="120" w:line="360" w:lineRule="auto"/>
              <w:jc w:val="both"/>
              <w:rPr>
                <w:rFonts w:asciiTheme="minorBidi" w:hAnsiTheme="minorBidi" w:cstheme="minorBidi"/>
                <w:b/>
                <w:bCs/>
                <w:rtl/>
              </w:rPr>
            </w:pPr>
            <w:r w:rsidRPr="00EF493E">
              <w:rPr>
                <w:rFonts w:asciiTheme="minorBidi" w:hAnsiTheme="minorBidi" w:cstheme="minorBidi"/>
                <w:b/>
                <w:bCs/>
                <w:rtl/>
              </w:rPr>
              <w:t>תבחינים</w:t>
            </w:r>
          </w:p>
        </w:tc>
        <w:tc>
          <w:tcPr>
            <w:tcW w:w="1843" w:type="dxa"/>
          </w:tcPr>
          <w:p w:rsidR="00740AAD" w:rsidRPr="00EF493E" w:rsidRDefault="00740AAD" w:rsidP="00454050">
            <w:pPr>
              <w:spacing w:after="120" w:line="360" w:lineRule="auto"/>
              <w:jc w:val="both"/>
              <w:rPr>
                <w:rFonts w:asciiTheme="minorBidi" w:hAnsiTheme="minorBidi" w:cstheme="minorBidi"/>
                <w:b/>
                <w:bCs/>
                <w:rtl/>
              </w:rPr>
            </w:pPr>
            <w:r w:rsidRPr="00EF493E">
              <w:rPr>
                <w:rFonts w:asciiTheme="minorBidi" w:hAnsiTheme="minorBidi" w:cstheme="minorBidi"/>
                <w:b/>
                <w:bCs/>
                <w:rtl/>
              </w:rPr>
              <w:t>משקל %</w:t>
            </w:r>
          </w:p>
        </w:tc>
      </w:tr>
      <w:tr w:rsidR="00740AAD" w:rsidRPr="00EF493E" w:rsidTr="00454050">
        <w:tc>
          <w:tcPr>
            <w:tcW w:w="567" w:type="dxa"/>
          </w:tcPr>
          <w:p w:rsidR="00740AAD" w:rsidRPr="00EF493E" w:rsidRDefault="00740AAD" w:rsidP="00454050">
            <w:pPr>
              <w:spacing w:after="120" w:line="360" w:lineRule="auto"/>
              <w:jc w:val="both"/>
              <w:rPr>
                <w:rFonts w:asciiTheme="minorBidi" w:hAnsiTheme="minorBidi" w:cstheme="minorBidi"/>
                <w:b/>
                <w:bCs/>
                <w:rtl/>
              </w:rPr>
            </w:pPr>
            <w:r w:rsidRPr="00EF493E">
              <w:rPr>
                <w:rFonts w:asciiTheme="minorBidi" w:hAnsiTheme="minorBidi" w:cstheme="minorBidi"/>
                <w:b/>
                <w:bCs/>
                <w:rtl/>
              </w:rPr>
              <w:t>1</w:t>
            </w:r>
          </w:p>
        </w:tc>
        <w:tc>
          <w:tcPr>
            <w:tcW w:w="2268" w:type="dxa"/>
            <w:vAlign w:val="center"/>
          </w:tcPr>
          <w:p w:rsidR="00740AAD" w:rsidRPr="00EF493E" w:rsidRDefault="00740AAD" w:rsidP="00454050">
            <w:pPr>
              <w:spacing w:after="120" w:line="360" w:lineRule="auto"/>
              <w:jc w:val="both"/>
              <w:rPr>
                <w:rFonts w:asciiTheme="minorBidi" w:hAnsiTheme="minorBidi" w:cstheme="minorBidi"/>
                <w:rtl/>
              </w:rPr>
            </w:pPr>
            <w:r w:rsidRPr="00EF493E">
              <w:rPr>
                <w:rFonts w:asciiTheme="minorBidi" w:hAnsiTheme="minorBidi" w:cstheme="minorBidi" w:hint="eastAsia"/>
                <w:rtl/>
              </w:rPr>
              <w:t>ניקוד</w:t>
            </w:r>
            <w:r w:rsidRPr="00EF493E">
              <w:rPr>
                <w:rFonts w:asciiTheme="minorBidi" w:hAnsiTheme="minorBidi" w:cstheme="minorBidi"/>
                <w:rtl/>
              </w:rPr>
              <w:t xml:space="preserve"> </w:t>
            </w:r>
            <w:r w:rsidRPr="00EF493E">
              <w:rPr>
                <w:rFonts w:asciiTheme="minorBidi" w:hAnsiTheme="minorBidi" w:cstheme="minorBidi" w:hint="eastAsia"/>
                <w:rtl/>
              </w:rPr>
              <w:t>טכני</w:t>
            </w:r>
            <w:r w:rsidRPr="00EF493E">
              <w:rPr>
                <w:rFonts w:asciiTheme="minorBidi" w:hAnsiTheme="minorBidi" w:cstheme="minorBidi"/>
                <w:rtl/>
              </w:rPr>
              <w:t xml:space="preserve"> </w:t>
            </w:r>
            <w:r w:rsidRPr="00EF493E">
              <w:rPr>
                <w:rFonts w:asciiTheme="minorBidi" w:hAnsiTheme="minorBidi" w:cstheme="minorBidi" w:hint="eastAsia"/>
                <w:rtl/>
              </w:rPr>
              <w:t>ליכולות</w:t>
            </w:r>
            <w:r w:rsidRPr="00EF493E">
              <w:rPr>
                <w:rFonts w:asciiTheme="minorBidi" w:hAnsiTheme="minorBidi" w:cstheme="minorBidi"/>
                <w:rtl/>
              </w:rPr>
              <w:t xml:space="preserve"> </w:t>
            </w:r>
            <w:r w:rsidRPr="00EF493E">
              <w:rPr>
                <w:rFonts w:asciiTheme="minorBidi" w:hAnsiTheme="minorBidi" w:cstheme="minorBidi" w:hint="eastAsia"/>
                <w:rtl/>
              </w:rPr>
              <w:t>המערכת</w:t>
            </w:r>
            <w:r w:rsidRPr="00EF493E">
              <w:rPr>
                <w:rFonts w:asciiTheme="minorBidi" w:hAnsiTheme="minorBidi" w:cstheme="minorBidi"/>
                <w:rtl/>
              </w:rPr>
              <w:t xml:space="preserve"> </w:t>
            </w:r>
            <w:r w:rsidRPr="00EF493E">
              <w:rPr>
                <w:rFonts w:asciiTheme="minorBidi" w:hAnsiTheme="minorBidi" w:cstheme="minorBidi" w:hint="eastAsia"/>
                <w:rtl/>
              </w:rPr>
              <w:t>המוצעת</w:t>
            </w:r>
          </w:p>
        </w:tc>
        <w:tc>
          <w:tcPr>
            <w:tcW w:w="2977" w:type="dxa"/>
          </w:tcPr>
          <w:p w:rsidR="00740AAD" w:rsidRPr="00EF493E" w:rsidRDefault="00740AAD" w:rsidP="00454050">
            <w:pPr>
              <w:spacing w:after="120" w:line="360" w:lineRule="auto"/>
              <w:ind w:left="0" w:firstLine="0"/>
              <w:jc w:val="both"/>
              <w:rPr>
                <w:rFonts w:asciiTheme="minorBidi" w:hAnsiTheme="minorBidi" w:cstheme="minorBidi"/>
                <w:rtl/>
              </w:rPr>
            </w:pPr>
            <w:r w:rsidRPr="00EF493E">
              <w:rPr>
                <w:rFonts w:asciiTheme="minorBidi" w:hAnsiTheme="minorBidi" w:cstheme="minorBidi" w:hint="eastAsia"/>
                <w:rtl/>
              </w:rPr>
              <w:t>ראה</w:t>
            </w:r>
            <w:r w:rsidRPr="00EF493E">
              <w:rPr>
                <w:rFonts w:asciiTheme="minorBidi" w:hAnsiTheme="minorBidi" w:cstheme="minorBidi"/>
                <w:rtl/>
              </w:rPr>
              <w:t xml:space="preserve"> נספח </w:t>
            </w:r>
            <w:r w:rsidRPr="00EF493E">
              <w:rPr>
                <w:rFonts w:asciiTheme="minorBidi" w:hAnsiTheme="minorBidi" w:cstheme="minorBidi" w:hint="eastAsia"/>
                <w:rtl/>
              </w:rPr>
              <w:t>ז</w:t>
            </w:r>
            <w:r w:rsidRPr="00EF493E">
              <w:rPr>
                <w:rFonts w:asciiTheme="minorBidi" w:hAnsiTheme="minorBidi" w:cstheme="minorBidi"/>
                <w:rtl/>
              </w:rPr>
              <w:t>'</w:t>
            </w:r>
          </w:p>
        </w:tc>
        <w:tc>
          <w:tcPr>
            <w:tcW w:w="1843" w:type="dxa"/>
          </w:tcPr>
          <w:p w:rsidR="00740AAD" w:rsidRPr="00EF493E" w:rsidRDefault="00740AAD" w:rsidP="00454050">
            <w:pPr>
              <w:spacing w:after="120" w:line="360" w:lineRule="auto"/>
              <w:jc w:val="both"/>
              <w:rPr>
                <w:rFonts w:asciiTheme="minorBidi" w:hAnsiTheme="minorBidi" w:cstheme="minorBidi"/>
                <w:b/>
                <w:bCs/>
                <w:rtl/>
              </w:rPr>
            </w:pPr>
            <w:r w:rsidRPr="00EF493E">
              <w:rPr>
                <w:rFonts w:asciiTheme="minorBidi" w:hAnsiTheme="minorBidi" w:cstheme="minorBidi"/>
                <w:b/>
                <w:bCs/>
                <w:rtl/>
              </w:rPr>
              <w:t>80</w:t>
            </w:r>
          </w:p>
        </w:tc>
      </w:tr>
      <w:tr w:rsidR="00740AAD" w:rsidRPr="00EF493E" w:rsidTr="00454050">
        <w:tc>
          <w:tcPr>
            <w:tcW w:w="567" w:type="dxa"/>
          </w:tcPr>
          <w:p w:rsidR="00740AAD" w:rsidRPr="00EF493E" w:rsidRDefault="00740AAD" w:rsidP="00454050">
            <w:pPr>
              <w:spacing w:after="120" w:line="360" w:lineRule="auto"/>
              <w:jc w:val="both"/>
              <w:rPr>
                <w:rFonts w:asciiTheme="minorBidi" w:hAnsiTheme="minorBidi" w:cstheme="minorBidi"/>
                <w:b/>
                <w:bCs/>
                <w:rtl/>
              </w:rPr>
            </w:pPr>
            <w:r w:rsidRPr="00EF493E">
              <w:rPr>
                <w:rFonts w:asciiTheme="minorBidi" w:hAnsiTheme="minorBidi" w:cstheme="minorBidi"/>
                <w:b/>
                <w:bCs/>
                <w:rtl/>
              </w:rPr>
              <w:t>2</w:t>
            </w:r>
          </w:p>
        </w:tc>
        <w:tc>
          <w:tcPr>
            <w:tcW w:w="2268" w:type="dxa"/>
            <w:vAlign w:val="center"/>
          </w:tcPr>
          <w:p w:rsidR="00740AAD" w:rsidRPr="00EF493E" w:rsidRDefault="00740AAD" w:rsidP="00454050">
            <w:pPr>
              <w:spacing w:after="120" w:line="360" w:lineRule="auto"/>
              <w:jc w:val="both"/>
              <w:rPr>
                <w:rFonts w:asciiTheme="minorBidi" w:hAnsiTheme="minorBidi" w:cstheme="minorBidi"/>
                <w:rtl/>
              </w:rPr>
            </w:pPr>
            <w:r w:rsidRPr="00EF493E">
              <w:rPr>
                <w:rFonts w:asciiTheme="minorBidi" w:hAnsiTheme="minorBidi" w:cstheme="minorBidi" w:hint="eastAsia"/>
                <w:rtl/>
              </w:rPr>
              <w:t>ניסיון</w:t>
            </w:r>
            <w:r w:rsidRPr="00EF493E">
              <w:rPr>
                <w:rFonts w:asciiTheme="minorBidi" w:hAnsiTheme="minorBidi" w:cstheme="minorBidi"/>
                <w:rtl/>
              </w:rPr>
              <w:t xml:space="preserve"> </w:t>
            </w:r>
            <w:r w:rsidRPr="00EF493E">
              <w:rPr>
                <w:rFonts w:asciiTheme="minorBidi" w:hAnsiTheme="minorBidi" w:cstheme="minorBidi" w:hint="eastAsia"/>
                <w:rtl/>
              </w:rPr>
              <w:t>קודם</w:t>
            </w:r>
            <w:r w:rsidRPr="00EF493E">
              <w:rPr>
                <w:rFonts w:asciiTheme="minorBidi" w:hAnsiTheme="minorBidi" w:cstheme="minorBidi"/>
                <w:rtl/>
              </w:rPr>
              <w:t xml:space="preserve"> </w:t>
            </w:r>
            <w:r w:rsidRPr="00EF493E">
              <w:rPr>
                <w:rFonts w:asciiTheme="minorBidi" w:hAnsiTheme="minorBidi" w:cstheme="minorBidi" w:hint="eastAsia"/>
                <w:rtl/>
              </w:rPr>
              <w:t>עם</w:t>
            </w:r>
            <w:r w:rsidRPr="00EF493E">
              <w:rPr>
                <w:rFonts w:asciiTheme="minorBidi" w:hAnsiTheme="minorBidi" w:cstheme="minorBidi"/>
                <w:rtl/>
              </w:rPr>
              <w:t xml:space="preserve"> </w:t>
            </w:r>
            <w:r w:rsidRPr="00EF493E">
              <w:rPr>
                <w:rFonts w:asciiTheme="minorBidi" w:hAnsiTheme="minorBidi" w:cstheme="minorBidi" w:hint="eastAsia"/>
                <w:rtl/>
              </w:rPr>
              <w:t>המציע</w:t>
            </w:r>
          </w:p>
        </w:tc>
        <w:tc>
          <w:tcPr>
            <w:tcW w:w="2977" w:type="dxa"/>
          </w:tcPr>
          <w:p w:rsidR="00740AAD" w:rsidRPr="00EF493E" w:rsidRDefault="00740AAD" w:rsidP="00454050">
            <w:pPr>
              <w:spacing w:after="120" w:line="360" w:lineRule="auto"/>
              <w:ind w:left="0" w:firstLine="0"/>
              <w:jc w:val="both"/>
              <w:rPr>
                <w:rFonts w:asciiTheme="minorBidi" w:hAnsiTheme="minorBidi" w:cstheme="minorBidi"/>
                <w:rtl/>
              </w:rPr>
            </w:pPr>
            <w:r w:rsidRPr="00EF493E">
              <w:rPr>
                <w:rFonts w:asciiTheme="minorBidi" w:hAnsiTheme="minorBidi" w:cstheme="minorBidi" w:hint="eastAsia"/>
                <w:rtl/>
              </w:rPr>
              <w:t>למציע</w:t>
            </w:r>
            <w:r w:rsidRPr="00EF493E">
              <w:rPr>
                <w:rFonts w:asciiTheme="minorBidi" w:hAnsiTheme="minorBidi" w:cstheme="minorBidi"/>
                <w:rtl/>
              </w:rPr>
              <w:t xml:space="preserve"> שיש למשרד </w:t>
            </w:r>
            <w:r w:rsidRPr="00EF493E">
              <w:rPr>
                <w:rFonts w:asciiTheme="minorBidi" w:hAnsiTheme="minorBidi" w:cstheme="minorBidi" w:hint="eastAsia"/>
                <w:rtl/>
              </w:rPr>
              <w:t>נסיון</w:t>
            </w:r>
            <w:r w:rsidRPr="00EF493E">
              <w:rPr>
                <w:rFonts w:asciiTheme="minorBidi" w:hAnsiTheme="minorBidi" w:cstheme="minorBidi"/>
                <w:rtl/>
              </w:rPr>
              <w:t xml:space="preserve"> עמו:</w:t>
            </w:r>
          </w:p>
          <w:p w:rsidR="00740AAD" w:rsidRPr="00EF493E" w:rsidRDefault="00740AAD" w:rsidP="00454050">
            <w:pPr>
              <w:spacing w:after="120" w:line="360" w:lineRule="auto"/>
              <w:ind w:left="0" w:firstLine="0"/>
              <w:jc w:val="both"/>
              <w:rPr>
                <w:rFonts w:asciiTheme="minorBidi" w:hAnsiTheme="minorBidi" w:cstheme="minorBidi"/>
                <w:rtl/>
              </w:rPr>
            </w:pPr>
            <w:r w:rsidRPr="00EF493E">
              <w:rPr>
                <w:rFonts w:asciiTheme="minorBidi" w:hAnsiTheme="minorBidi" w:cstheme="minorBidi"/>
                <w:rtl/>
              </w:rPr>
              <w:t xml:space="preserve"> 10 נק</w:t>
            </w:r>
            <w:r w:rsidRPr="00EF493E">
              <w:rPr>
                <w:rFonts w:asciiTheme="minorBidi" w:hAnsiTheme="minorBidi" w:cstheme="minorBidi" w:hint="cs"/>
                <w:rtl/>
              </w:rPr>
              <w:t>'</w:t>
            </w:r>
            <w:r w:rsidRPr="00EF493E">
              <w:rPr>
                <w:rFonts w:asciiTheme="minorBidi" w:hAnsiTheme="minorBidi" w:cstheme="minorBidi"/>
                <w:rtl/>
              </w:rPr>
              <w:t xml:space="preserve"> חוות דעת המשרד</w:t>
            </w:r>
          </w:p>
          <w:p w:rsidR="00740AAD" w:rsidRPr="00EF493E" w:rsidRDefault="00740AAD" w:rsidP="00454050">
            <w:pPr>
              <w:spacing w:after="120" w:line="360" w:lineRule="auto"/>
              <w:ind w:left="0" w:firstLine="0"/>
              <w:jc w:val="both"/>
              <w:rPr>
                <w:rFonts w:asciiTheme="minorBidi" w:hAnsiTheme="minorBidi" w:cstheme="minorBidi"/>
                <w:rtl/>
              </w:rPr>
            </w:pPr>
            <w:r w:rsidRPr="00EF493E">
              <w:rPr>
                <w:rFonts w:asciiTheme="minorBidi" w:hAnsiTheme="minorBidi" w:cstheme="minorBidi"/>
                <w:rtl/>
              </w:rPr>
              <w:t xml:space="preserve">10 </w:t>
            </w:r>
            <w:r w:rsidRPr="00EF493E">
              <w:rPr>
                <w:rFonts w:asciiTheme="minorBidi" w:hAnsiTheme="minorBidi" w:cstheme="minorBidi" w:hint="eastAsia"/>
                <w:rtl/>
              </w:rPr>
              <w:t>נק</w:t>
            </w:r>
            <w:r w:rsidRPr="00EF493E">
              <w:rPr>
                <w:rFonts w:asciiTheme="minorBidi" w:hAnsiTheme="minorBidi" w:cstheme="minorBidi"/>
                <w:rtl/>
              </w:rPr>
              <w:t xml:space="preserve">' </w:t>
            </w:r>
            <w:r w:rsidRPr="00EF493E">
              <w:rPr>
                <w:rFonts w:asciiTheme="minorBidi" w:hAnsiTheme="minorBidi" w:cstheme="minorBidi" w:hint="eastAsia"/>
                <w:rtl/>
              </w:rPr>
              <w:t>חוות</w:t>
            </w:r>
            <w:r w:rsidRPr="00EF493E">
              <w:rPr>
                <w:rFonts w:asciiTheme="minorBidi" w:hAnsiTheme="minorBidi" w:cstheme="minorBidi"/>
                <w:rtl/>
              </w:rPr>
              <w:t xml:space="preserve"> </w:t>
            </w:r>
            <w:r w:rsidRPr="00EF493E">
              <w:rPr>
                <w:rFonts w:asciiTheme="minorBidi" w:hAnsiTheme="minorBidi" w:cstheme="minorBidi" w:hint="eastAsia"/>
                <w:rtl/>
              </w:rPr>
              <w:t>דעת</w:t>
            </w:r>
            <w:r w:rsidRPr="00EF493E">
              <w:rPr>
                <w:rFonts w:asciiTheme="minorBidi" w:hAnsiTheme="minorBidi" w:cstheme="minorBidi"/>
                <w:rtl/>
              </w:rPr>
              <w:t xml:space="preserve"> </w:t>
            </w:r>
            <w:r w:rsidRPr="00EF493E">
              <w:rPr>
                <w:rFonts w:asciiTheme="minorBidi" w:hAnsiTheme="minorBidi" w:cstheme="minorBidi" w:hint="eastAsia"/>
                <w:rtl/>
              </w:rPr>
              <w:t>מקבלי</w:t>
            </w:r>
            <w:r w:rsidRPr="00EF493E">
              <w:rPr>
                <w:rFonts w:asciiTheme="minorBidi" w:hAnsiTheme="minorBidi" w:cstheme="minorBidi"/>
                <w:rtl/>
              </w:rPr>
              <w:t xml:space="preserve"> </w:t>
            </w:r>
            <w:r w:rsidRPr="00EF493E">
              <w:rPr>
                <w:rFonts w:asciiTheme="minorBidi" w:hAnsiTheme="minorBidi" w:cstheme="minorBidi" w:hint="eastAsia"/>
                <w:rtl/>
              </w:rPr>
              <w:t>שירותים</w:t>
            </w:r>
            <w:r w:rsidRPr="00EF493E">
              <w:rPr>
                <w:rFonts w:asciiTheme="minorBidi" w:hAnsiTheme="minorBidi" w:cstheme="minorBidi"/>
                <w:rtl/>
              </w:rPr>
              <w:t xml:space="preserve"> (שאינם </w:t>
            </w:r>
            <w:r w:rsidRPr="00EF493E">
              <w:rPr>
                <w:rFonts w:asciiTheme="minorBidi" w:hAnsiTheme="minorBidi" w:cstheme="minorBidi" w:hint="eastAsia"/>
                <w:rtl/>
              </w:rPr>
              <w:t>גורמים</w:t>
            </w:r>
            <w:r w:rsidRPr="00EF493E">
              <w:rPr>
                <w:rFonts w:asciiTheme="minorBidi" w:hAnsiTheme="minorBidi" w:cstheme="minorBidi"/>
                <w:rtl/>
              </w:rPr>
              <w:t xml:space="preserve"> </w:t>
            </w:r>
            <w:r w:rsidRPr="00EF493E">
              <w:rPr>
                <w:rFonts w:asciiTheme="minorBidi" w:hAnsiTheme="minorBidi" w:cstheme="minorBidi" w:hint="eastAsia"/>
                <w:rtl/>
              </w:rPr>
              <w:t>פרטיים</w:t>
            </w:r>
            <w:r w:rsidRPr="00EF493E">
              <w:rPr>
                <w:rFonts w:asciiTheme="minorBidi" w:hAnsiTheme="minorBidi" w:cstheme="minorBidi"/>
                <w:rtl/>
              </w:rPr>
              <w:t>)</w:t>
            </w:r>
          </w:p>
          <w:p w:rsidR="00740AAD" w:rsidRPr="00EF493E" w:rsidRDefault="00740AAD" w:rsidP="00454050">
            <w:pPr>
              <w:spacing w:after="120" w:line="360" w:lineRule="auto"/>
              <w:ind w:left="0" w:firstLine="0"/>
              <w:jc w:val="both"/>
              <w:rPr>
                <w:rFonts w:asciiTheme="minorBidi" w:hAnsiTheme="minorBidi" w:cstheme="minorBidi"/>
                <w:rtl/>
              </w:rPr>
            </w:pPr>
            <w:r w:rsidRPr="00EF493E">
              <w:rPr>
                <w:rFonts w:asciiTheme="minorBidi" w:hAnsiTheme="minorBidi" w:cstheme="minorBidi" w:hint="eastAsia"/>
                <w:rtl/>
              </w:rPr>
              <w:t>למציע</w:t>
            </w:r>
            <w:r w:rsidRPr="00EF493E">
              <w:rPr>
                <w:rFonts w:asciiTheme="minorBidi" w:hAnsiTheme="minorBidi" w:cstheme="minorBidi"/>
                <w:rtl/>
              </w:rPr>
              <w:t xml:space="preserve"> שאין למשרד </w:t>
            </w:r>
            <w:r w:rsidRPr="00EF493E">
              <w:rPr>
                <w:rFonts w:asciiTheme="minorBidi" w:hAnsiTheme="minorBidi" w:cstheme="minorBidi" w:hint="eastAsia"/>
                <w:rtl/>
              </w:rPr>
              <w:t>נסיון</w:t>
            </w:r>
            <w:r w:rsidRPr="00EF493E">
              <w:rPr>
                <w:rFonts w:asciiTheme="minorBidi" w:hAnsiTheme="minorBidi" w:cstheme="minorBidi"/>
                <w:rtl/>
              </w:rPr>
              <w:t xml:space="preserve"> </w:t>
            </w:r>
            <w:r w:rsidRPr="00EF493E">
              <w:rPr>
                <w:rFonts w:asciiTheme="minorBidi" w:hAnsiTheme="minorBidi" w:cstheme="minorBidi" w:hint="eastAsia"/>
                <w:rtl/>
              </w:rPr>
              <w:t>עמו</w:t>
            </w:r>
            <w:r w:rsidRPr="00EF493E">
              <w:rPr>
                <w:rFonts w:asciiTheme="minorBidi" w:hAnsiTheme="minorBidi" w:cstheme="minorBidi"/>
                <w:rtl/>
              </w:rPr>
              <w:t>:</w:t>
            </w:r>
          </w:p>
          <w:p w:rsidR="00740AAD" w:rsidRPr="00EF493E" w:rsidRDefault="00740AAD" w:rsidP="00454050">
            <w:pPr>
              <w:spacing w:after="120" w:line="360" w:lineRule="auto"/>
              <w:ind w:left="0" w:firstLine="0"/>
              <w:jc w:val="both"/>
              <w:rPr>
                <w:rFonts w:asciiTheme="minorBidi" w:hAnsiTheme="minorBidi" w:cstheme="minorBidi"/>
                <w:rtl/>
              </w:rPr>
            </w:pPr>
            <w:r w:rsidRPr="00EF493E">
              <w:rPr>
                <w:rFonts w:asciiTheme="minorBidi" w:hAnsiTheme="minorBidi" w:cstheme="minorBidi"/>
                <w:rtl/>
              </w:rPr>
              <w:t xml:space="preserve"> 20 נק' מקבלי שירותים</w:t>
            </w:r>
          </w:p>
          <w:p w:rsidR="00740AAD" w:rsidRPr="00EF493E" w:rsidRDefault="00740AAD" w:rsidP="00454050">
            <w:pPr>
              <w:spacing w:after="120" w:line="360" w:lineRule="auto"/>
              <w:ind w:left="0" w:firstLine="0"/>
              <w:jc w:val="both"/>
              <w:rPr>
                <w:rFonts w:asciiTheme="minorBidi" w:hAnsiTheme="minorBidi" w:cstheme="minorBidi"/>
                <w:rtl/>
              </w:rPr>
            </w:pPr>
            <w:r w:rsidRPr="00EF493E">
              <w:rPr>
                <w:rFonts w:asciiTheme="minorBidi" w:hAnsiTheme="minorBidi" w:cstheme="minorBidi"/>
                <w:rtl/>
              </w:rPr>
              <w:t xml:space="preserve">(שאינם </w:t>
            </w:r>
            <w:r w:rsidRPr="00EF493E">
              <w:rPr>
                <w:rFonts w:asciiTheme="minorBidi" w:hAnsiTheme="minorBidi" w:cstheme="minorBidi" w:hint="eastAsia"/>
                <w:rtl/>
              </w:rPr>
              <w:t>גורמים</w:t>
            </w:r>
            <w:r w:rsidRPr="00EF493E">
              <w:rPr>
                <w:rFonts w:asciiTheme="minorBidi" w:hAnsiTheme="minorBidi" w:cstheme="minorBidi"/>
                <w:rtl/>
              </w:rPr>
              <w:t xml:space="preserve"> </w:t>
            </w:r>
            <w:r w:rsidRPr="00EF493E">
              <w:rPr>
                <w:rFonts w:asciiTheme="minorBidi" w:hAnsiTheme="minorBidi" w:cstheme="minorBidi" w:hint="eastAsia"/>
                <w:rtl/>
              </w:rPr>
              <w:t>פרטיים</w:t>
            </w:r>
            <w:r w:rsidRPr="00EF493E">
              <w:rPr>
                <w:rFonts w:asciiTheme="minorBidi" w:hAnsiTheme="minorBidi" w:cstheme="minorBidi"/>
                <w:rtl/>
              </w:rPr>
              <w:t>)</w:t>
            </w:r>
          </w:p>
        </w:tc>
        <w:tc>
          <w:tcPr>
            <w:tcW w:w="1843" w:type="dxa"/>
          </w:tcPr>
          <w:p w:rsidR="00740AAD" w:rsidRPr="00EF493E" w:rsidRDefault="00740AAD" w:rsidP="00454050">
            <w:pPr>
              <w:spacing w:after="120" w:line="360" w:lineRule="auto"/>
              <w:jc w:val="both"/>
              <w:rPr>
                <w:rFonts w:asciiTheme="minorBidi" w:hAnsiTheme="minorBidi" w:cstheme="minorBidi"/>
                <w:b/>
                <w:bCs/>
                <w:rtl/>
              </w:rPr>
            </w:pPr>
            <w:r w:rsidRPr="00EF493E">
              <w:rPr>
                <w:rFonts w:asciiTheme="minorBidi" w:hAnsiTheme="minorBidi" w:cstheme="minorBidi"/>
                <w:b/>
                <w:bCs/>
                <w:rtl/>
              </w:rPr>
              <w:t>20</w:t>
            </w:r>
          </w:p>
        </w:tc>
      </w:tr>
      <w:tr w:rsidR="00740AAD" w:rsidRPr="00EF493E" w:rsidTr="00454050">
        <w:tc>
          <w:tcPr>
            <w:tcW w:w="567" w:type="dxa"/>
          </w:tcPr>
          <w:p w:rsidR="00740AAD" w:rsidRPr="00EF493E" w:rsidRDefault="00740AAD" w:rsidP="00454050">
            <w:pPr>
              <w:spacing w:after="120" w:line="360" w:lineRule="auto"/>
              <w:jc w:val="both"/>
              <w:rPr>
                <w:rFonts w:asciiTheme="minorBidi" w:hAnsiTheme="minorBidi" w:cstheme="minorBidi"/>
                <w:rtl/>
              </w:rPr>
            </w:pPr>
          </w:p>
        </w:tc>
        <w:tc>
          <w:tcPr>
            <w:tcW w:w="5245" w:type="dxa"/>
            <w:gridSpan w:val="2"/>
          </w:tcPr>
          <w:p w:rsidR="00740AAD" w:rsidRPr="00EF493E" w:rsidRDefault="00740AAD" w:rsidP="00454050">
            <w:pPr>
              <w:spacing w:after="120" w:line="360" w:lineRule="auto"/>
              <w:jc w:val="both"/>
              <w:rPr>
                <w:rFonts w:asciiTheme="minorBidi" w:hAnsiTheme="minorBidi" w:cstheme="minorBidi"/>
                <w:rtl/>
              </w:rPr>
            </w:pPr>
            <w:r w:rsidRPr="00EF493E">
              <w:rPr>
                <w:rFonts w:asciiTheme="minorBidi" w:hAnsiTheme="minorBidi" w:cstheme="minorBidi"/>
                <w:b/>
                <w:bCs/>
                <w:rtl/>
              </w:rPr>
              <w:t>סה"כ</w:t>
            </w:r>
          </w:p>
        </w:tc>
        <w:tc>
          <w:tcPr>
            <w:tcW w:w="1843" w:type="dxa"/>
          </w:tcPr>
          <w:p w:rsidR="00740AAD" w:rsidRPr="00EF493E" w:rsidRDefault="00740AAD" w:rsidP="00454050">
            <w:pPr>
              <w:spacing w:after="120" w:line="360" w:lineRule="auto"/>
              <w:jc w:val="both"/>
              <w:rPr>
                <w:rFonts w:asciiTheme="minorBidi" w:hAnsiTheme="minorBidi" w:cstheme="minorBidi"/>
                <w:b/>
                <w:bCs/>
                <w:rtl/>
              </w:rPr>
            </w:pPr>
            <w:r w:rsidRPr="00EF493E">
              <w:rPr>
                <w:rFonts w:asciiTheme="minorBidi" w:hAnsiTheme="minorBidi" w:cstheme="minorBidi"/>
                <w:b/>
                <w:bCs/>
                <w:rtl/>
              </w:rPr>
              <w:t>100</w:t>
            </w:r>
          </w:p>
        </w:tc>
      </w:tr>
    </w:tbl>
    <w:p w:rsidR="00740AAD" w:rsidRPr="00EF493E" w:rsidRDefault="00740AAD" w:rsidP="00740AAD">
      <w:pPr>
        <w:pStyle w:val="-"/>
        <w:bidi/>
        <w:spacing w:line="360" w:lineRule="auto"/>
        <w:ind w:left="2632"/>
        <w:jc w:val="both"/>
        <w:rPr>
          <w:rFonts w:asciiTheme="minorBidi" w:hAnsiTheme="minorBidi" w:cstheme="minorBidi"/>
          <w:sz w:val="24"/>
          <w:lang w:eastAsia="en-US"/>
        </w:rPr>
      </w:pPr>
    </w:p>
    <w:p w:rsidR="00D46648" w:rsidRPr="00EF493E" w:rsidRDefault="00B849BC">
      <w:pPr>
        <w:tabs>
          <w:tab w:val="left" w:pos="46"/>
          <w:tab w:val="left" w:pos="2349"/>
          <w:tab w:val="left" w:pos="3199"/>
        </w:tabs>
        <w:spacing w:after="120" w:line="360" w:lineRule="auto"/>
        <w:ind w:left="3057"/>
        <w:jc w:val="both"/>
        <w:rPr>
          <w:rFonts w:asciiTheme="minorBidi" w:hAnsiTheme="minorBidi" w:cstheme="minorBidi"/>
          <w:rtl/>
        </w:rPr>
      </w:pPr>
      <w:r w:rsidRPr="00EF493E">
        <w:rPr>
          <w:rFonts w:asciiTheme="minorBidi" w:hAnsiTheme="minorBidi" w:cstheme="minorBidi"/>
          <w:u w:val="single"/>
          <w:rtl/>
        </w:rPr>
        <w:t>רק מציע שהצעתו האיכותית קבלה ציון 75% ומעלה,</w:t>
      </w:r>
      <w:r w:rsidR="006222C6" w:rsidRPr="00EF493E">
        <w:rPr>
          <w:rFonts w:asciiTheme="minorBidi" w:hAnsiTheme="minorBidi" w:cstheme="minorBidi"/>
          <w:u w:val="single"/>
          <w:rtl/>
        </w:rPr>
        <w:t xml:space="preserve"> </w:t>
      </w:r>
      <w:r w:rsidR="00D33F80" w:rsidRPr="00EF493E">
        <w:rPr>
          <w:rFonts w:asciiTheme="minorBidi" w:hAnsiTheme="minorBidi" w:cstheme="minorBidi"/>
          <w:u w:val="single"/>
          <w:rtl/>
        </w:rPr>
        <w:t>תיבדק הצעתו הכספית</w:t>
      </w:r>
      <w:r w:rsidR="00D33F80" w:rsidRPr="00EF493E">
        <w:rPr>
          <w:rFonts w:asciiTheme="minorBidi" w:hAnsiTheme="minorBidi" w:cstheme="minorBidi"/>
          <w:rtl/>
        </w:rPr>
        <w:t xml:space="preserve">. </w:t>
      </w:r>
      <w:r w:rsidRPr="00EF493E">
        <w:rPr>
          <w:rFonts w:asciiTheme="minorBidi" w:hAnsiTheme="minorBidi" w:cstheme="minorBidi"/>
          <w:rtl/>
        </w:rPr>
        <w:t xml:space="preserve">(במקרה בו מספר ההצעות שהשיגו ציון איכות של 75% ומעלה יהיה נמוך משלוש, רשאי יהיה </w:t>
      </w:r>
      <w:r w:rsidR="00817180" w:rsidRPr="00EF493E">
        <w:rPr>
          <w:rFonts w:asciiTheme="minorBidi" w:hAnsiTheme="minorBidi" w:cstheme="minorBidi"/>
          <w:rtl/>
        </w:rPr>
        <w:t>השמ"ט</w:t>
      </w:r>
      <w:r w:rsidRPr="00EF493E">
        <w:rPr>
          <w:rFonts w:asciiTheme="minorBidi" w:hAnsiTheme="minorBidi" w:cstheme="minorBidi"/>
          <w:rtl/>
        </w:rPr>
        <w:t xml:space="preserve"> להעלות לשלב הבחירה הבא את שלושת ההצעות בעלות ציון האיכות הגבוה ביותר</w:t>
      </w:r>
      <w:r w:rsidR="00817180" w:rsidRPr="00EF493E">
        <w:rPr>
          <w:rFonts w:asciiTheme="minorBidi" w:hAnsiTheme="minorBidi" w:cstheme="minorBidi"/>
          <w:rtl/>
        </w:rPr>
        <w:t xml:space="preserve"> </w:t>
      </w:r>
      <w:r w:rsidRPr="00EF493E">
        <w:rPr>
          <w:rFonts w:asciiTheme="minorBidi" w:hAnsiTheme="minorBidi" w:cstheme="minorBidi"/>
          <w:rtl/>
        </w:rPr>
        <w:t>(אף אם הוא נמוך מ- 75%).</w:t>
      </w:r>
    </w:p>
    <w:p w:rsidR="00D46648" w:rsidRPr="00EF493E" w:rsidRDefault="00B57735" w:rsidP="00216B5F">
      <w:pPr>
        <w:pStyle w:val="-"/>
        <w:numPr>
          <w:ilvl w:val="0"/>
          <w:numId w:val="8"/>
        </w:numPr>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שלב שלישי ( שלב ג') - בשלב השלישי יפתחו כאמור הצעות המחיר של המציעים שעברו את שלב ב'. לצורך קביעת מחיר המערכת יילקחו בחשבון כל מרכיבי העלות לרכישת ותחזוקת המערכת במהלך 10 שנות ההתקשרות הפוטנציאלית (בכללן גם עלות התחזוקה ב-5 שנות האופציה), יחושב המחיר המשוקלל ויקבע הניקוד למחיר לכל הצעה. </w:t>
      </w:r>
    </w:p>
    <w:p w:rsidR="00B849BC" w:rsidRPr="00EF493E" w:rsidRDefault="00B57735" w:rsidP="00B57E04">
      <w:pPr>
        <w:pStyle w:val="-"/>
        <w:numPr>
          <w:ilvl w:val="0"/>
          <w:numId w:val="8"/>
        </w:numPr>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בשלב האחרון יבוצע שקלול של ציוני שני מרכיבי ההצעה, האיכותי והכספ</w:t>
      </w:r>
      <w:r w:rsidR="00B849BC" w:rsidRPr="00EF493E">
        <w:rPr>
          <w:rFonts w:asciiTheme="minorBidi" w:hAnsiTheme="minorBidi" w:cstheme="minorBidi"/>
          <w:sz w:val="24"/>
          <w:rtl/>
          <w:lang w:eastAsia="en-US"/>
        </w:rPr>
        <w:t>י, על פי המשקלות ב</w:t>
      </w:r>
      <w:r w:rsidRPr="00EF493E">
        <w:rPr>
          <w:rFonts w:asciiTheme="minorBidi" w:hAnsiTheme="minorBidi" w:cstheme="minorBidi"/>
          <w:sz w:val="24"/>
          <w:rtl/>
          <w:lang w:eastAsia="en-US"/>
        </w:rPr>
        <w:t>סעיף</w:t>
      </w:r>
      <w:r w:rsidR="00B849BC" w:rsidRPr="00EF493E">
        <w:rPr>
          <w:rFonts w:asciiTheme="minorBidi" w:hAnsiTheme="minorBidi" w:cstheme="minorBidi"/>
          <w:sz w:val="24"/>
          <w:rtl/>
          <w:lang w:eastAsia="en-US"/>
        </w:rPr>
        <w:t xml:space="preserve">  </w:t>
      </w:r>
      <w:r w:rsidR="00B57E04" w:rsidRPr="00EF493E">
        <w:t>4.4.5</w:t>
      </w:r>
      <w:r w:rsidR="00B849BC" w:rsidRPr="00EF493E">
        <w:rPr>
          <w:rFonts w:asciiTheme="minorBidi" w:hAnsiTheme="minorBidi" w:cstheme="minorBidi"/>
          <w:sz w:val="24"/>
          <w:rtl/>
          <w:lang w:eastAsia="en-US"/>
        </w:rPr>
        <w:t xml:space="preserve"> לעיל.</w:t>
      </w:r>
    </w:p>
    <w:p w:rsidR="00B849BC" w:rsidRPr="00EF493E" w:rsidRDefault="00B849BC"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המציע אשר קיבל את הציון המשוקלל הגבוה ביותר יהיה הזוכה במכרז.</w:t>
      </w:r>
    </w:p>
    <w:p w:rsidR="00B849BC" w:rsidRPr="00EF493E" w:rsidRDefault="00B849BC"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אם לאחר שקלול ההצעות, קיבלו 2 הצעות או יותר תוצאה משוקללת זהה שהיא התוצאה הגבוהה ביותר, ואחת מן </w:t>
      </w:r>
      <w:r w:rsidR="00336719" w:rsidRPr="00EF493E">
        <w:rPr>
          <w:rFonts w:asciiTheme="minorBidi" w:hAnsiTheme="minorBidi" w:cstheme="minorBidi"/>
          <w:sz w:val="24"/>
          <w:rtl/>
          <w:lang w:eastAsia="en-US"/>
        </w:rPr>
        <w:t>ההצעות היא של עסק בשליטת אישה (</w:t>
      </w:r>
      <w:r w:rsidRPr="00EF493E">
        <w:rPr>
          <w:rFonts w:asciiTheme="minorBidi" w:hAnsiTheme="minorBidi" w:cstheme="minorBidi"/>
          <w:sz w:val="24"/>
          <w:rtl/>
          <w:lang w:eastAsia="en-US"/>
        </w:rPr>
        <w:t>כמוגדר ב</w:t>
      </w:r>
      <w:r w:rsidR="00B57735" w:rsidRPr="00EF493E">
        <w:rPr>
          <w:rFonts w:asciiTheme="minorBidi" w:hAnsiTheme="minorBidi" w:cstheme="minorBidi"/>
          <w:sz w:val="24"/>
          <w:rtl/>
          <w:lang w:eastAsia="en-US"/>
        </w:rPr>
        <w:t>נספח</w:t>
      </w:r>
      <w:r w:rsidRPr="00EF493E">
        <w:rPr>
          <w:rFonts w:asciiTheme="minorBidi" w:hAnsiTheme="minorBidi" w:cstheme="minorBidi"/>
          <w:sz w:val="24"/>
          <w:rtl/>
          <w:lang w:eastAsia="en-US"/>
        </w:rPr>
        <w:t xml:space="preserve"> ט"ז למכרז), תיבחר ההצעה האמורה כזוכה במכרז, ובלבד שצורפו לה בעת הגשתה אישור ותצהיר.</w:t>
      </w:r>
    </w:p>
    <w:p w:rsidR="00AB5CF0" w:rsidRPr="00EF493E" w:rsidRDefault="00AB5CF0"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bookmarkStart w:id="3" w:name="_Ref359847294"/>
      <w:r w:rsidRPr="00EF493E">
        <w:rPr>
          <w:rFonts w:asciiTheme="minorBidi" w:hAnsiTheme="minorBidi" w:cstheme="minorBidi"/>
          <w:sz w:val="24"/>
          <w:rtl/>
          <w:lang w:eastAsia="en-US"/>
        </w:rPr>
        <w:t>כשיר נוסף - השרות המטאורולוגי שומר לעצמו את הזכות, בהתאם לאיכות ההצעות ועל פי שיקול דעתו המוחלט לבחור זוכה (כשיר) שני ושלישי במכרז, שיהיו המציעים שהצעתם תזכה לניקוד המשוקלל השני והשלישי בטיבו, לאחר המציע הזוכה. היה ומכל סיבה שהיא, לא ייחתם חוזה ההתקשרות עם המציע הזוכה על ידי השרות המטאורולוגי ו/או לאורך תקופת ההתקשרות לא עמד הזוכה הראשון במכרז בהתחייבות כלשהי מהתחייבויותיו, וכתוצאה מכך בוטל ההסכם עמו או בוטל חלק ממנו, יהא רשאי השרות המטאורולוגי לאשר התקשרות לגבי מתן השירותים או כל חלק מהם עם הכשיר השני והשלישי שנבחר לפי סעיף זה, על פי סדר זכייתם, בכפוף לאישור ועדת מכרזים.</w:t>
      </w:r>
      <w:bookmarkEnd w:id="3"/>
    </w:p>
    <w:p w:rsidR="003E369A" w:rsidRPr="00EF493E" w:rsidRDefault="003E369A"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אין השרות המטאורולוגי מתחייב לבחור את ההצעה הזולה ביותר, או כל הצעה שהיא.</w:t>
      </w:r>
    </w:p>
    <w:p w:rsidR="003E369A" w:rsidRPr="00EF493E" w:rsidRDefault="003E369A"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השרות המטאורולוגי רשאי לא להתחשב כלל בהצעה המתנה תנאים ו/או בהצעה שחסרה בה התייחסות מפורטת לסעיף מסעיפי המכרז, באופן שלדעת השרות המטאורולוגי מונע הערכת ההצעה כדבעי.</w:t>
      </w:r>
    </w:p>
    <w:p w:rsidR="00FB5272" w:rsidRPr="00EF493E" w:rsidRDefault="00FB5272"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דרישה למידע נוסף</w:t>
      </w:r>
      <w:r w:rsidR="009B08FA" w:rsidRPr="00EF493E">
        <w:rPr>
          <w:rFonts w:asciiTheme="minorBidi" w:hAnsiTheme="minorBidi" w:cstheme="minorBidi"/>
          <w:sz w:val="24"/>
          <w:rtl/>
          <w:lang w:eastAsia="en-US"/>
        </w:rPr>
        <w:t>:</w:t>
      </w:r>
    </w:p>
    <w:p w:rsidR="00FB5272" w:rsidRPr="00EF493E" w:rsidRDefault="00FB5272" w:rsidP="00216B5F">
      <w:pPr>
        <w:pStyle w:val="-"/>
        <w:numPr>
          <w:ilvl w:val="0"/>
          <w:numId w:val="13"/>
        </w:numPr>
        <w:tabs>
          <w:tab w:val="clear" w:pos="2992"/>
          <w:tab w:val="left" w:pos="720"/>
          <w:tab w:val="left" w:pos="1440"/>
          <w:tab w:val="left" w:pos="2160"/>
          <w:tab w:val="left" w:pos="3600"/>
          <w:tab w:val="left" w:pos="4320"/>
          <w:tab w:val="num" w:pos="4475"/>
          <w:tab w:val="left" w:pos="5040"/>
          <w:tab w:val="left" w:pos="5760"/>
          <w:tab w:val="left" w:pos="6480"/>
          <w:tab w:val="left" w:pos="7200"/>
          <w:tab w:val="left" w:pos="7920"/>
          <w:tab w:val="left" w:pos="8640"/>
        </w:tabs>
        <w:bidi/>
        <w:spacing w:line="360" w:lineRule="auto"/>
        <w:ind w:left="2916" w:hanging="284"/>
        <w:jc w:val="both"/>
        <w:rPr>
          <w:rFonts w:asciiTheme="minorBidi" w:hAnsiTheme="minorBidi" w:cstheme="minorBidi"/>
          <w:sz w:val="24"/>
          <w:lang w:eastAsia="en-US"/>
        </w:rPr>
      </w:pPr>
      <w:r w:rsidRPr="00EF493E">
        <w:rPr>
          <w:rFonts w:asciiTheme="minorBidi" w:hAnsiTheme="minorBidi" w:cstheme="minorBidi"/>
          <w:sz w:val="24"/>
          <w:rtl/>
          <w:lang w:eastAsia="en-US"/>
        </w:rPr>
        <w:t>ועדת המכרזים רשאית לדרוש ממציע לגלות פרטים נוספים מלאים ומדויקים לכל עניין שלא ניתן בהצעתו להנחת דעתה ואשר נחוצים לדעתה לשם הערכת המציע.</w:t>
      </w:r>
    </w:p>
    <w:p w:rsidR="00FB5272" w:rsidRPr="00EF493E" w:rsidRDefault="00FB5272" w:rsidP="00216B5F">
      <w:pPr>
        <w:pStyle w:val="-"/>
        <w:numPr>
          <w:ilvl w:val="0"/>
          <w:numId w:val="13"/>
        </w:numPr>
        <w:tabs>
          <w:tab w:val="clear" w:pos="2992"/>
          <w:tab w:val="left" w:pos="720"/>
          <w:tab w:val="left" w:pos="1440"/>
          <w:tab w:val="left" w:pos="2160"/>
          <w:tab w:val="left" w:pos="3600"/>
          <w:tab w:val="left" w:pos="4320"/>
          <w:tab w:val="num" w:pos="4475"/>
          <w:tab w:val="left" w:pos="5040"/>
          <w:tab w:val="left" w:pos="5760"/>
          <w:tab w:val="left" w:pos="6480"/>
          <w:tab w:val="left" w:pos="7200"/>
          <w:tab w:val="left" w:pos="7920"/>
          <w:tab w:val="left" w:pos="8640"/>
        </w:tabs>
        <w:bidi/>
        <w:spacing w:line="360" w:lineRule="auto"/>
        <w:ind w:left="2916" w:hanging="284"/>
        <w:jc w:val="both"/>
        <w:rPr>
          <w:rFonts w:asciiTheme="minorBidi" w:hAnsiTheme="minorBidi" w:cstheme="minorBidi"/>
          <w:sz w:val="24"/>
          <w:lang w:eastAsia="en-US"/>
        </w:rPr>
      </w:pPr>
      <w:r w:rsidRPr="00EF493E">
        <w:rPr>
          <w:rFonts w:asciiTheme="minorBidi" w:hAnsiTheme="minorBidi" w:cstheme="minorBidi"/>
          <w:sz w:val="24"/>
          <w:rtl/>
          <w:lang w:eastAsia="en-US"/>
        </w:rPr>
        <w:t>ועדת המכרזים רשאית, מטעמים שירשמו בפרוטוקול, להזמין מציע לשם בירור פרטים בהצעה וכן פרטים הדרושים לה לשם קבלת החלטתה.</w:t>
      </w:r>
    </w:p>
    <w:p w:rsidR="00EF493E" w:rsidRDefault="00EF493E">
      <w:pPr>
        <w:bidi w:val="0"/>
        <w:rPr>
          <w:rFonts w:asciiTheme="minorBidi" w:hAnsiTheme="minorBidi" w:cstheme="minorBidi"/>
          <w:b/>
          <w:bCs/>
          <w:sz w:val="28"/>
          <w:szCs w:val="28"/>
          <w:u w:val="single"/>
          <w:rtl/>
          <w:lang w:eastAsia="en-US"/>
        </w:rPr>
      </w:pPr>
      <w:r>
        <w:rPr>
          <w:rFonts w:asciiTheme="minorBidi" w:hAnsiTheme="minorBidi" w:cstheme="minorBidi"/>
          <w:b/>
          <w:bCs/>
          <w:sz w:val="28"/>
          <w:szCs w:val="28"/>
          <w:u w:val="single"/>
          <w:rtl/>
          <w:lang w:eastAsia="en-US"/>
        </w:rPr>
        <w:br w:type="page"/>
      </w:r>
    </w:p>
    <w:p w:rsidR="00E65172" w:rsidRPr="00EF493E" w:rsidRDefault="00E65172" w:rsidP="00216B5F">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 xml:space="preserve">תנאי תשלום </w:t>
      </w:r>
    </w:p>
    <w:p w:rsidR="00F45397" w:rsidRPr="00EF493E" w:rsidRDefault="00F45397"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הממונה יאשר תשלום החשבון בכפוף למילוי התחייבויות הזוכה והשלמת תכולת מלוא העבודה הנדרשת נשוא מכרז זה. </w:t>
      </w:r>
    </w:p>
    <w:p w:rsidR="00F45397" w:rsidRPr="00EF493E" w:rsidRDefault="00F45397"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החשבון המפורט והחשבונית המאושרים יועברו על ידי השמ"ט למחלקת הכספים במשרד התחבורה.</w:t>
      </w:r>
    </w:p>
    <w:p w:rsidR="00F45397" w:rsidRPr="00EF493E" w:rsidRDefault="00F45397"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התמורה המגיעה לזוכה במכרז עבור מתן השירות, תשולם בהתאם להוראת חשכ"ל 1.4.3 "מועד תשלום", ממועד אישור מחלקת הכספים של משרד התחבורה על החשבונות המפורטים והחשבונית אודות מתן השירות, </w:t>
      </w:r>
      <w:r w:rsidR="00B57735" w:rsidRPr="00EF493E">
        <w:rPr>
          <w:rFonts w:asciiTheme="minorBidi" w:hAnsiTheme="minorBidi" w:cstheme="minorBidi"/>
          <w:b/>
          <w:bCs/>
          <w:sz w:val="24"/>
          <w:rtl/>
          <w:lang w:eastAsia="en-US"/>
        </w:rPr>
        <w:t>ובהתאם ללוח התשלומים למועדים הבאים</w:t>
      </w:r>
      <w:r w:rsidRPr="00EF493E">
        <w:rPr>
          <w:rFonts w:asciiTheme="minorBidi" w:hAnsiTheme="minorBidi" w:cstheme="minorBidi"/>
          <w:sz w:val="24"/>
          <w:rtl/>
          <w:lang w:eastAsia="en-US"/>
        </w:rPr>
        <w:t xml:space="preserve">: </w:t>
      </w:r>
    </w:p>
    <w:p w:rsidR="000265D0" w:rsidRPr="00EF493E" w:rsidRDefault="006566BB" w:rsidP="00A564ED">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50</w:t>
      </w:r>
      <w:r w:rsidR="000265D0" w:rsidRPr="00EF493E">
        <w:rPr>
          <w:rFonts w:asciiTheme="minorBidi" w:hAnsiTheme="minorBidi" w:cstheme="minorBidi"/>
          <w:sz w:val="24"/>
          <w:rtl/>
          <w:lang w:eastAsia="en-US"/>
        </w:rPr>
        <w:t xml:space="preserve">% מהתמורה בגין </w:t>
      </w:r>
      <w:r w:rsidR="007A54BE" w:rsidRPr="00EF493E">
        <w:rPr>
          <w:rFonts w:asciiTheme="minorBidi" w:hAnsiTheme="minorBidi" w:cstheme="minorBidi"/>
          <w:sz w:val="24"/>
          <w:rtl/>
          <w:lang w:eastAsia="en-US"/>
        </w:rPr>
        <w:t>המערכות המוצעות</w:t>
      </w:r>
      <w:r w:rsidR="000265D0" w:rsidRPr="00EF493E">
        <w:rPr>
          <w:rFonts w:asciiTheme="minorBidi" w:hAnsiTheme="minorBidi" w:cstheme="minorBidi"/>
          <w:sz w:val="24"/>
          <w:rtl/>
          <w:lang w:eastAsia="en-US"/>
        </w:rPr>
        <w:t>, תשולם לזוכה, בתוך 30 יום מקבלת אשור הממונה מטעם השרות המטאורולוגי</w:t>
      </w:r>
      <w:r w:rsidR="00BD5020" w:rsidRPr="00EF493E">
        <w:rPr>
          <w:rFonts w:asciiTheme="minorBidi" w:hAnsiTheme="minorBidi" w:cstheme="minorBidi" w:hint="cs"/>
          <w:sz w:val="24"/>
          <w:rtl/>
          <w:lang w:eastAsia="en-US"/>
        </w:rPr>
        <w:t xml:space="preserve"> על סיום תקופת ההערכות</w:t>
      </w:r>
      <w:r w:rsidR="00A564ED" w:rsidRPr="00EF493E">
        <w:rPr>
          <w:rFonts w:asciiTheme="minorBidi" w:hAnsiTheme="minorBidi" w:cstheme="minorBidi" w:hint="cs"/>
          <w:sz w:val="24"/>
          <w:rtl/>
          <w:lang w:eastAsia="en-US"/>
        </w:rPr>
        <w:t xml:space="preserve"> כמפורט בסעיף 7.1.1. להלן.</w:t>
      </w:r>
    </w:p>
    <w:p w:rsidR="000265D0" w:rsidRPr="00EF493E" w:rsidRDefault="00796DDD"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יתרת התמורה תשולם ב</w:t>
      </w:r>
      <w:r w:rsidR="00740AAD" w:rsidRPr="00EF493E">
        <w:rPr>
          <w:rFonts w:asciiTheme="minorBidi" w:hAnsiTheme="minorBidi" w:cstheme="minorBidi" w:hint="cs"/>
          <w:sz w:val="24"/>
          <w:rtl/>
          <w:lang w:eastAsia="en-US"/>
        </w:rPr>
        <w:t xml:space="preserve">חמישה </w:t>
      </w:r>
      <w:r w:rsidRPr="00EF493E">
        <w:rPr>
          <w:rFonts w:asciiTheme="minorBidi" w:hAnsiTheme="minorBidi" w:cstheme="minorBidi"/>
          <w:sz w:val="24"/>
          <w:rtl/>
          <w:lang w:eastAsia="en-US"/>
        </w:rPr>
        <w:t>חלקים שוים בתום כל אחת משנות האחריות.</w:t>
      </w:r>
    </w:p>
    <w:p w:rsidR="00740AAD" w:rsidRPr="00EF493E" w:rsidRDefault="00740AAD" w:rsidP="00740AAD">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hint="eastAsia"/>
          <w:sz w:val="24"/>
          <w:rtl/>
          <w:lang w:eastAsia="en-US"/>
        </w:rPr>
        <w:t>תשלום</w:t>
      </w:r>
      <w:r w:rsidRPr="00EF493E">
        <w:rPr>
          <w:rFonts w:asciiTheme="minorBidi" w:hAnsiTheme="minorBidi" w:cstheme="minorBidi"/>
          <w:sz w:val="24"/>
          <w:rtl/>
          <w:lang w:eastAsia="en-US"/>
        </w:rPr>
        <w:t xml:space="preserve"> עבור תקופת האופציה </w:t>
      </w:r>
      <w:r w:rsidRPr="00EF493E">
        <w:rPr>
          <w:rFonts w:asciiTheme="minorBidi" w:hAnsiTheme="minorBidi" w:cstheme="minorBidi" w:hint="eastAsia"/>
          <w:sz w:val="24"/>
          <w:rtl/>
          <w:lang w:eastAsia="en-US"/>
        </w:rPr>
        <w:t>ישולמו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אחת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לשנה</w:t>
      </w:r>
      <w:r w:rsidRPr="00EF493E">
        <w:rPr>
          <w:rFonts w:asciiTheme="minorBidi" w:hAnsiTheme="minorBidi" w:cstheme="minorBidi"/>
          <w:sz w:val="24"/>
          <w:rtl/>
          <w:lang w:eastAsia="en-US"/>
        </w:rPr>
        <w:t xml:space="preserve">, בתום  כל אחת משנות </w:t>
      </w:r>
      <w:r w:rsidRPr="00EF493E">
        <w:rPr>
          <w:rFonts w:asciiTheme="minorBidi" w:hAnsiTheme="minorBidi" w:cstheme="minorBidi" w:hint="eastAsia"/>
          <w:sz w:val="24"/>
          <w:rtl/>
          <w:lang w:eastAsia="en-US"/>
        </w:rPr>
        <w:t>האופציה</w:t>
      </w:r>
      <w:r w:rsidRPr="00EF493E">
        <w:rPr>
          <w:rFonts w:asciiTheme="minorBidi" w:hAnsiTheme="minorBidi" w:cstheme="minorBidi"/>
          <w:sz w:val="24"/>
          <w:rtl/>
          <w:lang w:eastAsia="en-US"/>
        </w:rPr>
        <w:t>.</w:t>
      </w:r>
    </w:p>
    <w:p w:rsidR="000265D0" w:rsidRPr="00EF493E" w:rsidRDefault="00F45397"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כל </w:t>
      </w:r>
      <w:r w:rsidR="000265D0" w:rsidRPr="00EF493E">
        <w:rPr>
          <w:rFonts w:asciiTheme="minorBidi" w:hAnsiTheme="minorBidi" w:cstheme="minorBidi"/>
          <w:sz w:val="24"/>
          <w:rtl/>
          <w:lang w:eastAsia="en-US"/>
        </w:rPr>
        <w:t>התשלומים מותנים בהצגת חשבונות מפורטים ובאישורם של חשבונות אלה ע"י הממונה מטעם השרות המטאורולוגי.</w:t>
      </w:r>
    </w:p>
    <w:p w:rsidR="00F45397" w:rsidRPr="00EF493E" w:rsidRDefault="00F45397"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מתשלום התמורה שתשולם לזוכה ינוכה סך כל הפיצויים המוסכמים שהושתו עליו.</w:t>
      </w:r>
    </w:p>
    <w:p w:rsidR="00F45397" w:rsidRPr="00EF493E" w:rsidRDefault="00F45397"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התמורה עבור ביצוע עבודה נשוא מכרז זה תוצמד לשינויים במדד המחירים לצרכן (להלן: "המדד"). בתום 18 החודשים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   </w:t>
      </w:r>
    </w:p>
    <w:p w:rsidR="00F45397" w:rsidRPr="00EF493E" w:rsidRDefault="00F45397"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EF493E">
        <w:rPr>
          <w:rFonts w:asciiTheme="minorBidi" w:hAnsiTheme="minorBidi" w:cstheme="minorBidi"/>
          <w:sz w:val="24"/>
          <w:rtl/>
          <w:lang w:eastAsia="en-US"/>
        </w:rPr>
        <w:t>למרות האמור לעיל, אם במהלך 18 החודשים הראשונים של ההתקשרות, יחול שינוי במדד המחירים לצרכן ושיעורו יעלה לכדי 4% מהמדד הידוע במועד האחרון להגשת ההצעות, תעשה ההתאמה לשינויים כדלהלן: שיעור ההתאמה יעשה בין המדד, שהיה ידוע במועד שבו עבר המדד את 4% לבין המדד הידוע בחלוף 6 חודשים. לדוגמא: במידה ובחלוף 8 חודשים מהמועד האחרון להגשת הצעות עלה המדד על 4%, אזי תתבצע ההצמדה הראשונה בחודש ה-14 ומידי כל 6 חודשים לאחר מכן.</w:t>
      </w:r>
    </w:p>
    <w:p w:rsidR="00F45397" w:rsidRPr="00EF493E" w:rsidRDefault="00F45397"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 xml:space="preserve">הערה: מודגש בזאת, כי ככל שיחליט </w:t>
      </w:r>
      <w:r w:rsidR="00695D65" w:rsidRPr="00EF493E">
        <w:rPr>
          <w:rFonts w:asciiTheme="minorBidi" w:hAnsiTheme="minorBidi" w:cstheme="minorBidi"/>
          <w:b/>
          <w:bCs/>
          <w:sz w:val="24"/>
          <w:rtl/>
          <w:lang w:eastAsia="en-US"/>
        </w:rPr>
        <w:t>השרות המטאורולוגי</w:t>
      </w:r>
      <w:r w:rsidRPr="00EF493E">
        <w:rPr>
          <w:rFonts w:asciiTheme="minorBidi" w:hAnsiTheme="minorBidi" w:cstheme="minorBidi"/>
          <w:b/>
          <w:bCs/>
          <w:sz w:val="24"/>
          <w:rtl/>
          <w:lang w:eastAsia="en-US"/>
        </w:rPr>
        <w:t xml:space="preserve"> להאריך את תקופת ההתקשרות, עקב עיכוב בהשלמת השירותים, אשר מקורו באי עמידה של המבצע הזוכה בהתחייבויותיו לפי מכרז זה, המבצע לא יהיה זכאי להצמדה כלשהי של תמורת השירותים, במשך תקופת הארכת ההתקשרות. </w:t>
      </w:r>
    </w:p>
    <w:p w:rsidR="00F45397" w:rsidRPr="00EF493E" w:rsidRDefault="00F45397" w:rsidP="00216B5F">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פיצויים מוסכמים</w:t>
      </w:r>
    </w:p>
    <w:p w:rsidR="00F45397" w:rsidRPr="00EF493E" w:rsidRDefault="00F45397"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בגין כל שבוע של חריגה או עיכוב בלוח הזמנים באספקת המערכת, התקנתה ועמידתה במפרטים הטכניים ובביצועים הנדרשים, ישלם הזוכה לשרות המטאורולוגי פיצוי מוסכמים וקבוע מראש בשיעור 1% מערך הצעתו </w:t>
      </w:r>
      <w:r w:rsidR="005B75CE" w:rsidRPr="00EF493E">
        <w:rPr>
          <w:rFonts w:asciiTheme="minorBidi" w:hAnsiTheme="minorBidi" w:cstheme="minorBidi"/>
          <w:sz w:val="24"/>
          <w:rtl/>
          <w:lang w:eastAsia="en-US"/>
        </w:rPr>
        <w:t xml:space="preserve">הכוללת (כולל אופציה ל-5 שנות תחזוקה נוספות) </w:t>
      </w:r>
      <w:r w:rsidRPr="00EF493E">
        <w:rPr>
          <w:rFonts w:asciiTheme="minorBidi" w:hAnsiTheme="minorBidi" w:cstheme="minorBidi"/>
          <w:sz w:val="24"/>
          <w:rtl/>
          <w:lang w:eastAsia="en-US"/>
        </w:rPr>
        <w:t>ללא מע"מ.</w:t>
      </w:r>
    </w:p>
    <w:p w:rsidR="00F45397" w:rsidRPr="00EF493E" w:rsidRDefault="006E37EC"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hint="eastAsia"/>
          <w:sz w:val="24"/>
          <w:rtl/>
          <w:lang w:eastAsia="en-US"/>
        </w:rPr>
        <w:t>החל</w:t>
      </w:r>
      <w:r w:rsidRPr="00EF493E">
        <w:rPr>
          <w:rFonts w:asciiTheme="minorBidi" w:hAnsiTheme="minorBidi" w:cstheme="minorBidi"/>
          <w:sz w:val="24"/>
          <w:rtl/>
          <w:lang w:eastAsia="en-US"/>
        </w:rPr>
        <w:t xml:space="preserve"> משעת החריגה הראשונה, </w:t>
      </w:r>
      <w:r w:rsidR="00F45397" w:rsidRPr="00EF493E">
        <w:rPr>
          <w:rFonts w:asciiTheme="minorBidi" w:hAnsiTheme="minorBidi" w:cstheme="minorBidi"/>
          <w:sz w:val="24"/>
          <w:rtl/>
          <w:lang w:eastAsia="en-US"/>
        </w:rPr>
        <w:t xml:space="preserve">בגין כל 12 שעות של חריגה בלוח הזמנים המוגדר לתיקון תקלה במערכת ולהבאתה לעמידה במפרטים הטכניים ובביצועים הנדרשים, ישלם הזוכה לשרות המטאורולוגי פיצוי מוסכמים וקבוע מראש בשיעור 1% מערך הצעתו </w:t>
      </w:r>
      <w:r w:rsidR="005B75CE" w:rsidRPr="00EF493E">
        <w:rPr>
          <w:rFonts w:asciiTheme="minorBidi" w:hAnsiTheme="minorBidi" w:cstheme="minorBidi"/>
          <w:sz w:val="24"/>
          <w:rtl/>
          <w:lang w:eastAsia="en-US"/>
        </w:rPr>
        <w:t xml:space="preserve">הכוללת (כולל </w:t>
      </w:r>
      <w:r w:rsidR="006B35CC" w:rsidRPr="00EF493E">
        <w:rPr>
          <w:rFonts w:asciiTheme="minorBidi" w:hAnsiTheme="minorBidi" w:cstheme="minorBidi"/>
          <w:sz w:val="24"/>
          <w:rtl/>
          <w:lang w:eastAsia="en-US"/>
        </w:rPr>
        <w:t>ה</w:t>
      </w:r>
      <w:r w:rsidR="005B75CE" w:rsidRPr="00EF493E">
        <w:rPr>
          <w:rFonts w:asciiTheme="minorBidi" w:hAnsiTheme="minorBidi" w:cstheme="minorBidi"/>
          <w:sz w:val="24"/>
          <w:rtl/>
          <w:lang w:eastAsia="en-US"/>
        </w:rPr>
        <w:t xml:space="preserve">אופציה ל-5 שנות תחזוקה נוספות) </w:t>
      </w:r>
      <w:r w:rsidR="00F45397" w:rsidRPr="00EF493E">
        <w:rPr>
          <w:rFonts w:asciiTheme="minorBidi" w:hAnsiTheme="minorBidi" w:cstheme="minorBidi"/>
          <w:sz w:val="24"/>
          <w:rtl/>
          <w:lang w:eastAsia="en-US"/>
        </w:rPr>
        <w:t>ללא מע"מ.</w:t>
      </w:r>
    </w:p>
    <w:p w:rsidR="000265D0" w:rsidRPr="00EF493E" w:rsidRDefault="000265D0" w:rsidP="00216B5F">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 xml:space="preserve">תקופת ההתקשרות </w:t>
      </w:r>
    </w:p>
    <w:p w:rsidR="000265D0"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תקופת  ההתקשרות הינה למשך 63 חודשים אשר יכללו:</w:t>
      </w:r>
    </w:p>
    <w:p w:rsidR="000265D0" w:rsidRPr="00EF493E" w:rsidRDefault="00CC1AB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שלשה</w:t>
      </w:r>
      <w:r w:rsidR="001B47C7" w:rsidRPr="00EF493E">
        <w:rPr>
          <w:rFonts w:asciiTheme="minorBidi" w:hAnsiTheme="minorBidi" w:cstheme="minorBidi"/>
          <w:sz w:val="24"/>
          <w:rtl/>
          <w:lang w:eastAsia="en-US"/>
        </w:rPr>
        <w:t xml:space="preserve"> חדשים</w:t>
      </w:r>
      <w:r w:rsidR="009E5DC9" w:rsidRPr="00EF493E">
        <w:rPr>
          <w:rFonts w:asciiTheme="minorBidi" w:hAnsiTheme="minorBidi" w:cstheme="minorBidi"/>
          <w:sz w:val="24"/>
          <w:rtl/>
          <w:lang w:eastAsia="en-US"/>
        </w:rPr>
        <w:t xml:space="preserve"> </w:t>
      </w:r>
      <w:r w:rsidR="000265D0" w:rsidRPr="00EF493E">
        <w:rPr>
          <w:rFonts w:asciiTheme="minorBidi" w:hAnsiTheme="minorBidi" w:cstheme="minorBidi"/>
          <w:sz w:val="24"/>
          <w:rtl/>
          <w:lang w:eastAsia="en-US"/>
        </w:rPr>
        <w:t xml:space="preserve">- לצורך אספקה, התקנה, הפעלה </w:t>
      </w:r>
      <w:r w:rsidR="004F572C" w:rsidRPr="00EF493E">
        <w:rPr>
          <w:rFonts w:asciiTheme="minorBidi" w:hAnsiTheme="minorBidi" w:cstheme="minorBidi"/>
          <w:sz w:val="24"/>
          <w:rtl/>
          <w:lang w:eastAsia="en-US"/>
        </w:rPr>
        <w:t>תקינה ומלאה של המערכ</w:t>
      </w:r>
      <w:r w:rsidR="0075141B" w:rsidRPr="00EF493E">
        <w:rPr>
          <w:rFonts w:asciiTheme="minorBidi" w:hAnsiTheme="minorBidi" w:cstheme="minorBidi"/>
          <w:sz w:val="24"/>
          <w:rtl/>
          <w:lang w:eastAsia="en-US"/>
        </w:rPr>
        <w:t>ו</w:t>
      </w:r>
      <w:r w:rsidR="004F572C" w:rsidRPr="00EF493E">
        <w:rPr>
          <w:rFonts w:asciiTheme="minorBidi" w:hAnsiTheme="minorBidi" w:cstheme="minorBidi"/>
          <w:sz w:val="24"/>
          <w:rtl/>
          <w:lang w:eastAsia="en-US"/>
        </w:rPr>
        <w:t xml:space="preserve">ת </w:t>
      </w:r>
      <w:r w:rsidR="00A564ED" w:rsidRPr="00EF493E">
        <w:rPr>
          <w:rFonts w:asciiTheme="minorBidi" w:hAnsiTheme="minorBidi" w:cstheme="minorBidi" w:hint="cs"/>
          <w:sz w:val="24"/>
          <w:rtl/>
          <w:lang w:eastAsia="en-US"/>
        </w:rPr>
        <w:t xml:space="preserve">באילת, ירושלים ובית דגן, </w:t>
      </w:r>
      <w:r w:rsidR="004F572C" w:rsidRPr="00EF493E">
        <w:rPr>
          <w:rFonts w:asciiTheme="minorBidi" w:hAnsiTheme="minorBidi" w:cstheme="minorBidi"/>
          <w:sz w:val="24"/>
          <w:rtl/>
          <w:lang w:eastAsia="en-US"/>
        </w:rPr>
        <w:t xml:space="preserve">וסיום מתן </w:t>
      </w:r>
      <w:r w:rsidR="0075141B" w:rsidRPr="00EF493E">
        <w:rPr>
          <w:rFonts w:asciiTheme="minorBidi" w:hAnsiTheme="minorBidi" w:cstheme="minorBidi"/>
          <w:sz w:val="24"/>
          <w:rtl/>
          <w:lang w:eastAsia="en-US"/>
        </w:rPr>
        <w:t>הדרכה ביחס להפעלתן</w:t>
      </w:r>
      <w:r w:rsidR="000265D0" w:rsidRPr="00EF493E">
        <w:rPr>
          <w:rFonts w:asciiTheme="minorBidi" w:hAnsiTheme="minorBidi" w:cstheme="minorBidi"/>
          <w:sz w:val="24"/>
          <w:rtl/>
          <w:lang w:eastAsia="en-US"/>
        </w:rPr>
        <w:t xml:space="preserve"> (להלן – "תקופת ההערכות"). תקופת ההערכות תסתיים עם מתן אישור הממונה מטעם השרות המטאורולוגי, </w:t>
      </w:r>
      <w:r w:rsidR="004F572C" w:rsidRPr="00EF493E">
        <w:rPr>
          <w:rFonts w:asciiTheme="minorBidi" w:hAnsiTheme="minorBidi" w:cstheme="minorBidi"/>
          <w:sz w:val="24"/>
          <w:rtl/>
          <w:lang w:eastAsia="en-US"/>
        </w:rPr>
        <w:t>כי המערכ</w:t>
      </w:r>
      <w:r w:rsidR="0075141B" w:rsidRPr="00EF493E">
        <w:rPr>
          <w:rFonts w:asciiTheme="minorBidi" w:hAnsiTheme="minorBidi" w:cstheme="minorBidi"/>
          <w:sz w:val="24"/>
          <w:rtl/>
          <w:lang w:eastAsia="en-US"/>
        </w:rPr>
        <w:t>ות סופקו, הותקנו, כי הן</w:t>
      </w:r>
      <w:r w:rsidR="004F572C" w:rsidRPr="00EF493E">
        <w:rPr>
          <w:rFonts w:asciiTheme="minorBidi" w:hAnsiTheme="minorBidi" w:cstheme="minorBidi"/>
          <w:sz w:val="24"/>
          <w:rtl/>
          <w:lang w:eastAsia="en-US"/>
        </w:rPr>
        <w:t xml:space="preserve"> פועלת באופן תקין ומלא ו</w:t>
      </w:r>
      <w:r w:rsidR="0075141B" w:rsidRPr="00EF493E">
        <w:rPr>
          <w:rFonts w:asciiTheme="minorBidi" w:hAnsiTheme="minorBidi" w:cstheme="minorBidi"/>
          <w:sz w:val="24"/>
          <w:rtl/>
          <w:lang w:eastAsia="en-US"/>
        </w:rPr>
        <w:t>כי ניתנה הדרכה מלאה ביחס להפעלתן</w:t>
      </w:r>
      <w:r w:rsidR="004A4120" w:rsidRPr="00EF493E">
        <w:rPr>
          <w:rFonts w:asciiTheme="minorBidi" w:hAnsiTheme="minorBidi" w:cstheme="minorBidi" w:hint="cs"/>
          <w:sz w:val="24"/>
          <w:rtl/>
          <w:lang w:eastAsia="en-US"/>
        </w:rPr>
        <w:t xml:space="preserve"> והשימוש/טיפול בנתוניהן</w:t>
      </w:r>
      <w:r w:rsidR="004F572C" w:rsidRPr="00EF493E">
        <w:rPr>
          <w:rFonts w:asciiTheme="minorBidi" w:hAnsiTheme="minorBidi" w:cstheme="minorBidi"/>
          <w:sz w:val="24"/>
          <w:rtl/>
          <w:lang w:eastAsia="en-US"/>
        </w:rPr>
        <w:t xml:space="preserve">. </w:t>
      </w:r>
    </w:p>
    <w:p w:rsidR="000265D0" w:rsidRPr="00EF493E" w:rsidRDefault="009E5DC9" w:rsidP="00FE52B8">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60</w:t>
      </w:r>
      <w:r w:rsidR="000265D0" w:rsidRPr="00EF493E">
        <w:rPr>
          <w:rFonts w:asciiTheme="minorBidi" w:hAnsiTheme="minorBidi" w:cstheme="minorBidi"/>
          <w:sz w:val="24"/>
          <w:rtl/>
          <w:lang w:eastAsia="en-US"/>
        </w:rPr>
        <w:t xml:space="preserve"> חודשי אחריות - אשר יחלו ממועד מתן אישור</w:t>
      </w:r>
      <w:r w:rsidR="004F572C" w:rsidRPr="00EF493E">
        <w:rPr>
          <w:rFonts w:asciiTheme="minorBidi" w:hAnsiTheme="minorBidi" w:cstheme="minorBidi"/>
          <w:sz w:val="24"/>
          <w:rtl/>
          <w:lang w:eastAsia="en-US"/>
        </w:rPr>
        <w:t xml:space="preserve"> הממונה מטעם השרות המטאורולוגי, </w:t>
      </w:r>
      <w:r w:rsidR="000265D0" w:rsidRPr="00EF493E">
        <w:rPr>
          <w:rFonts w:asciiTheme="minorBidi" w:hAnsiTheme="minorBidi" w:cstheme="minorBidi"/>
          <w:sz w:val="24"/>
          <w:rtl/>
          <w:lang w:eastAsia="en-US"/>
        </w:rPr>
        <w:t xml:space="preserve">על סיום תקופת ההערכות כאמור ואשר במהלכן יספק המבצע לממשלה שירותי </w:t>
      </w:r>
      <w:r w:rsidR="000265D0" w:rsidRPr="00EF493E">
        <w:rPr>
          <w:rFonts w:asciiTheme="minorBidi" w:hAnsiTheme="minorBidi" w:cstheme="minorBidi"/>
          <w:sz w:val="24"/>
          <w:rtl/>
          <w:lang w:eastAsia="en-US"/>
        </w:rPr>
        <w:br/>
        <w:t>תחזוקה כמפורט ב</w:t>
      </w:r>
      <w:r w:rsidR="00B57735" w:rsidRPr="00EF493E">
        <w:rPr>
          <w:rFonts w:asciiTheme="minorBidi" w:hAnsiTheme="minorBidi" w:cstheme="minorBidi"/>
          <w:sz w:val="24"/>
          <w:rtl/>
          <w:lang w:eastAsia="en-US"/>
        </w:rPr>
        <w:t>סעיף</w:t>
      </w:r>
      <w:r w:rsidR="000265D0" w:rsidRPr="00EF493E">
        <w:rPr>
          <w:rFonts w:asciiTheme="minorBidi" w:hAnsiTheme="minorBidi" w:cstheme="minorBidi"/>
          <w:sz w:val="24"/>
          <w:rtl/>
          <w:lang w:eastAsia="en-US"/>
        </w:rPr>
        <w:t xml:space="preserve"> </w:t>
      </w:r>
      <w:r w:rsidR="00FE52B8" w:rsidRPr="00EF493E">
        <w:rPr>
          <w:rFonts w:asciiTheme="minorBidi" w:hAnsiTheme="minorBidi" w:cstheme="minorBidi" w:hint="cs"/>
          <w:sz w:val="24"/>
          <w:rtl/>
          <w:lang w:eastAsia="en-US"/>
        </w:rPr>
        <w:t>10.9</w:t>
      </w:r>
      <w:r w:rsidR="000265D0" w:rsidRPr="00EF493E">
        <w:rPr>
          <w:rFonts w:asciiTheme="minorBidi" w:hAnsiTheme="minorBidi" w:cstheme="minorBidi"/>
          <w:sz w:val="24"/>
          <w:rtl/>
          <w:lang w:eastAsia="en-US"/>
        </w:rPr>
        <w:t xml:space="preserve"> להלן.</w:t>
      </w:r>
    </w:p>
    <w:p w:rsidR="00D46648"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 xml:space="preserve">אופציה להארכת תקופת השירות והתחזוקה </w:t>
      </w:r>
    </w:p>
    <w:p w:rsidR="00D46648" w:rsidRPr="00EF493E" w:rsidRDefault="00575C14"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השמ"ט שומר לעצמו את הזכות להאריך את תקופת התחזוקה</w:t>
      </w:r>
      <w:r w:rsidR="00C01FD1" w:rsidRPr="00EF493E">
        <w:rPr>
          <w:rFonts w:asciiTheme="minorBidi" w:hAnsiTheme="minorBidi" w:cstheme="minorBidi"/>
          <w:sz w:val="24"/>
          <w:rtl/>
          <w:lang w:eastAsia="en-US"/>
        </w:rPr>
        <w:t xml:space="preserve"> על כל תכולותיה,</w:t>
      </w:r>
      <w:r w:rsidRPr="00EF493E">
        <w:rPr>
          <w:rFonts w:asciiTheme="minorBidi" w:hAnsiTheme="minorBidi" w:cstheme="minorBidi"/>
          <w:sz w:val="24"/>
          <w:rtl/>
          <w:lang w:eastAsia="en-US"/>
        </w:rPr>
        <w:t xml:space="preserve"> ב-5 שנים נוספות.</w:t>
      </w:r>
    </w:p>
    <w:p w:rsidR="00D46648" w:rsidRPr="00EF493E" w:rsidRDefault="00575C14"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מחיר שנת תחזוקה בתקופת האופציה יהא כפי המחיר אשר נקבע בתקופת האחריות הראשונה כאשר הוא צמוד למדד המחירים לצרכן, כפי המפורט בתנאי התשלום.</w:t>
      </w:r>
    </w:p>
    <w:p w:rsidR="00EF493E" w:rsidRDefault="00EF493E">
      <w:pPr>
        <w:bidi w:val="0"/>
        <w:rPr>
          <w:rFonts w:asciiTheme="minorBidi" w:hAnsiTheme="minorBidi" w:cstheme="minorBidi"/>
          <w:b/>
          <w:bCs/>
          <w:sz w:val="28"/>
          <w:szCs w:val="28"/>
          <w:u w:val="single"/>
          <w:rtl/>
          <w:lang w:eastAsia="en-US"/>
        </w:rPr>
      </w:pPr>
      <w:r>
        <w:rPr>
          <w:rFonts w:asciiTheme="minorBidi" w:hAnsiTheme="minorBidi" w:cstheme="minorBidi"/>
          <w:b/>
          <w:bCs/>
          <w:sz w:val="28"/>
          <w:szCs w:val="28"/>
          <w:u w:val="single"/>
          <w:rtl/>
          <w:lang w:eastAsia="en-US"/>
        </w:rPr>
        <w:br w:type="page"/>
      </w:r>
    </w:p>
    <w:p w:rsidR="00A869AF" w:rsidRPr="00EF493E" w:rsidRDefault="00A869AF" w:rsidP="00216B5F">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מנהלה</w:t>
      </w:r>
    </w:p>
    <w:p w:rsidR="00A869AF"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תשלום דמי השתתפות במכרז</w:t>
      </w:r>
    </w:p>
    <w:p w:rsidR="006E37EC" w:rsidRPr="00EF493E" w:rsidRDefault="006E37EC" w:rsidP="006E37EC">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bookmarkStart w:id="4" w:name="_Ref328644214"/>
      <w:bookmarkStart w:id="5" w:name="_Ref340566810"/>
      <w:bookmarkStart w:id="6" w:name="_Ref282332170"/>
      <w:r w:rsidRPr="00EF493E">
        <w:rPr>
          <w:rFonts w:asciiTheme="minorBidi" w:hAnsiTheme="minorBidi" w:cstheme="minorBidi"/>
          <w:sz w:val="24"/>
          <w:rtl/>
          <w:lang w:eastAsia="en-US"/>
        </w:rPr>
        <w:t xml:space="preserve">ניתן לעיין ללא תשלום במסמכי המכרז </w:t>
      </w:r>
      <w:r w:rsidRPr="00EF493E">
        <w:rPr>
          <w:rFonts w:asciiTheme="minorBidi" w:hAnsiTheme="minorBidi" w:cstheme="minorBidi" w:hint="eastAsia"/>
          <w:sz w:val="24"/>
          <w:rtl/>
          <w:lang w:eastAsia="en-US"/>
        </w:rPr>
        <w:t>ה</w:t>
      </w:r>
      <w:r w:rsidRPr="00EF493E">
        <w:rPr>
          <w:rFonts w:asciiTheme="minorBidi" w:hAnsiTheme="minorBidi" w:cstheme="minorBidi"/>
          <w:sz w:val="24"/>
          <w:rtl/>
          <w:lang w:eastAsia="en-US"/>
        </w:rPr>
        <w:t>מפורסמים באתרי האינטרנט  שכתובתם:</w:t>
      </w:r>
      <w:r w:rsidRPr="00EF493E">
        <w:rPr>
          <w:rFonts w:asciiTheme="minorBidi" w:hAnsiTheme="minorBidi" w:cstheme="minorBidi"/>
          <w:sz w:val="24"/>
          <w:lang w:eastAsia="en-US"/>
        </w:rPr>
        <w:t xml:space="preserve"> </w:t>
      </w:r>
      <w:hyperlink r:id="rId10" w:history="1">
        <w:r w:rsidRPr="00EF493E">
          <w:rPr>
            <w:rStyle w:val="Hyperlink"/>
            <w:rFonts w:asciiTheme="minorBidi" w:hAnsiTheme="minorBidi" w:cstheme="minorBidi"/>
            <w:sz w:val="24"/>
          </w:rPr>
          <w:t>www.mr.gov.il</w:t>
        </w:r>
      </w:hyperlink>
      <w:r w:rsidRPr="00EF493E">
        <w:rPr>
          <w:rFonts w:asciiTheme="minorBidi" w:hAnsiTheme="minorBidi" w:cstheme="minorBidi"/>
          <w:sz w:val="24"/>
          <w:lang w:eastAsia="en-US"/>
        </w:rPr>
        <w:t xml:space="preserve"> </w:t>
      </w:r>
      <w:r w:rsidRPr="00EF493E">
        <w:rPr>
          <w:rFonts w:asciiTheme="minorBidi" w:hAnsiTheme="minorBidi" w:cstheme="minorBidi"/>
          <w:sz w:val="24"/>
          <w:rtl/>
          <w:lang w:eastAsia="en-US"/>
        </w:rPr>
        <w:t xml:space="preserve">  (אתר מינהל הרכש הממשלתי) ו- </w:t>
      </w:r>
      <w:hyperlink r:id="rId11" w:history="1">
        <w:r w:rsidRPr="00EF493E">
          <w:rPr>
            <w:rFonts w:asciiTheme="minorBidi" w:hAnsiTheme="minorBidi" w:cstheme="minorBidi"/>
            <w:sz w:val="24"/>
          </w:rPr>
          <w:t>www.ims.gov.il</w:t>
        </w:r>
      </w:hyperlink>
      <w:r w:rsidRPr="00EF493E">
        <w:rPr>
          <w:rFonts w:asciiTheme="minorBidi" w:hAnsiTheme="minorBidi" w:cstheme="minorBidi"/>
          <w:sz w:val="24"/>
          <w:rtl/>
          <w:lang w:eastAsia="en-US"/>
        </w:rPr>
        <w:t xml:space="preserve"> (אתר השרות המטאורולוגי).</w:t>
      </w:r>
    </w:p>
    <w:p w:rsidR="00A869AF" w:rsidRPr="00EF493E" w:rsidRDefault="00A869AF" w:rsidP="00A53B5B">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רשאי להגיש הצעה למכרז רק מציע אשר שילם את דמי ההשתתפות במכרז בסך של 1000 ₪. סכום זה לא יוחזר למציע בכל מקרה. המציע ישלם את דמי ההשתתפות </w:t>
      </w:r>
      <w:r w:rsidR="009A1779">
        <w:rPr>
          <w:rFonts w:asciiTheme="minorBidi" w:hAnsiTheme="minorBidi" w:cstheme="minorBidi" w:hint="cs"/>
          <w:sz w:val="24"/>
          <w:rtl/>
          <w:lang w:eastAsia="en-US"/>
        </w:rPr>
        <w:t xml:space="preserve">לזכות </w:t>
      </w:r>
      <w:r w:rsidR="009A1779" w:rsidRPr="00EF493E">
        <w:rPr>
          <w:rFonts w:asciiTheme="minorBidi" w:hAnsiTheme="minorBidi" w:cstheme="minorBidi"/>
          <w:sz w:val="24"/>
          <w:rtl/>
          <w:lang w:eastAsia="en-US"/>
        </w:rPr>
        <w:t>חשבון משרד התחבורה והבטיחות בדרכים</w:t>
      </w:r>
      <w:r w:rsidR="009A1779">
        <w:rPr>
          <w:rFonts w:asciiTheme="minorBidi" w:hAnsiTheme="minorBidi" w:cstheme="minorBidi" w:hint="cs"/>
          <w:sz w:val="24"/>
          <w:rtl/>
          <w:lang w:eastAsia="en-US"/>
        </w:rPr>
        <w:t xml:space="preserve"> בבנק הדואר </w:t>
      </w:r>
      <w:r w:rsidR="009A1779">
        <w:rPr>
          <w:rFonts w:asciiTheme="minorBidi" w:hAnsiTheme="minorBidi" w:cstheme="minorBidi"/>
          <w:sz w:val="24"/>
          <w:rtl/>
          <w:lang w:eastAsia="en-US"/>
        </w:rPr>
        <w:t>–</w:t>
      </w:r>
      <w:r w:rsidR="009A1779">
        <w:rPr>
          <w:rFonts w:asciiTheme="minorBidi" w:hAnsiTheme="minorBidi" w:cstheme="minorBidi" w:hint="cs"/>
          <w:sz w:val="24"/>
          <w:rtl/>
          <w:lang w:eastAsia="en-US"/>
        </w:rPr>
        <w:t xml:space="preserve"> סניף 09-001 ירושלים - חשבון</w:t>
      </w:r>
      <w:r w:rsidR="009A1779" w:rsidRPr="00EF493E">
        <w:rPr>
          <w:rFonts w:asciiTheme="minorBidi" w:hAnsiTheme="minorBidi" w:cstheme="minorBidi"/>
          <w:sz w:val="24"/>
          <w:rtl/>
          <w:lang w:eastAsia="en-US"/>
        </w:rPr>
        <w:t xml:space="preserve"> מס' 0246185</w:t>
      </w:r>
      <w:r w:rsidRPr="00EF493E">
        <w:rPr>
          <w:rFonts w:asciiTheme="minorBidi" w:hAnsiTheme="minorBidi" w:cstheme="minorBidi"/>
          <w:sz w:val="24"/>
          <w:rtl/>
          <w:lang w:eastAsia="en-US"/>
        </w:rPr>
        <w:t>. על שובר התשלום יש לציין במפורש: "</w:t>
      </w:r>
      <w:bookmarkEnd w:id="4"/>
      <w:bookmarkEnd w:id="5"/>
      <w:bookmarkEnd w:id="6"/>
      <w:r w:rsidR="00026A76" w:rsidRPr="00EF493E">
        <w:rPr>
          <w:rFonts w:asciiTheme="minorBidi" w:hAnsiTheme="minorBidi" w:cstheme="minorBidi"/>
          <w:sz w:val="24"/>
          <w:rtl/>
          <w:lang w:eastAsia="en-US"/>
        </w:rPr>
        <w:t xml:space="preserve">מכרז מס'  </w:t>
      </w:r>
      <w:r w:rsidR="001F258B" w:rsidRPr="00EF493E">
        <w:rPr>
          <w:rFonts w:asciiTheme="minorBidi" w:hAnsiTheme="minorBidi" w:cstheme="minorBidi"/>
          <w:sz w:val="24"/>
          <w:rtl/>
          <w:lang w:eastAsia="en-US"/>
        </w:rPr>
        <w:t>2/14</w:t>
      </w:r>
      <w:r w:rsidR="00FE3074" w:rsidRPr="00EF493E">
        <w:rPr>
          <w:rFonts w:asciiTheme="minorBidi" w:hAnsiTheme="minorBidi" w:cstheme="minorBidi"/>
          <w:sz w:val="24"/>
          <w:rtl/>
          <w:lang w:eastAsia="en-US"/>
        </w:rPr>
        <w:t xml:space="preserve"> </w:t>
      </w:r>
      <w:r w:rsidR="001F258B" w:rsidRPr="00EF493E">
        <w:rPr>
          <w:rFonts w:asciiTheme="minorBidi" w:hAnsiTheme="minorBidi" w:cstheme="minorBidi"/>
          <w:sz w:val="24"/>
          <w:rtl/>
          <w:lang w:eastAsia="en-US"/>
        </w:rPr>
        <w:t xml:space="preserve">לאספקה, התקנה  ומתן שרותי תחזוקה </w:t>
      </w:r>
      <w:r w:rsidR="00ED6896" w:rsidRPr="00EF493E">
        <w:rPr>
          <w:rFonts w:asciiTheme="minorBidi" w:hAnsiTheme="minorBidi" w:cstheme="minorBidi"/>
          <w:sz w:val="24"/>
          <w:rtl/>
          <w:lang w:eastAsia="en-US"/>
        </w:rPr>
        <w:t>למערכות חישה מרחוק באילת ובירושלים</w:t>
      </w:r>
      <w:r w:rsidRPr="00EF493E">
        <w:rPr>
          <w:rFonts w:asciiTheme="minorBidi" w:hAnsiTheme="minorBidi" w:cstheme="minorBidi"/>
          <w:sz w:val="24"/>
          <w:rtl/>
          <w:lang w:eastAsia="en-US"/>
        </w:rPr>
        <w:t>"</w:t>
      </w:r>
      <w:r w:rsidR="00A53B5B">
        <w:rPr>
          <w:rFonts w:asciiTheme="minorBidi" w:hAnsiTheme="minorBidi" w:cstheme="minorBidi" w:hint="cs"/>
          <w:sz w:val="24"/>
          <w:rtl/>
          <w:lang w:eastAsia="en-US"/>
        </w:rPr>
        <w:t>.</w:t>
      </w:r>
    </w:p>
    <w:p w:rsidR="00D46648"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מובהר בזאת כי </w:t>
      </w:r>
      <w:r w:rsidR="0085135C" w:rsidRPr="00EF493E">
        <w:rPr>
          <w:rFonts w:asciiTheme="minorBidi" w:hAnsiTheme="minorBidi" w:cstheme="minorBidi"/>
          <w:sz w:val="24"/>
          <w:rtl/>
          <w:lang w:eastAsia="en-US"/>
        </w:rPr>
        <w:t>המכרז תשלום דמי ההשתתפות במכרז</w:t>
      </w:r>
      <w:r w:rsidRPr="00EF493E">
        <w:rPr>
          <w:rFonts w:asciiTheme="minorBidi" w:hAnsiTheme="minorBidi" w:cstheme="minorBidi"/>
          <w:sz w:val="24"/>
          <w:rtl/>
          <w:lang w:eastAsia="en-US"/>
        </w:rPr>
        <w:t xml:space="preserve"> הינה תנאי סף להשתתפות </w:t>
      </w:r>
      <w:r w:rsidR="0085135C" w:rsidRPr="00EF493E">
        <w:rPr>
          <w:rFonts w:asciiTheme="minorBidi" w:hAnsiTheme="minorBidi" w:cstheme="minorBidi"/>
          <w:sz w:val="24"/>
          <w:rtl/>
          <w:lang w:eastAsia="en-US"/>
        </w:rPr>
        <w:t>בו</w:t>
      </w:r>
      <w:r w:rsidRPr="00EF493E">
        <w:rPr>
          <w:rFonts w:asciiTheme="minorBidi" w:hAnsiTheme="minorBidi" w:cstheme="minorBidi"/>
          <w:sz w:val="24"/>
          <w:rtl/>
          <w:lang w:eastAsia="en-US"/>
        </w:rPr>
        <w:t>.</w:t>
      </w:r>
    </w:p>
    <w:p w:rsidR="00CE565A" w:rsidRPr="00EF493E" w:rsidRDefault="00CE565A"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Theme="minorBidi" w:hAnsiTheme="minorBidi" w:cstheme="minorBidi"/>
          <w:sz w:val="24"/>
          <w:rtl/>
          <w:lang w:eastAsia="en-US"/>
        </w:rPr>
      </w:pPr>
    </w:p>
    <w:p w:rsidR="00774884"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 xml:space="preserve">פרטים  נוספים ושאלות הבהרה  </w:t>
      </w:r>
    </w:p>
    <w:p w:rsidR="00D46648" w:rsidRPr="00EF493E" w:rsidRDefault="00774884" w:rsidP="00B02B9D">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שאלות הבהרה בעניין המכרז ניתן להפנות </w:t>
      </w:r>
      <w:r w:rsidR="003856D7" w:rsidRPr="00EF493E">
        <w:rPr>
          <w:rFonts w:asciiTheme="minorBidi" w:hAnsiTheme="minorBidi" w:cstheme="minorBidi"/>
          <w:sz w:val="24"/>
          <w:rtl/>
          <w:lang w:eastAsia="en-US"/>
        </w:rPr>
        <w:t>א</w:t>
      </w:r>
      <w:r w:rsidR="00577745" w:rsidRPr="00EF493E">
        <w:rPr>
          <w:rFonts w:asciiTheme="minorBidi" w:hAnsiTheme="minorBidi" w:cstheme="minorBidi"/>
          <w:sz w:val="24"/>
          <w:rtl/>
          <w:lang w:eastAsia="en-US"/>
        </w:rPr>
        <w:t>ל</w:t>
      </w:r>
      <w:r w:rsidR="003856D7" w:rsidRPr="00EF493E">
        <w:rPr>
          <w:rFonts w:asciiTheme="minorBidi" w:hAnsiTheme="minorBidi" w:cstheme="minorBidi"/>
          <w:sz w:val="24"/>
          <w:rtl/>
          <w:lang w:eastAsia="en-US"/>
        </w:rPr>
        <w:t xml:space="preserve"> ה</w:t>
      </w:r>
      <w:r w:rsidR="0050082F" w:rsidRPr="00EF493E">
        <w:rPr>
          <w:rFonts w:asciiTheme="minorBidi" w:hAnsiTheme="minorBidi" w:cstheme="minorBidi"/>
          <w:sz w:val="24"/>
          <w:rtl/>
          <w:lang w:eastAsia="en-US"/>
        </w:rPr>
        <w:t>ממונה מטעם השמ"ט</w:t>
      </w:r>
      <w:r w:rsidRPr="00EF493E">
        <w:rPr>
          <w:rFonts w:asciiTheme="minorBidi" w:hAnsiTheme="minorBidi" w:cstheme="minorBidi"/>
          <w:sz w:val="24"/>
          <w:rtl/>
          <w:lang w:eastAsia="en-US"/>
        </w:rPr>
        <w:t xml:space="preserve">, </w:t>
      </w:r>
      <w:r w:rsidR="0050082F" w:rsidRPr="00EF493E">
        <w:rPr>
          <w:rFonts w:asciiTheme="minorBidi" w:hAnsiTheme="minorBidi" w:cstheme="minorBidi"/>
          <w:sz w:val="24"/>
          <w:rtl/>
          <w:lang w:eastAsia="en-US"/>
        </w:rPr>
        <w:t xml:space="preserve">מר און מינץ, </w:t>
      </w:r>
      <w:r w:rsidRPr="00EF493E">
        <w:rPr>
          <w:rFonts w:asciiTheme="minorBidi" w:hAnsiTheme="minorBidi" w:cstheme="minorBidi"/>
          <w:sz w:val="24"/>
          <w:rtl/>
          <w:lang w:eastAsia="en-US"/>
        </w:rPr>
        <w:t xml:space="preserve">בדוא"ל </w:t>
      </w:r>
      <w:r w:rsidRPr="00EF493E">
        <w:rPr>
          <w:rFonts w:asciiTheme="minorBidi" w:hAnsiTheme="minorBidi" w:cstheme="minorBidi"/>
          <w:sz w:val="24"/>
          <w:lang w:eastAsia="en-US"/>
        </w:rPr>
        <w:t>onnm@ims.gov.il</w:t>
      </w:r>
      <w:r w:rsidRPr="00EF493E">
        <w:rPr>
          <w:rFonts w:asciiTheme="minorBidi" w:hAnsiTheme="minorBidi" w:cstheme="minorBidi"/>
          <w:sz w:val="24"/>
          <w:rtl/>
          <w:lang w:eastAsia="en-US"/>
        </w:rPr>
        <w:t xml:space="preserve"> עד ליום </w:t>
      </w:r>
      <w:r w:rsidR="00B02B9D">
        <w:rPr>
          <w:rFonts w:asciiTheme="minorBidi" w:hAnsiTheme="minorBidi" w:cstheme="minorBidi" w:hint="cs"/>
          <w:sz w:val="24"/>
          <w:rtl/>
          <w:lang w:eastAsia="en-US"/>
        </w:rPr>
        <w:t>א' 7.9.2014</w:t>
      </w:r>
      <w:r w:rsidRPr="00EF493E">
        <w:rPr>
          <w:rFonts w:asciiTheme="minorBidi" w:hAnsiTheme="minorBidi" w:cstheme="minorBidi"/>
          <w:sz w:val="24"/>
          <w:rtl/>
          <w:lang w:eastAsia="en-US"/>
        </w:rPr>
        <w:t xml:space="preserve"> בשעה </w:t>
      </w:r>
      <w:r w:rsidR="00B02B9D">
        <w:rPr>
          <w:rFonts w:asciiTheme="minorBidi" w:hAnsiTheme="minorBidi" w:cstheme="minorBidi"/>
          <w:sz w:val="24"/>
          <w:lang w:eastAsia="en-US"/>
        </w:rPr>
        <w:t>10:00</w:t>
      </w:r>
      <w:r w:rsidRPr="00EF493E">
        <w:rPr>
          <w:rFonts w:asciiTheme="minorBidi" w:hAnsiTheme="minorBidi" w:cstheme="minorBidi"/>
          <w:sz w:val="24"/>
          <w:rtl/>
          <w:lang w:eastAsia="en-US"/>
        </w:rPr>
        <w:t xml:space="preserve"> בלבד. </w:t>
      </w:r>
    </w:p>
    <w:p w:rsidR="00774884" w:rsidRPr="00EF493E" w:rsidRDefault="00774884"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שאלות ההבהרה</w:t>
      </w:r>
      <w:r w:rsidR="006E37EC" w:rsidRPr="00EF493E">
        <w:rPr>
          <w:rFonts w:asciiTheme="minorBidi" w:hAnsiTheme="minorBidi" w:cstheme="minorBidi" w:hint="cs"/>
          <w:sz w:val="24"/>
          <w:rtl/>
          <w:lang w:eastAsia="en-US"/>
        </w:rPr>
        <w:t xml:space="preserve"> בשפה העברית</w:t>
      </w:r>
      <w:r w:rsidRPr="00EF493E">
        <w:rPr>
          <w:rFonts w:asciiTheme="minorBidi" w:hAnsiTheme="minorBidi" w:cstheme="minorBidi"/>
          <w:sz w:val="24"/>
          <w:rtl/>
          <w:lang w:eastAsia="en-US"/>
        </w:rPr>
        <w:t xml:space="preserve"> יועברו</w:t>
      </w:r>
      <w:r w:rsidR="00331159" w:rsidRPr="00EF493E">
        <w:rPr>
          <w:rFonts w:asciiTheme="minorBidi" w:hAnsiTheme="minorBidi" w:cstheme="minorBidi"/>
          <w:sz w:val="24"/>
          <w:rtl/>
          <w:lang w:eastAsia="en-US"/>
        </w:rPr>
        <w:t xml:space="preserve"> </w:t>
      </w:r>
      <w:r w:rsidR="00B57735" w:rsidRPr="00EF493E">
        <w:rPr>
          <w:rFonts w:asciiTheme="minorBidi" w:hAnsiTheme="minorBidi" w:cstheme="minorBidi"/>
          <w:b/>
          <w:bCs/>
          <w:sz w:val="24"/>
          <w:u w:val="single"/>
          <w:rtl/>
          <w:lang w:eastAsia="en-US"/>
        </w:rPr>
        <w:t xml:space="preserve">בקובץ </w:t>
      </w:r>
      <w:r w:rsidR="007C1D4E" w:rsidRPr="00EF493E">
        <w:rPr>
          <w:rFonts w:asciiTheme="minorBidi" w:hAnsiTheme="minorBidi" w:cstheme="minorBidi"/>
          <w:b/>
          <w:bCs/>
          <w:sz w:val="24"/>
          <w:u w:val="single"/>
          <w:lang w:eastAsia="en-US"/>
        </w:rPr>
        <w:t>Microsoft Word</w:t>
      </w:r>
      <w:r w:rsidR="00331159"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 xml:space="preserve"> במתכונת הבאה:</w:t>
      </w:r>
    </w:p>
    <w:tbl>
      <w:tblPr>
        <w:tblW w:w="8505" w:type="dxa"/>
        <w:tblInd w:w="10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Look w:val="00A0"/>
      </w:tblPr>
      <w:tblGrid>
        <w:gridCol w:w="4395"/>
        <w:gridCol w:w="1417"/>
        <w:gridCol w:w="992"/>
        <w:gridCol w:w="1701"/>
      </w:tblGrid>
      <w:tr w:rsidR="00774884" w:rsidRPr="00EF493E" w:rsidTr="00774884">
        <w:trPr>
          <w:trHeight w:val="478"/>
        </w:trPr>
        <w:tc>
          <w:tcPr>
            <w:tcW w:w="4395" w:type="dxa"/>
            <w:tcBorders>
              <w:bottom w:val="single" w:sz="6" w:space="0" w:color="000000"/>
            </w:tcBorders>
            <w:shd w:val="pct30" w:color="FFFF00" w:fill="FFFFFF"/>
          </w:tcPr>
          <w:p w:rsidR="00774884" w:rsidRPr="00EF493E"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r w:rsidRPr="00EF493E">
              <w:rPr>
                <w:rFonts w:asciiTheme="minorBidi" w:hAnsiTheme="minorBidi" w:cstheme="minorBidi"/>
                <w:rtl/>
              </w:rPr>
              <w:t>פירוט השאלה</w:t>
            </w:r>
          </w:p>
        </w:tc>
        <w:tc>
          <w:tcPr>
            <w:tcW w:w="1417" w:type="dxa"/>
            <w:tcBorders>
              <w:bottom w:val="single" w:sz="6" w:space="0" w:color="000000"/>
            </w:tcBorders>
            <w:shd w:val="pct30" w:color="FFFF00" w:fill="FFFFFF"/>
          </w:tcPr>
          <w:p w:rsidR="00774884" w:rsidRPr="00EF493E" w:rsidRDefault="00774884" w:rsidP="00D33F80">
            <w:pPr>
              <w:pStyle w:val="ab"/>
              <w:tabs>
                <w:tab w:val="left" w:pos="46"/>
                <w:tab w:val="left" w:pos="750"/>
                <w:tab w:val="left" w:pos="891"/>
                <w:tab w:val="left" w:pos="8829"/>
              </w:tabs>
              <w:spacing w:after="120" w:line="360" w:lineRule="auto"/>
              <w:ind w:left="750" w:hanging="735"/>
              <w:jc w:val="both"/>
              <w:rPr>
                <w:rFonts w:asciiTheme="minorBidi" w:hAnsiTheme="minorBidi" w:cstheme="minorBidi"/>
                <w:rtl/>
              </w:rPr>
            </w:pPr>
            <w:r w:rsidRPr="00EF493E">
              <w:rPr>
                <w:rFonts w:asciiTheme="minorBidi" w:hAnsiTheme="minorBidi" w:cstheme="minorBidi"/>
                <w:rtl/>
              </w:rPr>
              <w:t>מספר סעיף</w:t>
            </w:r>
          </w:p>
        </w:tc>
        <w:tc>
          <w:tcPr>
            <w:tcW w:w="992" w:type="dxa"/>
            <w:tcBorders>
              <w:bottom w:val="single" w:sz="6" w:space="0" w:color="000000"/>
            </w:tcBorders>
            <w:shd w:val="pct30" w:color="FFFF00" w:fill="FFFFFF"/>
          </w:tcPr>
          <w:p w:rsidR="00774884" w:rsidRPr="00EF493E" w:rsidRDefault="00774884" w:rsidP="00D33F80">
            <w:pPr>
              <w:pStyle w:val="ab"/>
              <w:tabs>
                <w:tab w:val="left" w:pos="46"/>
                <w:tab w:val="left" w:pos="175"/>
                <w:tab w:val="left" w:pos="891"/>
                <w:tab w:val="left" w:pos="8829"/>
              </w:tabs>
              <w:spacing w:after="120" w:line="360" w:lineRule="auto"/>
              <w:ind w:left="750" w:hanging="575"/>
              <w:jc w:val="both"/>
              <w:rPr>
                <w:rFonts w:asciiTheme="minorBidi" w:hAnsiTheme="minorBidi" w:cstheme="minorBidi"/>
                <w:rtl/>
              </w:rPr>
            </w:pPr>
            <w:r w:rsidRPr="00EF493E">
              <w:rPr>
                <w:rFonts w:asciiTheme="minorBidi" w:hAnsiTheme="minorBidi" w:cstheme="minorBidi"/>
                <w:rtl/>
              </w:rPr>
              <w:t>פרק</w:t>
            </w:r>
          </w:p>
        </w:tc>
        <w:tc>
          <w:tcPr>
            <w:tcW w:w="1701" w:type="dxa"/>
            <w:tcBorders>
              <w:bottom w:val="single" w:sz="6" w:space="0" w:color="000000"/>
            </w:tcBorders>
            <w:shd w:val="pct30" w:color="FFFF00" w:fill="FFFFFF"/>
          </w:tcPr>
          <w:p w:rsidR="00774884" w:rsidRPr="00EF493E"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r w:rsidRPr="00EF493E">
              <w:rPr>
                <w:rFonts w:asciiTheme="minorBidi" w:hAnsiTheme="minorBidi" w:cstheme="minorBidi"/>
                <w:rtl/>
              </w:rPr>
              <w:t>מספר סידורי</w:t>
            </w:r>
          </w:p>
        </w:tc>
      </w:tr>
      <w:tr w:rsidR="00774884" w:rsidRPr="00EF493E" w:rsidTr="00774884">
        <w:trPr>
          <w:trHeight w:val="388"/>
        </w:trPr>
        <w:tc>
          <w:tcPr>
            <w:tcW w:w="4395" w:type="dxa"/>
          </w:tcPr>
          <w:p w:rsidR="00774884" w:rsidRPr="00EF493E"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p>
        </w:tc>
        <w:tc>
          <w:tcPr>
            <w:tcW w:w="1417" w:type="dxa"/>
          </w:tcPr>
          <w:p w:rsidR="00774884" w:rsidRPr="00EF493E"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p>
        </w:tc>
        <w:tc>
          <w:tcPr>
            <w:tcW w:w="992" w:type="dxa"/>
          </w:tcPr>
          <w:p w:rsidR="00774884" w:rsidRPr="00EF493E"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p>
        </w:tc>
        <w:tc>
          <w:tcPr>
            <w:tcW w:w="1701" w:type="dxa"/>
          </w:tcPr>
          <w:p w:rsidR="00774884" w:rsidRPr="00EF493E"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p>
        </w:tc>
      </w:tr>
    </w:tbl>
    <w:p w:rsidR="00774884" w:rsidRPr="00EF493E" w:rsidRDefault="00774884"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Theme="minorBidi" w:hAnsiTheme="minorBidi" w:cstheme="minorBidi"/>
          <w:sz w:val="24"/>
          <w:lang w:eastAsia="en-US"/>
        </w:rPr>
      </w:pPr>
    </w:p>
    <w:p w:rsidR="00774884" w:rsidRPr="00EF493E" w:rsidRDefault="00774884"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הפנייה תכלול את שם המציע, שם הפונה מטעמו, מען המציע ומספרי הטלפון והפקס שלו וכן כתובת דוא"ל. </w:t>
      </w:r>
    </w:p>
    <w:p w:rsidR="00774884" w:rsidRPr="00EF493E" w:rsidRDefault="00774884"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באחריות המציע לוודא הגעת השאלות.</w:t>
      </w:r>
    </w:p>
    <w:p w:rsidR="00774884" w:rsidRPr="00EF493E" w:rsidRDefault="00774884"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לא ייענו פניות טלפוניות או אחרות וכן פניות שיתקבלו לאחר המועד האמור. </w:t>
      </w:r>
    </w:p>
    <w:p w:rsidR="00DB70D3" w:rsidRPr="00EF493E" w:rsidRDefault="00BE6A35"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כל תשובה או הבהרה תימסר בכתב,</w:t>
      </w:r>
      <w:r w:rsidR="00626012"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 xml:space="preserve">לאחר אישור ועדת המכרזים. </w:t>
      </w:r>
    </w:p>
    <w:p w:rsidR="00004771" w:rsidRPr="00EF493E" w:rsidRDefault="00331159" w:rsidP="00B65A46">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כל תשובה או הבהרה תישלח בכתב לפונה באמצעות דוא"ל, על פי המען הרשום במסמכי הפניה</w:t>
      </w:r>
      <w:r w:rsidR="00004771" w:rsidRPr="00EF493E">
        <w:rPr>
          <w:rFonts w:asciiTheme="minorBidi" w:hAnsiTheme="minorBidi" w:cstheme="minorBidi"/>
          <w:sz w:val="24"/>
          <w:rtl/>
          <w:lang w:eastAsia="en-US"/>
        </w:rPr>
        <w:t>, אל משתתפי כנס המציעים  וכן לשאר הפונים אשר ביקשו זאת, מבלי לפרסם את זהות הפונה</w:t>
      </w:r>
      <w:r w:rsidR="00B65A46" w:rsidRPr="00EF493E">
        <w:rPr>
          <w:rFonts w:asciiTheme="minorBidi" w:hAnsiTheme="minorBidi" w:cstheme="minorBidi" w:hint="cs"/>
          <w:sz w:val="24"/>
          <w:rtl/>
          <w:lang w:eastAsia="en-US"/>
        </w:rPr>
        <w:t>.</w:t>
      </w:r>
    </w:p>
    <w:p w:rsidR="00D46648" w:rsidRPr="00EF493E" w:rsidRDefault="00BE6A35" w:rsidP="00D6060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מציעים המבקשים לקבל תשובות לשאלות הבהרה שהוגשו על ידי מציעים אחרים יעבירו את פרטיהם</w:t>
      </w:r>
      <w:r w:rsidR="00DB70D3" w:rsidRPr="00EF493E">
        <w:rPr>
          <w:rFonts w:asciiTheme="minorBidi" w:hAnsiTheme="minorBidi" w:cstheme="minorBidi"/>
          <w:sz w:val="24"/>
          <w:rtl/>
          <w:lang w:eastAsia="en-US"/>
        </w:rPr>
        <w:t xml:space="preserve"> אל </w:t>
      </w:r>
      <w:r w:rsidR="0050082F" w:rsidRPr="00EF493E">
        <w:rPr>
          <w:rFonts w:asciiTheme="minorBidi" w:hAnsiTheme="minorBidi" w:cstheme="minorBidi"/>
          <w:sz w:val="24"/>
          <w:rtl/>
          <w:lang w:eastAsia="en-US"/>
        </w:rPr>
        <w:t>הממונה מטעם השמ"ט</w:t>
      </w:r>
      <w:r w:rsidR="00DB70D3" w:rsidRPr="00EF493E">
        <w:rPr>
          <w:rFonts w:asciiTheme="minorBidi" w:hAnsiTheme="minorBidi" w:cstheme="minorBidi"/>
          <w:sz w:val="24"/>
          <w:rtl/>
          <w:lang w:eastAsia="en-US"/>
        </w:rPr>
        <w:t xml:space="preserve">, בדוא"ל </w:t>
      </w:r>
      <w:r w:rsidR="00DB70D3" w:rsidRPr="00EF493E">
        <w:rPr>
          <w:rFonts w:asciiTheme="minorBidi" w:hAnsiTheme="minorBidi" w:cstheme="minorBidi"/>
          <w:sz w:val="24"/>
          <w:lang w:eastAsia="en-US"/>
        </w:rPr>
        <w:t>onnm@ims.gov.il</w:t>
      </w:r>
      <w:r w:rsidR="00DB70D3" w:rsidRPr="00EF493E">
        <w:rPr>
          <w:rFonts w:asciiTheme="minorBidi" w:hAnsiTheme="minorBidi" w:cstheme="minorBidi"/>
          <w:sz w:val="24"/>
          <w:rtl/>
          <w:lang w:eastAsia="en-US"/>
        </w:rPr>
        <w:t xml:space="preserve"> עד ליום </w:t>
      </w:r>
      <w:r w:rsidR="00D60600">
        <w:rPr>
          <w:rFonts w:asciiTheme="minorBidi" w:hAnsiTheme="minorBidi" w:cstheme="minorBidi" w:hint="cs"/>
          <w:sz w:val="24"/>
          <w:rtl/>
          <w:lang w:eastAsia="en-US"/>
        </w:rPr>
        <w:t>א' 7.9.2014</w:t>
      </w:r>
      <w:r w:rsidR="00DB70D3" w:rsidRPr="00EF493E">
        <w:rPr>
          <w:rFonts w:asciiTheme="minorBidi" w:hAnsiTheme="minorBidi" w:cstheme="minorBidi"/>
          <w:sz w:val="24"/>
          <w:rtl/>
          <w:lang w:eastAsia="en-US"/>
        </w:rPr>
        <w:t xml:space="preserve"> בשעה </w:t>
      </w:r>
      <w:r w:rsidR="00D60600">
        <w:rPr>
          <w:rFonts w:asciiTheme="minorBidi" w:hAnsiTheme="minorBidi" w:cstheme="minorBidi"/>
          <w:sz w:val="24"/>
          <w:lang w:eastAsia="en-US"/>
        </w:rPr>
        <w:t>10:00</w:t>
      </w:r>
      <w:r w:rsidR="00DB70D3" w:rsidRPr="00EF493E">
        <w:rPr>
          <w:rFonts w:asciiTheme="minorBidi" w:hAnsiTheme="minorBidi" w:cstheme="minorBidi"/>
          <w:sz w:val="24"/>
          <w:rtl/>
          <w:lang w:eastAsia="en-US"/>
        </w:rPr>
        <w:t xml:space="preserve"> בלבד. </w:t>
      </w:r>
    </w:p>
    <w:p w:rsidR="00BE6A35" w:rsidRPr="00EF493E" w:rsidRDefault="00BE6A35"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מציע אשר לא ימציא את פרטיו עד למועד הנקוב לעיל, ייחשב כמי שוויתר על זכותו ל</w:t>
      </w:r>
      <w:r w:rsidR="00DB70D3" w:rsidRPr="00EF493E">
        <w:rPr>
          <w:rFonts w:asciiTheme="minorBidi" w:hAnsiTheme="minorBidi" w:cstheme="minorBidi"/>
          <w:sz w:val="24"/>
          <w:rtl/>
          <w:lang w:eastAsia="en-US"/>
        </w:rPr>
        <w:t xml:space="preserve">קבלת תשובות </w:t>
      </w:r>
      <w:r w:rsidR="00695D65" w:rsidRPr="00EF493E">
        <w:rPr>
          <w:rFonts w:asciiTheme="minorBidi" w:hAnsiTheme="minorBidi" w:cstheme="minorBidi"/>
          <w:sz w:val="24"/>
          <w:rtl/>
          <w:lang w:eastAsia="en-US"/>
        </w:rPr>
        <w:t>השרות המטאורולוגי</w:t>
      </w:r>
      <w:r w:rsidR="00DB70D3" w:rsidRPr="00EF493E">
        <w:rPr>
          <w:rFonts w:asciiTheme="minorBidi" w:hAnsiTheme="minorBidi" w:cstheme="minorBidi"/>
          <w:sz w:val="24"/>
          <w:rtl/>
          <w:lang w:eastAsia="en-US"/>
        </w:rPr>
        <w:t xml:space="preserve"> לשאלות ההבהרה</w:t>
      </w:r>
      <w:r w:rsidRPr="00EF493E">
        <w:rPr>
          <w:rFonts w:asciiTheme="minorBidi" w:hAnsiTheme="minorBidi" w:cstheme="minorBidi"/>
          <w:sz w:val="24"/>
          <w:rtl/>
          <w:lang w:eastAsia="en-US"/>
        </w:rPr>
        <w:t xml:space="preserve"> של מציעים פוטנציאליים אחרים.</w:t>
      </w:r>
    </w:p>
    <w:p w:rsidR="00BE6A35" w:rsidRPr="00EF493E" w:rsidRDefault="00BE6A35"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רק תשובות והבהרות בכתב תחייבנה את </w:t>
      </w:r>
      <w:r w:rsidR="00695D65" w:rsidRPr="00EF493E">
        <w:rPr>
          <w:rFonts w:asciiTheme="minorBidi" w:hAnsiTheme="minorBidi" w:cstheme="minorBidi"/>
          <w:sz w:val="24"/>
          <w:rtl/>
          <w:lang w:eastAsia="en-US"/>
        </w:rPr>
        <w:t>השרות המטאורולוגי</w:t>
      </w:r>
      <w:r w:rsidRPr="00EF493E">
        <w:rPr>
          <w:rFonts w:asciiTheme="minorBidi" w:hAnsiTheme="minorBidi" w:cstheme="minorBidi"/>
          <w:sz w:val="24"/>
          <w:rtl/>
          <w:lang w:eastAsia="en-US"/>
        </w:rPr>
        <w:t xml:space="preserve"> ויהוו חלק ממסמכי המכרז.</w:t>
      </w:r>
    </w:p>
    <w:p w:rsidR="00BE6A35" w:rsidRPr="00EF493E" w:rsidRDefault="00BE6A35"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ועדת המכרזים רשאית להאריך את המועד הקובע בסעיף זה להעברת שאלות וברורים. הודעה על הארכה כאמור תשלח לכל מי שמסר פרטיו כאמור לעיל</w:t>
      </w:r>
      <w:r w:rsidR="005849C0" w:rsidRPr="00EF493E">
        <w:rPr>
          <w:rFonts w:asciiTheme="minorBidi" w:hAnsiTheme="minorBidi" w:cstheme="minorBidi"/>
          <w:sz w:val="24"/>
          <w:rtl/>
          <w:lang w:eastAsia="en-US"/>
        </w:rPr>
        <w:t>.</w:t>
      </w:r>
    </w:p>
    <w:p w:rsidR="00DD5CA3" w:rsidRPr="00EF493E" w:rsidRDefault="00626012"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לאחר הגשת הצעת המציע, </w:t>
      </w:r>
      <w:r w:rsidR="00BE6A35" w:rsidRPr="00EF493E">
        <w:rPr>
          <w:rFonts w:asciiTheme="minorBidi" w:hAnsiTheme="minorBidi" w:cstheme="minorBidi"/>
          <w:sz w:val="24"/>
          <w:rtl/>
          <w:lang w:eastAsia="en-US"/>
        </w:rPr>
        <w:t>לא תתקבל כל טענה בדבר טעות ו/או אי-הבנה בקשר לפרט כלשהו במסמכי המכרז על נספחיו.</w:t>
      </w:r>
    </w:p>
    <w:p w:rsidR="00A869AF"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7" w:name="_Ref113157175"/>
      <w:r w:rsidRPr="00EF493E">
        <w:rPr>
          <w:rFonts w:asciiTheme="minorBidi" w:hAnsiTheme="minorBidi" w:cstheme="minorBidi"/>
          <w:b/>
          <w:bCs/>
          <w:sz w:val="24"/>
          <w:rtl/>
          <w:lang w:eastAsia="en-US"/>
        </w:rPr>
        <w:t>כנס מציעים</w:t>
      </w:r>
      <w:bookmarkEnd w:id="7"/>
    </w:p>
    <w:p w:rsidR="00A854C9" w:rsidRPr="00EF493E" w:rsidRDefault="00A854C9" w:rsidP="00A854C9">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hint="eastAsia"/>
          <w:sz w:val="24"/>
          <w:rtl/>
          <w:lang w:eastAsia="en-US"/>
        </w:rPr>
        <w:t>לא</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יתקיים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כנס</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מציעים</w:t>
      </w:r>
      <w:r w:rsidRPr="00EF493E">
        <w:rPr>
          <w:rFonts w:asciiTheme="minorBidi" w:hAnsiTheme="minorBidi" w:cstheme="minorBidi"/>
          <w:sz w:val="24"/>
          <w:rtl/>
          <w:lang w:eastAsia="en-US"/>
        </w:rPr>
        <w:t>.</w:t>
      </w:r>
    </w:p>
    <w:p w:rsidR="00A854C9" w:rsidRPr="00EF493E" w:rsidRDefault="00A854C9" w:rsidP="00190398">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hint="eastAsia"/>
          <w:sz w:val="24"/>
          <w:rtl/>
          <w:lang w:eastAsia="en-US"/>
        </w:rPr>
        <w:t>יחד</w:t>
      </w:r>
      <w:r w:rsidRPr="00EF493E">
        <w:rPr>
          <w:rFonts w:asciiTheme="minorBidi" w:hAnsiTheme="minorBidi" w:cstheme="minorBidi"/>
          <w:sz w:val="24"/>
          <w:rtl/>
          <w:lang w:eastAsia="en-US"/>
        </w:rPr>
        <w:t xml:space="preserve"> עם זאת, </w:t>
      </w:r>
      <w:r w:rsidRPr="00EF493E">
        <w:rPr>
          <w:rFonts w:asciiTheme="minorBidi" w:hAnsiTheme="minorBidi" w:cstheme="minorBidi" w:hint="eastAsia"/>
          <w:b/>
          <w:bCs/>
          <w:sz w:val="24"/>
          <w:u w:val="single"/>
          <w:rtl/>
          <w:lang w:eastAsia="en-US"/>
        </w:rPr>
        <w:t>חובה</w:t>
      </w:r>
      <w:r w:rsidRPr="00EF493E">
        <w:rPr>
          <w:rFonts w:asciiTheme="minorBidi" w:hAnsiTheme="minorBidi" w:cstheme="minorBidi"/>
          <w:b/>
          <w:bCs/>
          <w:sz w:val="24"/>
          <w:u w:val="single"/>
          <w:rtl/>
          <w:lang w:eastAsia="en-US"/>
        </w:rPr>
        <w:t xml:space="preserve"> </w:t>
      </w:r>
      <w:r w:rsidRPr="00EF493E">
        <w:rPr>
          <w:rFonts w:asciiTheme="minorBidi" w:hAnsiTheme="minorBidi" w:cstheme="minorBidi" w:hint="eastAsia"/>
          <w:b/>
          <w:bCs/>
          <w:sz w:val="24"/>
          <w:u w:val="single"/>
          <w:rtl/>
          <w:lang w:eastAsia="en-US"/>
        </w:rPr>
        <w:t>על</w:t>
      </w:r>
      <w:r w:rsidRPr="00EF493E">
        <w:rPr>
          <w:rFonts w:asciiTheme="minorBidi" w:hAnsiTheme="minorBidi" w:cstheme="minorBidi"/>
          <w:b/>
          <w:bCs/>
          <w:sz w:val="24"/>
          <w:u w:val="single"/>
          <w:rtl/>
          <w:lang w:eastAsia="en-US"/>
        </w:rPr>
        <w:t xml:space="preserve"> </w:t>
      </w:r>
      <w:r w:rsidRPr="00EF493E">
        <w:rPr>
          <w:rFonts w:asciiTheme="minorBidi" w:hAnsiTheme="minorBidi" w:cstheme="minorBidi" w:hint="eastAsia"/>
          <w:b/>
          <w:bCs/>
          <w:sz w:val="24"/>
          <w:u w:val="single"/>
          <w:rtl/>
          <w:lang w:eastAsia="en-US"/>
        </w:rPr>
        <w:t>המציעים</w:t>
      </w:r>
      <w:r w:rsidRPr="00EF493E">
        <w:rPr>
          <w:rFonts w:asciiTheme="minorBidi" w:hAnsiTheme="minorBidi" w:cstheme="minorBidi"/>
          <w:b/>
          <w:bCs/>
          <w:sz w:val="24"/>
          <w:u w:val="single"/>
          <w:rtl/>
          <w:lang w:eastAsia="en-US"/>
        </w:rPr>
        <w:t xml:space="preserve"> </w:t>
      </w:r>
      <w:r w:rsidRPr="00EF493E">
        <w:rPr>
          <w:rFonts w:asciiTheme="minorBidi" w:hAnsiTheme="minorBidi" w:cstheme="minorBidi" w:hint="eastAsia"/>
          <w:b/>
          <w:bCs/>
          <w:sz w:val="24"/>
          <w:u w:val="single"/>
          <w:rtl/>
          <w:lang w:eastAsia="en-US"/>
        </w:rPr>
        <w:t>הפוטנציאליים</w:t>
      </w:r>
      <w:r w:rsidRPr="00EF493E">
        <w:rPr>
          <w:rFonts w:asciiTheme="minorBidi" w:hAnsiTheme="minorBidi" w:cstheme="minorBidi"/>
          <w:sz w:val="24"/>
          <w:rtl/>
          <w:lang w:eastAsia="en-US"/>
        </w:rPr>
        <w:t xml:space="preserve"> לתאם עם הממונה מטעם השמ"ט </w:t>
      </w:r>
      <w:r w:rsidRPr="00EF493E">
        <w:rPr>
          <w:rFonts w:asciiTheme="minorBidi" w:hAnsiTheme="minorBidi" w:cstheme="minorBidi" w:hint="eastAsia"/>
          <w:sz w:val="24"/>
          <w:rtl/>
          <w:lang w:eastAsia="en-US"/>
        </w:rPr>
        <w:t>הצגה</w:t>
      </w:r>
      <w:r w:rsidRPr="00EF493E">
        <w:rPr>
          <w:rFonts w:asciiTheme="minorBidi" w:hAnsiTheme="minorBidi" w:cstheme="minorBidi"/>
          <w:sz w:val="24"/>
          <w:rtl/>
          <w:lang w:eastAsia="en-US"/>
        </w:rPr>
        <w:t xml:space="preserve"> פרטנית </w:t>
      </w:r>
      <w:r w:rsidRPr="00EF493E">
        <w:rPr>
          <w:rFonts w:asciiTheme="minorBidi" w:hAnsiTheme="minorBidi" w:cstheme="minorBidi" w:hint="eastAsia"/>
          <w:sz w:val="24"/>
          <w:rtl/>
          <w:lang w:eastAsia="en-US"/>
        </w:rPr>
        <w:t>של</w:t>
      </w:r>
      <w:r w:rsidRPr="00EF493E">
        <w:rPr>
          <w:rFonts w:asciiTheme="minorBidi" w:hAnsiTheme="minorBidi" w:cstheme="minorBidi"/>
          <w:sz w:val="24"/>
          <w:rtl/>
          <w:lang w:eastAsia="en-US"/>
        </w:rPr>
        <w:t xml:space="preserve">  </w:t>
      </w:r>
      <w:r w:rsidR="00190398" w:rsidRPr="00EF493E">
        <w:rPr>
          <w:rFonts w:asciiTheme="minorBidi" w:hAnsiTheme="minorBidi" w:cstheme="minorBidi" w:hint="cs"/>
          <w:sz w:val="24"/>
          <w:rtl/>
          <w:lang w:eastAsia="en-US"/>
        </w:rPr>
        <w:t>האתרים</w:t>
      </w:r>
      <w:r w:rsidRPr="00EF493E">
        <w:rPr>
          <w:rFonts w:asciiTheme="minorBidi" w:hAnsiTheme="minorBidi" w:cstheme="minorBidi" w:hint="cs"/>
          <w:sz w:val="24"/>
          <w:rtl/>
          <w:lang w:eastAsia="en-US"/>
        </w:rPr>
        <w:t xml:space="preserve"> ו</w:t>
      </w:r>
      <w:r w:rsidRPr="00EF493E">
        <w:rPr>
          <w:rFonts w:asciiTheme="minorBidi" w:hAnsiTheme="minorBidi" w:cstheme="minorBidi"/>
          <w:sz w:val="24"/>
          <w:rtl/>
          <w:lang w:eastAsia="en-US"/>
        </w:rPr>
        <w:t>התשתיות הקיימות.</w:t>
      </w:r>
    </w:p>
    <w:p w:rsidR="00A854C9" w:rsidRPr="00EF493E" w:rsidRDefault="00A854C9" w:rsidP="0069502A">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hint="eastAsia"/>
          <w:sz w:val="24"/>
          <w:rtl/>
          <w:lang w:eastAsia="en-US"/>
        </w:rPr>
        <w:t>תיאום</w:t>
      </w:r>
      <w:r w:rsidRPr="00EF493E">
        <w:rPr>
          <w:rFonts w:asciiTheme="minorBidi" w:hAnsiTheme="minorBidi" w:cstheme="minorBidi"/>
          <w:sz w:val="24"/>
          <w:rtl/>
          <w:lang w:eastAsia="en-US"/>
        </w:rPr>
        <w:t xml:space="preserve"> כאמור יש לבצע עם הממונה מטעם השמ"ט עד ולא יאוחר מיום</w:t>
      </w:r>
      <w:r w:rsidR="0069502A">
        <w:rPr>
          <w:rFonts w:asciiTheme="minorBidi" w:hAnsiTheme="minorBidi" w:cstheme="minorBidi" w:hint="cs"/>
          <w:sz w:val="24"/>
          <w:rtl/>
          <w:lang w:eastAsia="en-US"/>
        </w:rPr>
        <w:t xml:space="preserve"> ג' 19.8.2014</w:t>
      </w:r>
      <w:r w:rsidRPr="00EF493E">
        <w:rPr>
          <w:rFonts w:asciiTheme="minorBidi" w:hAnsiTheme="minorBidi" w:cstheme="minorBidi" w:hint="cs"/>
          <w:sz w:val="24"/>
          <w:rtl/>
          <w:lang w:eastAsia="en-US"/>
        </w:rPr>
        <w:t>,</w:t>
      </w:r>
      <w:r w:rsidRPr="00EF493E">
        <w:rPr>
          <w:rFonts w:asciiTheme="minorBidi" w:hAnsiTheme="minorBidi" w:cstheme="minorBidi"/>
          <w:sz w:val="24"/>
          <w:rtl/>
          <w:lang w:eastAsia="en-US"/>
        </w:rPr>
        <w:t xml:space="preserve"> בשעה </w:t>
      </w:r>
      <w:r w:rsidR="0069502A">
        <w:rPr>
          <w:rFonts w:asciiTheme="minorBidi" w:hAnsiTheme="minorBidi" w:cstheme="minorBidi"/>
          <w:sz w:val="24"/>
          <w:lang w:eastAsia="en-US"/>
        </w:rPr>
        <w:t>12</w:t>
      </w:r>
      <w:r w:rsidRPr="00EF493E">
        <w:rPr>
          <w:rFonts w:asciiTheme="minorBidi" w:hAnsiTheme="minorBidi" w:cstheme="minorBidi"/>
          <w:sz w:val="24"/>
          <w:lang w:eastAsia="en-US"/>
        </w:rPr>
        <w:t>:00</w:t>
      </w:r>
      <w:r w:rsidRPr="00EF493E">
        <w:rPr>
          <w:rFonts w:asciiTheme="minorBidi" w:hAnsiTheme="minorBidi" w:cstheme="minorBidi" w:hint="cs"/>
          <w:sz w:val="24"/>
          <w:rtl/>
          <w:lang w:eastAsia="en-US"/>
        </w:rPr>
        <w:t>.</w:t>
      </w:r>
    </w:p>
    <w:p w:rsidR="00A854C9" w:rsidRPr="00EF493E" w:rsidRDefault="00A854C9" w:rsidP="00A854C9">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hint="eastAsia"/>
          <w:sz w:val="24"/>
          <w:rtl/>
          <w:lang w:eastAsia="en-US"/>
        </w:rPr>
        <w:t>שאלות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אשר</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יועלו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במסגרת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הצגת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התשתיות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הפרטנית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ותשובות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להן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יישאלו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ויענו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כמוגדר</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בסעיף</w:t>
      </w:r>
      <w:r w:rsidRPr="00EF493E">
        <w:rPr>
          <w:rFonts w:asciiTheme="minorBidi" w:hAnsiTheme="minorBidi" w:cstheme="minorBidi"/>
          <w:sz w:val="24"/>
          <w:rtl/>
          <w:lang w:eastAsia="en-US"/>
        </w:rPr>
        <w:t xml:space="preserve"> 8.2 </w:t>
      </w:r>
      <w:r w:rsidRPr="00EF493E">
        <w:rPr>
          <w:rFonts w:asciiTheme="minorBidi" w:hAnsiTheme="minorBidi" w:cstheme="minorBidi" w:hint="eastAsia"/>
          <w:sz w:val="24"/>
          <w:rtl/>
          <w:lang w:eastAsia="en-US"/>
        </w:rPr>
        <w:t>לעיל</w:t>
      </w:r>
      <w:r w:rsidRPr="00EF493E">
        <w:rPr>
          <w:rFonts w:asciiTheme="minorBidi" w:hAnsiTheme="minorBidi" w:cstheme="minorBidi"/>
          <w:sz w:val="24"/>
          <w:rtl/>
          <w:lang w:eastAsia="en-US"/>
        </w:rPr>
        <w:t xml:space="preserve">  ("שאלות </w:t>
      </w:r>
      <w:r w:rsidRPr="00EF493E">
        <w:rPr>
          <w:rFonts w:asciiTheme="minorBidi" w:hAnsiTheme="minorBidi" w:cstheme="minorBidi" w:hint="eastAsia"/>
          <w:sz w:val="24"/>
          <w:rtl/>
          <w:lang w:eastAsia="en-US"/>
        </w:rPr>
        <w:t>הבהרה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ופרטים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נוספים</w:t>
      </w:r>
      <w:r w:rsidRPr="00EF493E">
        <w:rPr>
          <w:rFonts w:asciiTheme="minorBidi" w:hAnsiTheme="minorBidi" w:cstheme="minorBidi"/>
          <w:sz w:val="24"/>
          <w:rtl/>
          <w:lang w:eastAsia="en-US"/>
        </w:rPr>
        <w:t>")</w:t>
      </w:r>
      <w:r w:rsidRPr="00EF493E">
        <w:rPr>
          <w:rFonts w:asciiTheme="minorBidi" w:hAnsiTheme="minorBidi" w:cstheme="minorBidi" w:hint="cs"/>
          <w:sz w:val="24"/>
          <w:rtl/>
          <w:lang w:eastAsia="en-US"/>
        </w:rPr>
        <w:t>.</w:t>
      </w:r>
      <w:r w:rsidRPr="00EF493E">
        <w:rPr>
          <w:rFonts w:asciiTheme="minorBidi" w:hAnsiTheme="minorBidi" w:cstheme="minorBidi"/>
          <w:sz w:val="24"/>
          <w:rtl/>
          <w:lang w:eastAsia="en-US"/>
        </w:rPr>
        <w:t xml:space="preserve"> </w:t>
      </w:r>
    </w:p>
    <w:p w:rsidR="00D46648" w:rsidRPr="00EF493E" w:rsidRDefault="00A854C9" w:rsidP="00A854C9">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hint="eastAsia"/>
          <w:sz w:val="24"/>
          <w:rtl/>
          <w:lang w:eastAsia="en-US"/>
        </w:rPr>
        <w:t>לא</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ימסרו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תשובות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במהלך</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הצגת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התשתיות</w:t>
      </w:r>
      <w:r w:rsidRPr="00EF493E">
        <w:rPr>
          <w:rFonts w:asciiTheme="minorBidi" w:hAnsiTheme="minorBidi" w:cstheme="minorBidi"/>
          <w:sz w:val="24"/>
          <w:rtl/>
          <w:lang w:eastAsia="en-US"/>
        </w:rPr>
        <w:t>.</w:t>
      </w:r>
    </w:p>
    <w:p w:rsidR="00A869AF"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8" w:name="_Ref113156804"/>
      <w:bookmarkStart w:id="9" w:name="_Ref359912880"/>
      <w:r w:rsidRPr="00EF493E">
        <w:rPr>
          <w:rFonts w:asciiTheme="minorBidi" w:hAnsiTheme="minorBidi" w:cstheme="minorBidi"/>
          <w:b/>
          <w:bCs/>
          <w:sz w:val="24"/>
          <w:rtl/>
          <w:lang w:eastAsia="en-US"/>
        </w:rPr>
        <w:t>זכות עיון</w:t>
      </w:r>
      <w:bookmarkEnd w:id="8"/>
      <w:bookmarkEnd w:id="9"/>
    </w:p>
    <w:p w:rsidR="00C66C72" w:rsidRPr="00EF493E" w:rsidRDefault="00C66C72" w:rsidP="00C66C72">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bookmarkStart w:id="10" w:name="_Ref114199230"/>
      <w:bookmarkStart w:id="11" w:name="_Ref359851445"/>
      <w:r w:rsidRPr="00EF493E">
        <w:rPr>
          <w:rFonts w:asciiTheme="minorBidi" w:hAnsiTheme="minorBidi" w:cstheme="minorBidi"/>
          <w:sz w:val="24"/>
          <w:rtl/>
          <w:lang w:eastAsia="en-US"/>
        </w:rPr>
        <w:t xml:space="preserve">בהתאם לתקנות חובת המכרזים התשנ"ג-1993 המשתתפים במכרז רשאים לבקש לעיין בהצעות הזוכות, למעט אותם חלקים אשר מהווים, לדעת חברי ועדת המכרזים, סוד מקצועי או מסחרי. </w:t>
      </w:r>
    </w:p>
    <w:p w:rsidR="00C66C72" w:rsidRPr="00EF493E" w:rsidRDefault="00C66C72" w:rsidP="00C66C72">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מציע רשאי לבקש מראש שחלקים מסוימים מהצעתו יישארו חסויים, עקב היותם סוד מקצועי או מסחרי, תוך הצגת נימוקים לבקשה. הבקשה והנימוקים יצורפו להצעה עצמה. שימת לב המציעים מופנית לעניין הסכמתם המפורשת לויתור על זכות העיון בהצעות המשתתפים האחרים במכרז, ביחס למידע מקביל במהותו למידע שסומן על ידם כ"סוד מסחרי" בהצעתם.</w:t>
      </w:r>
    </w:p>
    <w:p w:rsidR="00C66C72" w:rsidRPr="00EF493E" w:rsidRDefault="00C66C72" w:rsidP="00C66C72">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ועדת המכרזים הינה הגוף המוסמך והבלעדי להחליט מהו סוד מקצועי או מסחרי בהקשר זה. בקשת סודיות תועלה בפני ועדת המכרזים, במידה ותהיה רלוונטית. החלטת הועדה בעניין זה תהיה סופית ולא ניתנת לערעור.</w:t>
      </w:r>
    </w:p>
    <w:p w:rsidR="00A869AF"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 xml:space="preserve">ערבות </w:t>
      </w:r>
      <w:r w:rsidR="008C7395" w:rsidRPr="00EF493E">
        <w:rPr>
          <w:rFonts w:asciiTheme="minorBidi" w:hAnsiTheme="minorBidi" w:cstheme="minorBidi" w:hint="cs"/>
          <w:b/>
          <w:bCs/>
          <w:sz w:val="24"/>
          <w:rtl/>
          <w:lang w:eastAsia="en-US"/>
        </w:rPr>
        <w:t>הגשת הצעה ל</w:t>
      </w:r>
      <w:r w:rsidRPr="00EF493E">
        <w:rPr>
          <w:rFonts w:asciiTheme="minorBidi" w:hAnsiTheme="minorBidi" w:cstheme="minorBidi"/>
          <w:b/>
          <w:bCs/>
          <w:sz w:val="24"/>
          <w:rtl/>
          <w:lang w:eastAsia="en-US"/>
        </w:rPr>
        <w:t>מכרז</w:t>
      </w:r>
      <w:bookmarkEnd w:id="10"/>
      <w:bookmarkEnd w:id="11"/>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 – 1981 ואשר אושרה על ידי החשב הכללי במשרד האוצר. </w:t>
      </w:r>
    </w:p>
    <w:p w:rsidR="00A869AF" w:rsidRPr="00EF493E" w:rsidRDefault="00A869AF" w:rsidP="0060758B">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כתב הערבות יוגש על ידי המציע עצמו בלבד (המציע יהיה ה"חייב" לפי נוסח כתב הערבות), בהתאם לנוסח המפורט ב</w:t>
      </w:r>
      <w:r w:rsidR="00B57735" w:rsidRPr="00EF493E">
        <w:rPr>
          <w:rFonts w:asciiTheme="minorBidi" w:hAnsiTheme="minorBidi" w:cstheme="minorBidi"/>
          <w:sz w:val="24"/>
          <w:rtl/>
          <w:lang w:eastAsia="en-US"/>
        </w:rPr>
        <w:t>נספח</w:t>
      </w:r>
      <w:r w:rsidRPr="00EF493E">
        <w:rPr>
          <w:rFonts w:asciiTheme="minorBidi" w:hAnsiTheme="minorBidi" w:cstheme="minorBidi"/>
          <w:sz w:val="24"/>
          <w:rtl/>
          <w:lang w:eastAsia="en-US"/>
        </w:rPr>
        <w:t xml:space="preserve"> ט"ז</w:t>
      </w:r>
      <w:r w:rsidR="00675F41"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 xml:space="preserve">המצ"ב, בסך של </w:t>
      </w:r>
      <w:r w:rsidR="00F52D2F">
        <w:rPr>
          <w:rFonts w:asciiTheme="minorBidi" w:hAnsiTheme="minorBidi" w:cstheme="minorBidi" w:hint="cs"/>
          <w:sz w:val="24"/>
          <w:rtl/>
          <w:lang w:eastAsia="en-US"/>
        </w:rPr>
        <w:t xml:space="preserve">30,000 </w:t>
      </w:r>
      <w:r w:rsidRPr="00EF493E">
        <w:rPr>
          <w:rFonts w:asciiTheme="minorBidi" w:hAnsiTheme="minorBidi" w:cstheme="minorBidi"/>
          <w:sz w:val="24"/>
          <w:rtl/>
          <w:lang w:eastAsia="en-US"/>
        </w:rPr>
        <w:t xml:space="preserve">₪. תוקף הערבות יהיה עד ליום </w:t>
      </w:r>
      <w:r w:rsidR="00F52D2F">
        <w:rPr>
          <w:rFonts w:asciiTheme="minorBidi" w:hAnsiTheme="minorBidi" w:cstheme="minorBidi" w:hint="cs"/>
          <w:sz w:val="24"/>
          <w:rtl/>
          <w:lang w:eastAsia="en-US"/>
        </w:rPr>
        <w:t>31.5.201</w:t>
      </w:r>
      <w:r w:rsidR="0060758B">
        <w:rPr>
          <w:rFonts w:asciiTheme="minorBidi" w:hAnsiTheme="minorBidi" w:cstheme="minorBidi" w:hint="cs"/>
          <w:sz w:val="24"/>
          <w:rtl/>
          <w:lang w:eastAsia="en-US"/>
        </w:rPr>
        <w:t>5</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בכפוף לשיקול דעתה של וועדת המכרזים, נוסח שונה מהנוסח המצורף ב</w:t>
      </w:r>
      <w:r w:rsidR="00B57735" w:rsidRPr="00EF493E">
        <w:rPr>
          <w:rFonts w:asciiTheme="minorBidi" w:hAnsiTheme="minorBidi" w:cstheme="minorBidi"/>
          <w:sz w:val="24"/>
          <w:rtl/>
          <w:lang w:eastAsia="en-US"/>
        </w:rPr>
        <w:t>נספח</w:t>
      </w:r>
      <w:r w:rsidRPr="00EF493E">
        <w:rPr>
          <w:rFonts w:asciiTheme="minorBidi" w:hAnsiTheme="minorBidi" w:cstheme="minorBidi"/>
          <w:sz w:val="24"/>
          <w:rtl/>
          <w:lang w:eastAsia="en-US"/>
        </w:rPr>
        <w:t xml:space="preserve"> ט"ז לא יתקבל ויגרום לפסילת הצעתו של המציע. </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ערבות מאת חברת ביטוח תהיה חתומה על ידי מורשי החתימה של חברת הביטוח ולא על ידי סוכן הביטוח.</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הצעה שלא תצורף אליה ערבות כנדרש לעיל תיפסל ולא תידון כלל.</w:t>
      </w:r>
    </w:p>
    <w:p w:rsidR="00A869AF" w:rsidRPr="00EF493E" w:rsidRDefault="00695D65"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השרות המטאורולוגי</w:t>
      </w:r>
      <w:r w:rsidR="00A869AF" w:rsidRPr="00EF493E">
        <w:rPr>
          <w:rFonts w:asciiTheme="minorBidi" w:hAnsiTheme="minorBidi" w:cstheme="minorBidi"/>
          <w:sz w:val="24"/>
          <w:rtl/>
          <w:lang w:eastAsia="en-US"/>
        </w:rPr>
        <w:t xml:space="preserve"> יהיה רשאי לדרוש מהמציע להאריך את תוקף הערבות לתקופה נוספת, בכל  מקרה בו לא נבחר זוכה או לא צפוי להיבחר זוכה עד למועד פקיעת תוקף הערבות אשר הוגשה.</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הערבות תוחזר למציע אשר הצעתו לא זכתה במכרז לאחר ההכרזה על הזוכה במכרז.</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 </w:t>
      </w:r>
      <w:r w:rsidR="00695D65" w:rsidRPr="00EF493E">
        <w:rPr>
          <w:rFonts w:asciiTheme="minorBidi" w:hAnsiTheme="minorBidi" w:cstheme="minorBidi"/>
          <w:sz w:val="24"/>
          <w:rtl/>
          <w:lang w:eastAsia="en-US"/>
        </w:rPr>
        <w:t>השרות המטאורולוגי</w:t>
      </w:r>
      <w:r w:rsidRPr="00EF493E">
        <w:rPr>
          <w:rFonts w:asciiTheme="minorBidi" w:hAnsiTheme="minorBidi" w:cstheme="minorBidi"/>
          <w:sz w:val="24"/>
          <w:rtl/>
          <w:lang w:eastAsia="en-US"/>
        </w:rPr>
        <w:t xml:space="preserve"> רשאי לחלט ערבות זו, כולה או מקצתה, בהתאם לשיקול דעתו בכל מקרה בו המציע לא יעמוד באיזה מהתחייבויותיו בהתאם להצעתו ולדרישות המכרז ובדגש על התנהגות בחוסר תום לב כלפי </w:t>
      </w:r>
      <w:r w:rsidR="00695D65" w:rsidRPr="00EF493E">
        <w:rPr>
          <w:rFonts w:asciiTheme="minorBidi" w:hAnsiTheme="minorBidi" w:cstheme="minorBidi"/>
          <w:sz w:val="24"/>
          <w:rtl/>
          <w:lang w:eastAsia="en-US"/>
        </w:rPr>
        <w:t>השרות המטאורולוגי</w:t>
      </w:r>
      <w:r w:rsidRPr="00EF493E">
        <w:rPr>
          <w:rFonts w:asciiTheme="minorBidi" w:hAnsiTheme="minorBidi" w:cstheme="minorBidi"/>
          <w:sz w:val="24"/>
          <w:rtl/>
          <w:lang w:eastAsia="en-US"/>
        </w:rPr>
        <w:t xml:space="preserve">, ערמה, תכסיסנות, חוסר ניקיון כפיים, הצגת מצגי שווא ו/או מידע מטעה ו/או מידע מהותי בלתי מדויק במסגרת ההצעה או ההליך המכרזי.  </w:t>
      </w:r>
      <w:r w:rsidRPr="00EF493E">
        <w:rPr>
          <w:rFonts w:asciiTheme="minorBidi" w:hAnsiTheme="minorBidi" w:cstheme="minorBidi"/>
          <w:sz w:val="24"/>
          <w:rtl/>
          <w:lang w:eastAsia="en-US"/>
        </w:rPr>
        <w:tab/>
      </w:r>
    </w:p>
    <w:p w:rsidR="00A869AF" w:rsidRPr="00EF493E" w:rsidRDefault="00A869AF" w:rsidP="00F16C4A">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12" w:name="_Ref114200225"/>
      <w:r w:rsidRPr="00EF493E">
        <w:rPr>
          <w:rFonts w:asciiTheme="minorBidi" w:hAnsiTheme="minorBidi" w:cstheme="minorBidi"/>
          <w:b/>
          <w:bCs/>
          <w:sz w:val="24"/>
          <w:rtl/>
          <w:lang w:eastAsia="en-US"/>
        </w:rPr>
        <w:t xml:space="preserve">ערבות </w:t>
      </w:r>
      <w:bookmarkEnd w:id="12"/>
      <w:r w:rsidR="00F16C4A" w:rsidRPr="00EF493E">
        <w:rPr>
          <w:rFonts w:asciiTheme="minorBidi" w:hAnsiTheme="minorBidi" w:cstheme="minorBidi" w:hint="cs"/>
          <w:b/>
          <w:bCs/>
          <w:sz w:val="24"/>
          <w:rtl/>
          <w:lang w:eastAsia="en-US"/>
        </w:rPr>
        <w:t>לקיום תנאי המכרז</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להבטחת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 התשמ"א – 1981 ואשר אושרה על ידי החשב הכללי במשרד האוצר.</w:t>
      </w:r>
    </w:p>
    <w:p w:rsidR="00A869AF" w:rsidRPr="00EF493E" w:rsidRDefault="00A869AF" w:rsidP="004C3CF1">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הערבות תהיה מקורית אוטונומית, בלתי מותנית ובלתי חוזרת, צמודה למדד המחירים לצרכן, לטובת מדינת ישראל – </w:t>
      </w:r>
      <w:r w:rsidR="000C6672" w:rsidRPr="00EF493E">
        <w:rPr>
          <w:rFonts w:asciiTheme="minorBidi" w:hAnsiTheme="minorBidi" w:cstheme="minorBidi"/>
          <w:rtl/>
        </w:rPr>
        <w:t>השרות המטאורולוגי</w:t>
      </w:r>
      <w:r w:rsidR="000C6672"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משרד התחבורה והבטיחות בדרכים, על סך של</w:t>
      </w:r>
      <w:r w:rsidR="004C3CF1">
        <w:rPr>
          <w:rFonts w:asciiTheme="minorBidi" w:hAnsiTheme="minorBidi" w:cstheme="minorBidi" w:hint="cs"/>
          <w:sz w:val="24"/>
          <w:rtl/>
          <w:lang w:eastAsia="en-US"/>
        </w:rPr>
        <w:t xml:space="preserve"> 60,000 ₪ </w:t>
      </w:r>
      <w:r w:rsidRPr="00EF493E">
        <w:rPr>
          <w:rFonts w:asciiTheme="minorBidi" w:hAnsiTheme="minorBidi" w:cstheme="minorBidi"/>
          <w:sz w:val="24"/>
          <w:rtl/>
          <w:lang w:eastAsia="en-US"/>
        </w:rPr>
        <w:t>כאשר מדד הבסיס הינו מדד המחירים לצרכן הידוע במועד הגשת ההצעות.</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EF493E">
        <w:rPr>
          <w:rFonts w:asciiTheme="minorBidi" w:hAnsiTheme="minorBidi" w:cstheme="minorBidi"/>
          <w:sz w:val="24"/>
          <w:rtl/>
          <w:lang w:eastAsia="en-US"/>
        </w:rPr>
        <w:t>ערבות זו תעמוד בתוקף עד 90 יום לאחר תום תקופת ההתקשרות ומילוי כל ההתחייבויות הזוכה בהתאם למסמכי המכרז והסכם ההתקשרות אשר ייחתם עימו. במידה ותמומש  אופציית הארכת ההתקשרות יאריך הזוכה את הערבות בהתאם, או יעמיד אחרת תחתיה (להלן:"הערבות המוארכת"), עפ"י תנאי הערבות המקורית כמפורט בסעיף זה, כך שתעמוד בתוקף עד 90 יום לאחר מועד סיום ההתקשרות</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הערבות המוארכת תועבר לידי </w:t>
      </w:r>
      <w:r w:rsidR="00695D65" w:rsidRPr="00EF493E">
        <w:rPr>
          <w:rFonts w:asciiTheme="minorBidi" w:hAnsiTheme="minorBidi" w:cstheme="minorBidi"/>
          <w:sz w:val="24"/>
          <w:rtl/>
          <w:lang w:eastAsia="en-US"/>
        </w:rPr>
        <w:t>השרות המטאורולוגי</w:t>
      </w:r>
      <w:r w:rsidRPr="00EF493E">
        <w:rPr>
          <w:rFonts w:asciiTheme="minorBidi" w:hAnsiTheme="minorBidi" w:cstheme="minorBidi"/>
          <w:sz w:val="24"/>
          <w:rtl/>
          <w:lang w:eastAsia="en-US"/>
        </w:rPr>
        <w:t xml:space="preserve"> בתוך 15 יום מיום שהודע לזוכה על הכוונה להארכת ההתקשרות עמו. </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ערבות מאת חברת ביטוח תהיה חתומה על ידי מורשי החתימה של חברת הביטוח ולא על ידי סוכן הביטוח.</w:t>
      </w:r>
    </w:p>
    <w:p w:rsidR="00A869AF" w:rsidRPr="00EF493E" w:rsidRDefault="000C6672"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rtl/>
        </w:rPr>
        <w:t>השרות המטאורולוגי</w:t>
      </w:r>
      <w:r w:rsidRPr="00EF493E">
        <w:rPr>
          <w:rFonts w:asciiTheme="minorBidi" w:hAnsiTheme="minorBidi" w:cstheme="minorBidi"/>
          <w:sz w:val="24"/>
          <w:rtl/>
          <w:lang w:eastAsia="en-US"/>
        </w:rPr>
        <w:t xml:space="preserve"> </w:t>
      </w:r>
      <w:r w:rsidR="00A869AF" w:rsidRPr="00EF493E">
        <w:rPr>
          <w:rFonts w:asciiTheme="minorBidi" w:hAnsiTheme="minorBidi" w:cstheme="minorBidi"/>
          <w:sz w:val="24"/>
          <w:rtl/>
          <w:lang w:eastAsia="en-US"/>
        </w:rPr>
        <w:t>יהיה רשאי לחלט את הערבות, כולה או מקצתה, לפי שיקול דעתו בכל מקרה בו המציע הזוכה לא המציא למשרד את הערבות המוארכת או בכל מקרה בו לא יעמוד בהתחייבויותיו בהתאם להצעתו ובהתאם לתנאי המכרז והסכם ההתקשרות.</w:t>
      </w:r>
    </w:p>
    <w:p w:rsidR="00A869AF"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תנית שיפוט בלעדי</w:t>
      </w:r>
    </w:p>
    <w:p w:rsidR="00A869AF" w:rsidRPr="00EF493E" w:rsidRDefault="00A869AF"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סמכות השיפוט המקומית הבלעדית בכל דבר ועניין בקשר עם הליך מכרז זה, תהיה נתונה לבתי המשפט המוסמכים בעיר ירושלים בלבד. </w:t>
      </w:r>
    </w:p>
    <w:p w:rsidR="00970ABD"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 xml:space="preserve">עידוד  נשים בעסקים </w:t>
      </w:r>
    </w:p>
    <w:p w:rsidR="00970ABD" w:rsidRPr="00EF493E" w:rsidRDefault="00970ABD"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הגדרות :</w:t>
      </w:r>
    </w:p>
    <w:p w:rsidR="00970ABD" w:rsidRPr="00EF493E" w:rsidRDefault="00970ABD"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line="360" w:lineRule="auto"/>
        <w:ind w:left="1980" w:hanging="1980"/>
        <w:jc w:val="both"/>
        <w:rPr>
          <w:rFonts w:asciiTheme="minorBidi" w:hAnsiTheme="minorBidi" w:cstheme="minorBidi"/>
          <w:sz w:val="24"/>
          <w:rtl/>
          <w:lang w:eastAsia="en-US"/>
        </w:rPr>
      </w:pPr>
      <w:r w:rsidRPr="00EF493E">
        <w:rPr>
          <w:rFonts w:asciiTheme="minorBidi" w:hAnsiTheme="minorBidi" w:cstheme="minorBidi"/>
          <w:sz w:val="28"/>
          <w:szCs w:val="28"/>
          <w:rtl/>
          <w:lang w:eastAsia="en-US"/>
        </w:rPr>
        <w:tab/>
      </w:r>
      <w:r w:rsidRPr="00EF493E">
        <w:rPr>
          <w:rFonts w:asciiTheme="minorBidi" w:hAnsiTheme="minorBidi" w:cstheme="minorBidi"/>
          <w:sz w:val="28"/>
          <w:szCs w:val="28"/>
          <w:rtl/>
          <w:lang w:eastAsia="en-US"/>
        </w:rPr>
        <w:tab/>
      </w:r>
      <w:r w:rsidRPr="00EF493E">
        <w:rPr>
          <w:rFonts w:asciiTheme="minorBidi" w:hAnsiTheme="minorBidi" w:cstheme="minorBidi"/>
          <w:sz w:val="24"/>
          <w:rtl/>
          <w:lang w:eastAsia="en-US"/>
        </w:rPr>
        <w:t>(1)</w:t>
      </w:r>
      <w:r w:rsidRPr="00EF493E">
        <w:rPr>
          <w:rFonts w:asciiTheme="minorBidi" w:hAnsiTheme="minorBidi" w:cstheme="minorBidi"/>
          <w:sz w:val="24"/>
          <w:rtl/>
          <w:lang w:eastAsia="en-US"/>
        </w:rPr>
        <w:tab/>
      </w:r>
      <w:r w:rsidRPr="00EF493E">
        <w:rPr>
          <w:rFonts w:asciiTheme="minorBidi" w:hAnsiTheme="minorBidi" w:cstheme="minorBidi"/>
          <w:b/>
          <w:bCs/>
          <w:sz w:val="24"/>
          <w:rtl/>
          <w:lang w:eastAsia="en-US"/>
        </w:rPr>
        <w:t>"אישור "</w:t>
      </w:r>
      <w:r w:rsidRPr="00EF493E">
        <w:rPr>
          <w:rFonts w:asciiTheme="minorBidi" w:hAnsiTheme="minorBidi" w:cstheme="minorBidi"/>
          <w:sz w:val="24"/>
          <w:rtl/>
          <w:lang w:eastAsia="en-US"/>
        </w:rPr>
        <w:t xml:space="preserve"> – אישורו של רואה חשבון כי בעסק מסוים אישה מחזיקה בשליטה  וכי לא  התקיים אף אחד מאלה :</w:t>
      </w:r>
    </w:p>
    <w:p w:rsidR="00970ABD" w:rsidRPr="00EF493E" w:rsidRDefault="00970ABD"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line="360" w:lineRule="auto"/>
        <w:ind w:left="2880" w:hanging="720"/>
        <w:jc w:val="both"/>
        <w:rPr>
          <w:rFonts w:asciiTheme="minorBidi" w:hAnsiTheme="minorBidi" w:cstheme="minorBidi"/>
          <w:sz w:val="24"/>
          <w:lang w:eastAsia="en-US"/>
        </w:rPr>
      </w:pPr>
      <w:r w:rsidRPr="00EF493E">
        <w:rPr>
          <w:rFonts w:asciiTheme="minorBidi" w:hAnsiTheme="minorBidi" w:cstheme="minorBidi"/>
          <w:sz w:val="24"/>
          <w:rtl/>
          <w:lang w:eastAsia="en-US"/>
        </w:rPr>
        <w:t>*</w:t>
      </w:r>
      <w:r w:rsidRPr="00EF493E">
        <w:rPr>
          <w:rFonts w:asciiTheme="minorBidi" w:hAnsiTheme="minorBidi" w:cstheme="minorBidi"/>
          <w:sz w:val="24"/>
          <w:rtl/>
          <w:lang w:eastAsia="en-US"/>
        </w:rPr>
        <w:tab/>
        <w:t xml:space="preserve">אם מכהן בעסק נושא משרה שאינו אישה – הוא אינו קרוב של      </w:t>
      </w:r>
      <w:r w:rsidRPr="00EF493E">
        <w:rPr>
          <w:rFonts w:asciiTheme="minorBidi" w:hAnsiTheme="minorBidi" w:cstheme="minorBidi"/>
          <w:sz w:val="24"/>
          <w:rtl/>
          <w:lang w:eastAsia="en-US"/>
        </w:rPr>
        <w:br/>
        <w:t xml:space="preserve">המחזיקה    בשליטה </w:t>
      </w:r>
      <w:r w:rsidRPr="00EF493E">
        <w:rPr>
          <w:rFonts w:asciiTheme="minorBidi" w:hAnsiTheme="minorBidi" w:cstheme="minorBidi"/>
          <w:sz w:val="24"/>
          <w:lang w:eastAsia="en-US"/>
        </w:rPr>
        <w:t>:</w:t>
      </w:r>
    </w:p>
    <w:p w:rsidR="00970ABD" w:rsidRPr="00EF493E" w:rsidRDefault="00970ABD" w:rsidP="00D33F80">
      <w:pPr>
        <w:pStyle w:val="-"/>
        <w:bidi/>
        <w:spacing w:before="120" w:line="360" w:lineRule="auto"/>
        <w:ind w:left="2880" w:hanging="720"/>
        <w:jc w:val="both"/>
        <w:rPr>
          <w:rFonts w:asciiTheme="minorBidi" w:hAnsiTheme="minorBidi" w:cstheme="minorBidi"/>
          <w:sz w:val="24"/>
          <w:lang w:eastAsia="en-US"/>
        </w:rPr>
      </w:pPr>
      <w:r w:rsidRPr="00EF493E">
        <w:rPr>
          <w:rFonts w:asciiTheme="minorBidi" w:hAnsiTheme="minorBidi" w:cstheme="minorBidi"/>
          <w:sz w:val="24"/>
          <w:rtl/>
          <w:lang w:eastAsia="en-US"/>
        </w:rPr>
        <w:t>*</w:t>
      </w:r>
      <w:r w:rsidRPr="00EF493E">
        <w:rPr>
          <w:rFonts w:asciiTheme="minorBidi" w:hAnsiTheme="minorBidi" w:cstheme="minorBidi"/>
          <w:sz w:val="24"/>
          <w:rtl/>
          <w:lang w:eastAsia="en-US"/>
        </w:rPr>
        <w:tab/>
        <w:t xml:space="preserve">אם שליש מהדירקטורים אינם נשים –אין הם קרובים  של המחזיקה בשליטה </w:t>
      </w:r>
      <w:r w:rsidRPr="00EF493E">
        <w:rPr>
          <w:rFonts w:asciiTheme="minorBidi" w:hAnsiTheme="minorBidi" w:cstheme="minorBidi"/>
          <w:sz w:val="24"/>
          <w:lang w:eastAsia="en-US"/>
        </w:rPr>
        <w:t>:</w:t>
      </w:r>
    </w:p>
    <w:p w:rsidR="00970ABD" w:rsidRPr="00EF493E" w:rsidRDefault="00970ABD"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line="360" w:lineRule="auto"/>
        <w:ind w:left="1980" w:hanging="1980"/>
        <w:jc w:val="both"/>
        <w:rPr>
          <w:rFonts w:asciiTheme="minorBidi" w:hAnsiTheme="minorBidi" w:cstheme="minorBidi"/>
          <w:sz w:val="24"/>
          <w:lang w:eastAsia="en-US"/>
        </w:rPr>
      </w:pPr>
      <w:r w:rsidRPr="00EF493E">
        <w:rPr>
          <w:rFonts w:asciiTheme="minorBidi" w:hAnsiTheme="minorBidi" w:cstheme="minorBidi"/>
          <w:sz w:val="24"/>
          <w:rtl/>
          <w:lang w:eastAsia="en-US"/>
        </w:rPr>
        <w:tab/>
      </w:r>
      <w:r w:rsidRPr="00EF493E">
        <w:rPr>
          <w:rFonts w:asciiTheme="minorBidi" w:hAnsiTheme="minorBidi" w:cstheme="minorBidi"/>
          <w:sz w:val="24"/>
          <w:rtl/>
          <w:lang w:eastAsia="en-US"/>
        </w:rPr>
        <w:tab/>
        <w:t>(2)</w:t>
      </w:r>
      <w:r w:rsidRPr="00EF493E">
        <w:rPr>
          <w:rFonts w:asciiTheme="minorBidi" w:hAnsiTheme="minorBidi" w:cstheme="minorBidi"/>
          <w:sz w:val="24"/>
          <w:rtl/>
          <w:lang w:eastAsia="en-US"/>
        </w:rPr>
        <w:tab/>
      </w:r>
      <w:r w:rsidRPr="00EF493E">
        <w:rPr>
          <w:rFonts w:asciiTheme="minorBidi" w:hAnsiTheme="minorBidi" w:cstheme="minorBidi"/>
          <w:b/>
          <w:bCs/>
          <w:sz w:val="24"/>
          <w:rtl/>
          <w:lang w:eastAsia="en-US"/>
        </w:rPr>
        <w:t xml:space="preserve">"אמצעי שליטה" </w:t>
      </w:r>
      <w:r w:rsidRPr="00EF493E">
        <w:rPr>
          <w:rFonts w:asciiTheme="minorBidi" w:hAnsiTheme="minorBidi" w:cstheme="minorBidi"/>
          <w:sz w:val="24"/>
          <w:rtl/>
          <w:lang w:eastAsia="en-US"/>
        </w:rPr>
        <w:t>- כהגדרתו בחוק הבנקאות (רישוי), התשמ"א –1981</w:t>
      </w:r>
      <w:r w:rsidRPr="00EF493E">
        <w:rPr>
          <w:rFonts w:asciiTheme="minorBidi" w:hAnsiTheme="minorBidi" w:cstheme="minorBidi"/>
          <w:sz w:val="24"/>
          <w:lang w:eastAsia="en-US"/>
        </w:rPr>
        <w:t>;</w:t>
      </w:r>
    </w:p>
    <w:p w:rsidR="00970ABD" w:rsidRPr="00EF493E" w:rsidRDefault="00970ABD" w:rsidP="00D33F80">
      <w:pPr>
        <w:pStyle w:val="-"/>
        <w:tabs>
          <w:tab w:val="left" w:pos="720"/>
          <w:tab w:val="left" w:pos="1980"/>
          <w:tab w:val="left" w:pos="3600"/>
          <w:tab w:val="left" w:pos="4320"/>
          <w:tab w:val="left" w:pos="5040"/>
          <w:tab w:val="left" w:pos="5760"/>
          <w:tab w:val="left" w:pos="6480"/>
          <w:tab w:val="left" w:pos="7200"/>
          <w:tab w:val="left" w:pos="7920"/>
          <w:tab w:val="left" w:pos="8640"/>
        </w:tabs>
        <w:bidi/>
        <w:spacing w:before="120" w:line="360" w:lineRule="auto"/>
        <w:ind w:left="1980" w:hanging="524"/>
        <w:jc w:val="both"/>
        <w:rPr>
          <w:rFonts w:asciiTheme="minorBidi" w:hAnsiTheme="minorBidi" w:cstheme="minorBidi"/>
          <w:sz w:val="24"/>
          <w:rtl/>
          <w:lang w:eastAsia="en-US"/>
        </w:rPr>
      </w:pPr>
      <w:r w:rsidRPr="00EF493E">
        <w:rPr>
          <w:rFonts w:asciiTheme="minorBidi" w:hAnsiTheme="minorBidi" w:cstheme="minorBidi"/>
          <w:sz w:val="24"/>
          <w:rtl/>
          <w:lang w:eastAsia="en-US"/>
        </w:rPr>
        <w:t>(3)</w:t>
      </w:r>
      <w:r w:rsidRPr="00EF493E">
        <w:rPr>
          <w:rFonts w:asciiTheme="minorBidi" w:hAnsiTheme="minorBidi" w:cstheme="minorBidi"/>
          <w:sz w:val="24"/>
          <w:rtl/>
          <w:lang w:eastAsia="en-US"/>
        </w:rPr>
        <w:tab/>
      </w:r>
      <w:r w:rsidRPr="00EF493E">
        <w:rPr>
          <w:rFonts w:asciiTheme="minorBidi" w:hAnsiTheme="minorBidi" w:cstheme="minorBidi"/>
          <w:b/>
          <w:bCs/>
          <w:sz w:val="24"/>
          <w:rtl/>
          <w:lang w:eastAsia="en-US"/>
        </w:rPr>
        <w:t xml:space="preserve">"מחזיקה בשליטה" - </w:t>
      </w:r>
      <w:r w:rsidRPr="00EF493E">
        <w:rPr>
          <w:rFonts w:asciiTheme="minorBidi" w:hAnsiTheme="minorBidi" w:cstheme="minorBidi"/>
          <w:sz w:val="24"/>
          <w:rtl/>
          <w:lang w:eastAsia="en-US"/>
        </w:rPr>
        <w:t xml:space="preserve">נושאת משרה בעסק אשר מחזיקה , לבד או יחד עם נשים </w:t>
      </w:r>
      <w:r w:rsidRPr="00EF493E">
        <w:rPr>
          <w:rFonts w:asciiTheme="minorBidi" w:hAnsiTheme="minorBidi" w:cstheme="minorBidi"/>
          <w:b/>
          <w:bCs/>
          <w:sz w:val="24"/>
          <w:rtl/>
          <w:lang w:eastAsia="en-US"/>
        </w:rPr>
        <w:t xml:space="preserve"> </w:t>
      </w:r>
      <w:r w:rsidRPr="00EF493E">
        <w:rPr>
          <w:rFonts w:asciiTheme="minorBidi" w:hAnsiTheme="minorBidi" w:cstheme="minorBidi"/>
          <w:sz w:val="24"/>
          <w:rtl/>
          <w:lang w:eastAsia="en-US"/>
        </w:rPr>
        <w:t>אחרות , במישירין או בעקיפין , למעלה מ- % 50 מכל סוג של  אמצעי השליטה בעסק;</w:t>
      </w:r>
    </w:p>
    <w:p w:rsidR="00970ABD" w:rsidRPr="00EF493E" w:rsidRDefault="00970ABD" w:rsidP="00D33F80">
      <w:pPr>
        <w:pStyle w:val="-"/>
        <w:bidi/>
        <w:spacing w:before="120" w:line="360" w:lineRule="auto"/>
        <w:ind w:left="1980" w:hanging="524"/>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 (4)</w:t>
      </w:r>
      <w:r w:rsidRPr="00EF493E">
        <w:rPr>
          <w:rFonts w:asciiTheme="minorBidi" w:hAnsiTheme="minorBidi" w:cstheme="minorBidi"/>
          <w:b/>
          <w:bCs/>
          <w:sz w:val="24"/>
          <w:rtl/>
          <w:lang w:eastAsia="en-US"/>
        </w:rPr>
        <w:tab/>
        <w:t xml:space="preserve">"נושא משרה" - </w:t>
      </w:r>
      <w:r w:rsidRPr="00EF493E">
        <w:rPr>
          <w:rFonts w:asciiTheme="minorBidi" w:hAnsiTheme="minorBidi" w:cstheme="minorBidi"/>
          <w:sz w:val="24"/>
          <w:rtl/>
          <w:lang w:eastAsia="en-US"/>
        </w:rPr>
        <w:t>מנהל כללי, משנה למנהל כללי, סגן מנהל כללי, מנהל עסקים</w:t>
      </w:r>
      <w:r w:rsidRPr="00EF493E">
        <w:rPr>
          <w:rFonts w:asciiTheme="minorBidi" w:hAnsiTheme="minorBidi" w:cstheme="minorBidi"/>
          <w:b/>
          <w:bCs/>
          <w:sz w:val="24"/>
          <w:rtl/>
          <w:lang w:eastAsia="en-US"/>
        </w:rPr>
        <w:t xml:space="preserve"> </w:t>
      </w:r>
      <w:r w:rsidRPr="00EF493E">
        <w:rPr>
          <w:rFonts w:asciiTheme="minorBidi" w:hAnsiTheme="minorBidi" w:cstheme="minorBidi"/>
          <w:sz w:val="24"/>
          <w:rtl/>
          <w:lang w:eastAsia="en-US"/>
        </w:rPr>
        <w:t>ראשי, וכל ממלא תפקיד כאמור בעסק אף אם תוארו   שונה ;</w:t>
      </w:r>
    </w:p>
    <w:p w:rsidR="00970ABD" w:rsidRPr="00EF493E" w:rsidRDefault="00970ABD" w:rsidP="00D33F80">
      <w:pPr>
        <w:pStyle w:val="-"/>
        <w:bidi/>
        <w:spacing w:before="120" w:line="360" w:lineRule="auto"/>
        <w:ind w:left="1980" w:hanging="524"/>
        <w:jc w:val="both"/>
        <w:rPr>
          <w:rFonts w:asciiTheme="minorBidi" w:hAnsiTheme="minorBidi" w:cstheme="minorBidi"/>
          <w:sz w:val="24"/>
          <w:lang w:eastAsia="en-US"/>
        </w:rPr>
      </w:pPr>
      <w:r w:rsidRPr="00EF493E">
        <w:rPr>
          <w:rFonts w:asciiTheme="minorBidi" w:hAnsiTheme="minorBidi" w:cstheme="minorBidi"/>
          <w:sz w:val="24"/>
          <w:rtl/>
          <w:lang w:eastAsia="en-US"/>
        </w:rPr>
        <w:t>(5)</w:t>
      </w:r>
      <w:r w:rsidRPr="00EF493E">
        <w:rPr>
          <w:rFonts w:asciiTheme="minorBidi" w:hAnsiTheme="minorBidi" w:cstheme="minorBidi"/>
          <w:sz w:val="24"/>
          <w:rtl/>
          <w:lang w:eastAsia="en-US"/>
        </w:rPr>
        <w:tab/>
      </w:r>
      <w:r w:rsidRPr="00EF493E">
        <w:rPr>
          <w:rFonts w:asciiTheme="minorBidi" w:hAnsiTheme="minorBidi" w:cstheme="minorBidi"/>
          <w:b/>
          <w:bCs/>
          <w:sz w:val="24"/>
          <w:rtl/>
          <w:lang w:eastAsia="en-US"/>
        </w:rPr>
        <w:t xml:space="preserve">"עסק" </w:t>
      </w:r>
      <w:r w:rsidRPr="00EF493E">
        <w:rPr>
          <w:rFonts w:asciiTheme="minorBidi" w:hAnsiTheme="minorBidi" w:cstheme="minorBidi"/>
          <w:sz w:val="24"/>
          <w:rtl/>
          <w:lang w:eastAsia="en-US"/>
        </w:rPr>
        <w:t xml:space="preserve">- חברה הרשומה בישראל שמניותיה אינן רשומות למסחר בבורסה ולא הוצאו לציבור על פי תשקיף, או שותפות הרשומה  בישראל </w:t>
      </w:r>
      <w:r w:rsidRPr="00EF493E">
        <w:rPr>
          <w:rFonts w:asciiTheme="minorBidi" w:hAnsiTheme="minorBidi" w:cstheme="minorBidi"/>
          <w:sz w:val="24"/>
          <w:lang w:eastAsia="en-US"/>
        </w:rPr>
        <w:t>;</w:t>
      </w:r>
    </w:p>
    <w:p w:rsidR="00970ABD" w:rsidRPr="00EF493E" w:rsidRDefault="00970ABD" w:rsidP="00D33F80">
      <w:pPr>
        <w:pStyle w:val="-"/>
        <w:bidi/>
        <w:spacing w:before="120" w:line="360" w:lineRule="auto"/>
        <w:ind w:left="1980" w:hanging="524"/>
        <w:jc w:val="both"/>
        <w:rPr>
          <w:rFonts w:asciiTheme="minorBidi" w:hAnsiTheme="minorBidi" w:cstheme="minorBidi"/>
          <w:sz w:val="24"/>
          <w:rtl/>
          <w:lang w:eastAsia="en-US"/>
        </w:rPr>
      </w:pPr>
      <w:r w:rsidRPr="00EF493E">
        <w:rPr>
          <w:rFonts w:asciiTheme="minorBidi" w:hAnsiTheme="minorBidi" w:cstheme="minorBidi"/>
          <w:sz w:val="24"/>
          <w:rtl/>
          <w:lang w:eastAsia="en-US"/>
        </w:rPr>
        <w:t>(6)</w:t>
      </w:r>
      <w:r w:rsidRPr="00EF493E">
        <w:rPr>
          <w:rFonts w:asciiTheme="minorBidi" w:hAnsiTheme="minorBidi" w:cstheme="minorBidi"/>
          <w:sz w:val="24"/>
          <w:rtl/>
          <w:lang w:eastAsia="en-US"/>
        </w:rPr>
        <w:tab/>
      </w:r>
      <w:r w:rsidRPr="00EF493E">
        <w:rPr>
          <w:rFonts w:asciiTheme="minorBidi" w:hAnsiTheme="minorBidi" w:cstheme="minorBidi"/>
          <w:b/>
          <w:bCs/>
          <w:sz w:val="24"/>
          <w:rtl/>
          <w:lang w:eastAsia="en-US"/>
        </w:rPr>
        <w:t>"עסק בשליטת אישה"</w:t>
      </w:r>
      <w:r w:rsidRPr="00EF493E">
        <w:rPr>
          <w:rFonts w:asciiTheme="minorBidi" w:hAnsiTheme="minorBidi" w:cstheme="minorBidi"/>
          <w:sz w:val="24"/>
          <w:rtl/>
          <w:lang w:eastAsia="en-US"/>
        </w:rPr>
        <w:t xml:space="preserve"> - עסק אשר אישה מחזיקה בשליטה בו, ואשר יש לה, לבד או יחד,עם נשים אחרות,היכולת לכוון את פעילותו, ובלבד שהתקיימו  הוראות פסקאות 1 ו-2  של ההגדרה אישור ;</w:t>
      </w:r>
    </w:p>
    <w:p w:rsidR="00970ABD" w:rsidRPr="00EF493E" w:rsidRDefault="00970ABD" w:rsidP="00D33F80">
      <w:pPr>
        <w:pStyle w:val="-"/>
        <w:bidi/>
        <w:spacing w:before="120" w:line="360" w:lineRule="auto"/>
        <w:ind w:left="1980" w:hanging="524"/>
        <w:jc w:val="both"/>
        <w:rPr>
          <w:rFonts w:asciiTheme="minorBidi" w:hAnsiTheme="minorBidi" w:cstheme="minorBidi"/>
          <w:sz w:val="24"/>
          <w:lang w:eastAsia="en-US"/>
        </w:rPr>
      </w:pPr>
      <w:r w:rsidRPr="00EF493E">
        <w:rPr>
          <w:rFonts w:asciiTheme="minorBidi" w:hAnsiTheme="minorBidi" w:cstheme="minorBidi"/>
          <w:sz w:val="24"/>
          <w:rtl/>
          <w:lang w:eastAsia="en-US"/>
        </w:rPr>
        <w:t>(7)</w:t>
      </w:r>
      <w:r w:rsidRPr="00EF493E">
        <w:rPr>
          <w:rFonts w:asciiTheme="minorBidi" w:hAnsiTheme="minorBidi" w:cstheme="minorBidi"/>
          <w:sz w:val="24"/>
          <w:rtl/>
          <w:lang w:eastAsia="en-US"/>
        </w:rPr>
        <w:tab/>
      </w:r>
      <w:r w:rsidRPr="00EF493E">
        <w:rPr>
          <w:rFonts w:asciiTheme="minorBidi" w:hAnsiTheme="minorBidi" w:cstheme="minorBidi"/>
          <w:b/>
          <w:bCs/>
          <w:sz w:val="24"/>
          <w:rtl/>
          <w:lang w:eastAsia="en-US"/>
        </w:rPr>
        <w:t xml:space="preserve">"קרוב " </w:t>
      </w:r>
      <w:r w:rsidRPr="00EF493E">
        <w:rPr>
          <w:rFonts w:asciiTheme="minorBidi" w:hAnsiTheme="minorBidi" w:cstheme="minorBidi"/>
          <w:sz w:val="24"/>
          <w:rtl/>
          <w:lang w:eastAsia="en-US"/>
        </w:rPr>
        <w:t xml:space="preserve">– בן זוג , אח, בן זוג של אח , הורה או צאצא </w:t>
      </w:r>
      <w:r w:rsidRPr="00EF493E">
        <w:rPr>
          <w:rFonts w:asciiTheme="minorBidi" w:hAnsiTheme="minorBidi" w:cstheme="minorBidi"/>
          <w:sz w:val="24"/>
          <w:lang w:eastAsia="en-US"/>
        </w:rPr>
        <w:t>;</w:t>
      </w:r>
    </w:p>
    <w:p w:rsidR="00970ABD" w:rsidRPr="00EF493E" w:rsidRDefault="00970ABD" w:rsidP="00D33F80">
      <w:pPr>
        <w:pStyle w:val="-"/>
        <w:bidi/>
        <w:spacing w:before="120" w:line="360" w:lineRule="auto"/>
        <w:ind w:left="1980" w:hanging="524"/>
        <w:jc w:val="both"/>
        <w:rPr>
          <w:rFonts w:asciiTheme="minorBidi" w:hAnsiTheme="minorBidi" w:cstheme="minorBidi"/>
          <w:sz w:val="24"/>
          <w:rtl/>
          <w:lang w:eastAsia="en-US"/>
        </w:rPr>
      </w:pPr>
      <w:r w:rsidRPr="00EF493E">
        <w:rPr>
          <w:rFonts w:asciiTheme="minorBidi" w:hAnsiTheme="minorBidi" w:cstheme="minorBidi"/>
          <w:sz w:val="24"/>
          <w:rtl/>
          <w:lang w:eastAsia="en-US"/>
        </w:rPr>
        <w:t>(8)</w:t>
      </w:r>
      <w:r w:rsidRPr="00EF493E">
        <w:rPr>
          <w:rFonts w:asciiTheme="minorBidi" w:hAnsiTheme="minorBidi" w:cstheme="minorBidi"/>
          <w:sz w:val="24"/>
          <w:rtl/>
          <w:lang w:eastAsia="en-US"/>
        </w:rPr>
        <w:tab/>
      </w:r>
      <w:r w:rsidRPr="00EF493E">
        <w:rPr>
          <w:rFonts w:asciiTheme="minorBidi" w:hAnsiTheme="minorBidi" w:cstheme="minorBidi"/>
          <w:b/>
          <w:bCs/>
          <w:sz w:val="24"/>
          <w:rtl/>
          <w:lang w:eastAsia="en-US"/>
        </w:rPr>
        <w:t xml:space="preserve">"תצהיר " </w:t>
      </w:r>
      <w:r w:rsidRPr="00EF493E">
        <w:rPr>
          <w:rFonts w:asciiTheme="minorBidi" w:hAnsiTheme="minorBidi" w:cstheme="minorBidi"/>
          <w:sz w:val="24"/>
          <w:rtl/>
          <w:lang w:eastAsia="en-US"/>
        </w:rPr>
        <w:t xml:space="preserve">- תצהיר של מחזיקה  בשליטה  שהעסק הוא בשליטת אישה . </w:t>
      </w:r>
    </w:p>
    <w:p w:rsidR="00970ABD" w:rsidRPr="00EF493E" w:rsidRDefault="00970ABD" w:rsidP="00D33F80">
      <w:pPr>
        <w:pStyle w:val="-"/>
        <w:bidi/>
        <w:spacing w:line="360" w:lineRule="auto"/>
        <w:ind w:left="1456"/>
        <w:jc w:val="both"/>
        <w:rPr>
          <w:rFonts w:asciiTheme="minorBidi" w:hAnsiTheme="minorBidi" w:cstheme="minorBidi"/>
          <w:sz w:val="24"/>
          <w:rtl/>
          <w:lang w:eastAsia="en-US"/>
        </w:rPr>
      </w:pPr>
    </w:p>
    <w:p w:rsidR="00970ABD" w:rsidRPr="00EF493E" w:rsidRDefault="00970ABD"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אם לאחר  שקלול תוצאות המכרז , קיבלו שתי הצעות או יותר תוצאה משוקללת זהה שהיא התוצאה הגבוהה ביותר , ואחת מן ההצעות היא של עסק בשליטת אישה , תבחר ההצעה האמורה כזוכה במכרז , ובלבד שצורף לה בעת הגשתה , אישור ותצהיר. </w:t>
      </w:r>
    </w:p>
    <w:p w:rsidR="00970ABD" w:rsidRPr="00EF493E" w:rsidRDefault="00B57735" w:rsidP="00216B5F">
      <w:pPr>
        <w:pStyle w:val="-"/>
        <w:numPr>
          <w:ilvl w:val="2"/>
          <w:numId w:val="7"/>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EF493E">
        <w:rPr>
          <w:rFonts w:asciiTheme="minorBidi" w:hAnsiTheme="minorBidi" w:cstheme="minorBidi"/>
          <w:b/>
          <w:bCs/>
          <w:sz w:val="24"/>
          <w:rtl/>
          <w:lang w:eastAsia="en-US"/>
        </w:rPr>
        <w:t>מציע העונה על הדרישות הנ"ל לעניין עידוד נשים בעסקים יצרף להצעתו אישור ותצהיר לפיו העסק הוא בשליטת אישה</w:t>
      </w:r>
      <w:r w:rsidR="00970ABD" w:rsidRPr="00EF493E">
        <w:rPr>
          <w:rFonts w:asciiTheme="minorBidi" w:hAnsiTheme="minorBidi" w:cstheme="minorBidi"/>
          <w:sz w:val="24"/>
          <w:rtl/>
          <w:lang w:eastAsia="en-US"/>
        </w:rPr>
        <w:t xml:space="preserve"> . </w:t>
      </w:r>
      <w:r w:rsidR="00970ABD" w:rsidRPr="00EF493E">
        <w:rPr>
          <w:rFonts w:asciiTheme="minorBidi" w:hAnsiTheme="minorBidi" w:cstheme="minorBidi"/>
          <w:sz w:val="24"/>
          <w:rtl/>
          <w:lang w:eastAsia="en-US"/>
        </w:rPr>
        <w:tab/>
      </w:r>
      <w:r w:rsidR="00970ABD" w:rsidRPr="00EF493E">
        <w:rPr>
          <w:rFonts w:asciiTheme="minorBidi" w:hAnsiTheme="minorBidi" w:cstheme="minorBidi"/>
          <w:sz w:val="24"/>
          <w:rtl/>
          <w:lang w:eastAsia="en-US"/>
        </w:rPr>
        <w:tab/>
        <w:t xml:space="preserve">    </w:t>
      </w:r>
      <w:r w:rsidR="00970ABD" w:rsidRPr="00EF493E">
        <w:rPr>
          <w:rFonts w:asciiTheme="minorBidi" w:hAnsiTheme="minorBidi" w:cstheme="minorBidi"/>
          <w:sz w:val="24"/>
          <w:rtl/>
          <w:lang w:eastAsia="en-US"/>
        </w:rPr>
        <w:tab/>
      </w:r>
    </w:p>
    <w:p w:rsidR="00675F41" w:rsidRPr="00EF493E" w:rsidRDefault="00675F41" w:rsidP="00675F41">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 xml:space="preserve">תנאים כללים </w:t>
      </w:r>
    </w:p>
    <w:p w:rsidR="00F45140" w:rsidRPr="00EF493E" w:rsidRDefault="00F45140" w:rsidP="00F45140">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הזוכה אינו רשאי  להמחות או להסב  את זכויותיו או את חובותיו לפי תנאי  מכרז  זה כולן או חלקן ללא הסכמה בכתב ומראש של השרות המטאורולוגי. </w:t>
      </w:r>
    </w:p>
    <w:p w:rsidR="00675F41" w:rsidRPr="00EF493E" w:rsidRDefault="00675F41" w:rsidP="00675F41">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ההצעה תתייחס למערכת מוצעת חדשה בלבד.</w:t>
      </w:r>
    </w:p>
    <w:p w:rsidR="00675F41" w:rsidRPr="00EF493E" w:rsidRDefault="00675F41" w:rsidP="00675F41">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hint="eastAsia"/>
          <w:sz w:val="24"/>
          <w:rtl/>
          <w:lang w:eastAsia="en-US"/>
        </w:rPr>
        <w:t>אין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לספק</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מערכת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אשר</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במועד</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הגשת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ההצעה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ידוע</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על</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כוונה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להפסיק</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יצורה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התמיכה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באחד</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או</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יותר</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ממרכיביה</w:t>
      </w:r>
      <w:r w:rsidRPr="00EF493E">
        <w:rPr>
          <w:rFonts w:asciiTheme="minorBidi" w:hAnsiTheme="minorBidi" w:cstheme="minorBidi"/>
          <w:sz w:val="24"/>
          <w:rtl/>
          <w:lang w:eastAsia="en-US"/>
        </w:rPr>
        <w:t xml:space="preserve">. </w:t>
      </w:r>
    </w:p>
    <w:p w:rsidR="00675F41" w:rsidRPr="00EF493E" w:rsidRDefault="00675F41" w:rsidP="00675F41">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hint="eastAsia"/>
          <w:sz w:val="24"/>
          <w:rtl/>
          <w:lang w:eastAsia="en-US"/>
        </w:rPr>
        <w:t>לצורך</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הקטנת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זמן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השבתת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המערכת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למינימום</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האפשרי</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המערכת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תותקן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ותיבדק</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ככל</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הניתן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במקביל</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לפעולת</w:t>
      </w:r>
      <w:r w:rsidRPr="00EF493E">
        <w:rPr>
          <w:rFonts w:asciiTheme="minorBidi" w:hAnsiTheme="minorBidi" w:cstheme="minorBidi" w:hint="cs"/>
          <w:sz w:val="24"/>
          <w:rtl/>
          <w:lang w:eastAsia="en-US"/>
        </w:rPr>
        <w:t>ן</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של</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מערכ</w:t>
      </w:r>
      <w:r w:rsidRPr="00EF493E">
        <w:rPr>
          <w:rFonts w:asciiTheme="minorBidi" w:hAnsiTheme="minorBidi" w:cstheme="minorBidi" w:hint="cs"/>
          <w:sz w:val="24"/>
          <w:rtl/>
          <w:lang w:eastAsia="en-US"/>
        </w:rPr>
        <w:t>ו</w:t>
      </w:r>
      <w:r w:rsidRPr="00EF493E">
        <w:rPr>
          <w:rFonts w:asciiTheme="minorBidi" w:hAnsiTheme="minorBidi" w:cstheme="minorBidi" w:hint="eastAsia"/>
          <w:sz w:val="24"/>
          <w:rtl/>
          <w:lang w:eastAsia="en-US"/>
        </w:rPr>
        <w:t>ת</w:t>
      </w:r>
      <w:r w:rsidRPr="00EF493E">
        <w:rPr>
          <w:rFonts w:asciiTheme="minorBidi" w:hAnsiTheme="minorBidi" w:cstheme="minorBidi"/>
          <w:sz w:val="24"/>
          <w:rtl/>
          <w:lang w:eastAsia="en-US"/>
        </w:rPr>
        <w:t xml:space="preserve"> </w:t>
      </w:r>
      <w:r w:rsidRPr="00EF493E">
        <w:rPr>
          <w:rFonts w:asciiTheme="minorBidi" w:hAnsiTheme="minorBidi" w:cstheme="minorBidi" w:hint="cs"/>
          <w:sz w:val="24"/>
          <w:rtl/>
          <w:lang w:eastAsia="en-US"/>
        </w:rPr>
        <w:t xml:space="preserve">השמ"ט השונות </w:t>
      </w:r>
      <w:r w:rsidRPr="00EF493E">
        <w:rPr>
          <w:rFonts w:asciiTheme="minorBidi" w:hAnsiTheme="minorBidi" w:cstheme="minorBidi" w:hint="eastAsia"/>
          <w:sz w:val="24"/>
          <w:rtl/>
          <w:lang w:eastAsia="en-US"/>
        </w:rPr>
        <w:t>הקיימ</w:t>
      </w:r>
      <w:r w:rsidRPr="00EF493E">
        <w:rPr>
          <w:rFonts w:asciiTheme="minorBidi" w:hAnsiTheme="minorBidi" w:cstheme="minorBidi" w:hint="cs"/>
          <w:sz w:val="24"/>
          <w:rtl/>
          <w:lang w:eastAsia="en-US"/>
        </w:rPr>
        <w:t>ו</w:t>
      </w:r>
      <w:r w:rsidRPr="00EF493E">
        <w:rPr>
          <w:rFonts w:asciiTheme="minorBidi" w:hAnsiTheme="minorBidi" w:cstheme="minorBidi" w:hint="eastAsia"/>
          <w:sz w:val="24"/>
          <w:rtl/>
          <w:lang w:eastAsia="en-US"/>
        </w:rPr>
        <w:t>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המציע</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נדרש</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להציג</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תכנית</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עבודה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לעמידה</w:t>
      </w:r>
      <w:r w:rsidRPr="00EF493E">
        <w:rPr>
          <w:rFonts w:asciiTheme="minorBidi" w:hAnsiTheme="minorBidi" w:cstheme="minorBidi"/>
          <w:sz w:val="24"/>
          <w:rtl/>
          <w:lang w:eastAsia="en-US"/>
        </w:rPr>
        <w:t xml:space="preserve"> </w:t>
      </w:r>
      <w:r w:rsidRPr="00EF493E">
        <w:rPr>
          <w:rFonts w:asciiTheme="minorBidi" w:hAnsiTheme="minorBidi" w:cstheme="minorBidi" w:hint="eastAsia"/>
          <w:sz w:val="24"/>
          <w:rtl/>
          <w:lang w:eastAsia="en-US"/>
        </w:rPr>
        <w:t>בדרישה</w:t>
      </w:r>
      <w:r w:rsidRPr="00EF493E">
        <w:rPr>
          <w:rFonts w:asciiTheme="minorBidi" w:hAnsiTheme="minorBidi" w:cstheme="minorBidi"/>
          <w:sz w:val="24"/>
          <w:rtl/>
          <w:lang w:eastAsia="en-US"/>
        </w:rPr>
        <w:t>.</w:t>
      </w:r>
    </w:p>
    <w:p w:rsidR="00B9160E" w:rsidRPr="00EF493E" w:rsidRDefault="00B9160E" w:rsidP="00B9160E">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השרות המטאורולוגי  שומר  על זכותו לבחור כשיר  שני </w:t>
      </w:r>
      <w:r w:rsidRPr="00EF493E">
        <w:rPr>
          <w:rFonts w:asciiTheme="minorBidi" w:hAnsiTheme="minorBidi" w:cstheme="minorBidi" w:hint="cs"/>
          <w:sz w:val="24"/>
          <w:rtl/>
          <w:lang w:eastAsia="en-US"/>
        </w:rPr>
        <w:t xml:space="preserve">ושלישי </w:t>
      </w:r>
      <w:r w:rsidRPr="00EF493E">
        <w:rPr>
          <w:rFonts w:asciiTheme="minorBidi" w:hAnsiTheme="minorBidi" w:cstheme="minorBidi"/>
          <w:sz w:val="24"/>
          <w:rtl/>
          <w:lang w:eastAsia="en-US"/>
        </w:rPr>
        <w:t xml:space="preserve">במכרז . </w:t>
      </w:r>
    </w:p>
    <w:p w:rsidR="00675F41" w:rsidRPr="00EF493E" w:rsidRDefault="00675F41" w:rsidP="00675F41">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השרות המטאורולוגי   אינו  מתחייב  לקבל  את  ההצעה  הזולה  ביותר  או כל  הצעה  שהיא בשלמותה או חלקים ממנה. </w:t>
      </w:r>
    </w:p>
    <w:p w:rsidR="00675F41" w:rsidRPr="00EF493E" w:rsidRDefault="001162A4" w:rsidP="00675F41">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ה"משרד" עשוי לפנות ללקוחות  המציע לקבלת חוות דעת על המערכות המוצעות ורמת השירות של המציע. השרות המטאורולוגי רואה בהגשת ההצעה ע"י המציע הסכמה לפניה  ללקוחות המציע כאמור לעיל בכפוף לחוק חובת המכרזים ותקנותיו. </w:t>
      </w:r>
      <w:r w:rsidR="00675F41" w:rsidRPr="00EF493E">
        <w:rPr>
          <w:rFonts w:asciiTheme="minorBidi" w:hAnsiTheme="minorBidi" w:cstheme="minorBidi"/>
          <w:sz w:val="24"/>
          <w:rtl/>
          <w:lang w:eastAsia="en-US"/>
        </w:rPr>
        <w:t>ה"משרד" יפעיל מערכת בקרה על פעילות המציע לאורך כל תקופת הפעילות, החל משלב התכנון ועד גמר כל ההתחייבויות הנובעות מההתקשרות בין שני הצדדים.</w:t>
      </w:r>
    </w:p>
    <w:p w:rsidR="00675F41" w:rsidRPr="00EF493E" w:rsidRDefault="00675F41" w:rsidP="00675F41">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ה"משרד" רשאי לקיים מו"מ עם הזוכה. </w:t>
      </w:r>
    </w:p>
    <w:p w:rsidR="00675F41" w:rsidRPr="00EF493E" w:rsidRDefault="00675F41" w:rsidP="00675F41">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EF493E">
        <w:rPr>
          <w:rFonts w:asciiTheme="minorBidi" w:hAnsiTheme="minorBidi" w:cstheme="minorBidi"/>
          <w:sz w:val="24"/>
          <w:rtl/>
          <w:lang w:eastAsia="en-US"/>
        </w:rPr>
        <w:t>ה"משרד" רשאי לבטל את המכרז כולו או חלקו, או לדחותו מסיבות תקציביות, ארגוניות, או מכל סיבה אחרת, בין היתר אם תוגש הצעה אחת בלבד</w:t>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לפי שיקול דעתו הבלעדי.</w:t>
      </w:r>
    </w:p>
    <w:p w:rsidR="00675F41" w:rsidRPr="00EF493E" w:rsidRDefault="00675F41">
      <w:pPr>
        <w:bidi w:val="0"/>
        <w:rPr>
          <w:rFonts w:asciiTheme="minorBidi" w:hAnsiTheme="minorBidi" w:cstheme="minorBidi"/>
          <w:lang w:eastAsia="en-US"/>
        </w:rPr>
      </w:pPr>
      <w:r w:rsidRPr="00EF493E">
        <w:rPr>
          <w:rFonts w:asciiTheme="minorBidi" w:hAnsiTheme="minorBidi" w:cstheme="minorBidi"/>
          <w:lang w:eastAsia="en-US"/>
        </w:rPr>
        <w:br w:type="page"/>
      </w:r>
    </w:p>
    <w:p w:rsidR="00DE7500" w:rsidRPr="00EF493E" w:rsidRDefault="00DE750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b/>
          <w:bCs/>
          <w:sz w:val="28"/>
          <w:szCs w:val="28"/>
          <w:u w:val="single"/>
          <w:rtl/>
          <w:lang w:eastAsia="en-US"/>
        </w:rPr>
      </w:pPr>
    </w:p>
    <w:p w:rsidR="000265D0" w:rsidRPr="00EF493E" w:rsidRDefault="000265D0" w:rsidP="00DE750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 xml:space="preserve">פרק ב' – מפרט טכני </w:t>
      </w:r>
    </w:p>
    <w:p w:rsidR="00D65F01" w:rsidRPr="00EF493E" w:rsidRDefault="00D65F01" w:rsidP="00D65F01">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דרישות נוספות</w:t>
      </w:r>
    </w:p>
    <w:p w:rsidR="000265D0" w:rsidRPr="00EF493E" w:rsidRDefault="000265D0" w:rsidP="00216B5F">
      <w:pPr>
        <w:pStyle w:val="-"/>
        <w:numPr>
          <w:ilvl w:val="0"/>
          <w:numId w:val="7"/>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EF493E">
        <w:rPr>
          <w:rFonts w:asciiTheme="minorBidi" w:hAnsiTheme="minorBidi" w:cstheme="minorBidi"/>
          <w:b/>
          <w:bCs/>
          <w:sz w:val="28"/>
          <w:szCs w:val="28"/>
          <w:u w:val="single"/>
          <w:rtl/>
          <w:lang w:eastAsia="en-US"/>
        </w:rPr>
        <w:t xml:space="preserve">להלן פרוט תכולת </w:t>
      </w:r>
      <w:r w:rsidR="004C728D" w:rsidRPr="00EF493E">
        <w:rPr>
          <w:rFonts w:asciiTheme="minorBidi" w:hAnsiTheme="minorBidi" w:cstheme="minorBidi"/>
          <w:b/>
          <w:bCs/>
          <w:sz w:val="28"/>
          <w:szCs w:val="28"/>
          <w:u w:val="single"/>
          <w:rtl/>
          <w:lang w:eastAsia="en-US"/>
        </w:rPr>
        <w:t>העבודה</w:t>
      </w:r>
      <w:r w:rsidRPr="00EF493E">
        <w:rPr>
          <w:rFonts w:asciiTheme="minorBidi" w:hAnsiTheme="minorBidi" w:cstheme="minorBidi"/>
          <w:b/>
          <w:bCs/>
          <w:sz w:val="28"/>
          <w:szCs w:val="28"/>
          <w:u w:val="single"/>
          <w:rtl/>
          <w:lang w:eastAsia="en-US"/>
        </w:rPr>
        <w:t xml:space="preserve"> הנדרשת:</w:t>
      </w:r>
    </w:p>
    <w:p w:rsidR="00D46648"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כללי-</w:t>
      </w:r>
    </w:p>
    <w:p w:rsidR="00320B14" w:rsidRPr="00EF493E" w:rsidRDefault="00320B14" w:rsidP="00216B5F">
      <w:pPr>
        <w:pStyle w:val="-"/>
        <w:numPr>
          <w:ilvl w:val="2"/>
          <w:numId w:val="7"/>
        </w:numPr>
        <w:tabs>
          <w:tab w:val="left" w:pos="720"/>
          <w:tab w:val="left" w:pos="931"/>
          <w:tab w:val="left" w:pos="1498"/>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נדרשת אספקת, התקנת ותחזוקת מערכות למדידת ראות מטאורולוגית </w:t>
      </w:r>
      <w:r w:rsidR="0033484B" w:rsidRPr="00EF493E">
        <w:rPr>
          <w:rFonts w:asciiTheme="minorBidi" w:hAnsiTheme="minorBidi" w:cstheme="minorBidi" w:hint="cs"/>
          <w:sz w:val="24"/>
          <w:rtl/>
          <w:lang w:eastAsia="en-US"/>
        </w:rPr>
        <w:t>ביום ובלילה</w:t>
      </w:r>
      <w:r w:rsidR="0033484B"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 xml:space="preserve">ולמדידת עננות, לפעולה רציפה של 24 שעות ביממה. </w:t>
      </w:r>
    </w:p>
    <w:p w:rsidR="003439BF" w:rsidRPr="00EF493E" w:rsidRDefault="004E1118" w:rsidP="00320B14">
      <w:pPr>
        <w:pStyle w:val="-"/>
        <w:numPr>
          <w:ilvl w:val="2"/>
          <w:numId w:val="7"/>
        </w:numPr>
        <w:tabs>
          <w:tab w:val="left" w:pos="720"/>
          <w:tab w:val="left" w:pos="931"/>
          <w:tab w:val="left" w:pos="1498"/>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בתחנה </w:t>
      </w:r>
      <w:r w:rsidR="001C3831" w:rsidRPr="00EF493E">
        <w:rPr>
          <w:rFonts w:asciiTheme="minorBidi" w:hAnsiTheme="minorBidi" w:cstheme="minorBidi"/>
          <w:sz w:val="24"/>
          <w:rtl/>
          <w:lang w:eastAsia="en-US"/>
        </w:rPr>
        <w:t>המטאורולוגית באילת</w:t>
      </w:r>
      <w:r w:rsidR="0075141B" w:rsidRPr="00EF493E">
        <w:rPr>
          <w:rFonts w:asciiTheme="minorBidi" w:hAnsiTheme="minorBidi" w:cstheme="minorBidi"/>
          <w:sz w:val="24"/>
          <w:rtl/>
          <w:lang w:eastAsia="en-US"/>
        </w:rPr>
        <w:t xml:space="preserve"> </w:t>
      </w:r>
      <w:r w:rsidR="00D01704" w:rsidRPr="00EF493E">
        <w:rPr>
          <w:rFonts w:asciiTheme="minorBidi" w:hAnsiTheme="minorBidi" w:cstheme="minorBidi"/>
          <w:sz w:val="24"/>
          <w:rtl/>
          <w:lang w:eastAsia="en-US"/>
        </w:rPr>
        <w:t xml:space="preserve">יותקן חיישן </w:t>
      </w:r>
      <w:r w:rsidR="0075141B" w:rsidRPr="00EF493E">
        <w:rPr>
          <w:rFonts w:asciiTheme="minorBidi" w:hAnsiTheme="minorBidi" w:cstheme="minorBidi"/>
          <w:sz w:val="24"/>
          <w:rtl/>
          <w:lang w:eastAsia="en-US"/>
        </w:rPr>
        <w:t>מערכת למדידת ראות ו</w:t>
      </w:r>
      <w:r w:rsidR="00D01704" w:rsidRPr="00EF493E">
        <w:rPr>
          <w:rFonts w:asciiTheme="minorBidi" w:hAnsiTheme="minorBidi" w:cstheme="minorBidi"/>
          <w:sz w:val="24"/>
          <w:rtl/>
          <w:lang w:eastAsia="en-US"/>
        </w:rPr>
        <w:t xml:space="preserve">חיישן מערכת למדידת </w:t>
      </w:r>
      <w:r w:rsidR="0075141B" w:rsidRPr="00EF493E">
        <w:rPr>
          <w:rFonts w:asciiTheme="minorBidi" w:hAnsiTheme="minorBidi" w:cstheme="minorBidi"/>
          <w:sz w:val="24"/>
          <w:rtl/>
          <w:lang w:eastAsia="en-US"/>
        </w:rPr>
        <w:t xml:space="preserve">עננות. </w:t>
      </w:r>
    </w:p>
    <w:p w:rsidR="003439BF" w:rsidRPr="00EF493E" w:rsidRDefault="0075141B" w:rsidP="003439BF">
      <w:pPr>
        <w:pStyle w:val="-"/>
        <w:numPr>
          <w:ilvl w:val="2"/>
          <w:numId w:val="7"/>
        </w:numPr>
        <w:tabs>
          <w:tab w:val="left" w:pos="720"/>
          <w:tab w:val="left" w:pos="931"/>
          <w:tab w:val="left" w:pos="1498"/>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בתחנה המטאורולוגית </w:t>
      </w:r>
      <w:r w:rsidR="00D01704" w:rsidRPr="00EF493E">
        <w:rPr>
          <w:rFonts w:asciiTheme="minorBidi" w:hAnsiTheme="minorBidi" w:cstheme="minorBidi"/>
          <w:sz w:val="24"/>
          <w:rtl/>
          <w:lang w:eastAsia="en-US"/>
        </w:rPr>
        <w:t xml:space="preserve">בירושלים יותקן חיישן </w:t>
      </w:r>
      <w:r w:rsidRPr="00EF493E">
        <w:rPr>
          <w:rFonts w:asciiTheme="minorBidi" w:hAnsiTheme="minorBidi" w:cstheme="minorBidi"/>
          <w:sz w:val="24"/>
          <w:rtl/>
          <w:lang w:eastAsia="en-US"/>
        </w:rPr>
        <w:t>מערכת למדידת עננות.</w:t>
      </w:r>
      <w:r w:rsidR="006744BF" w:rsidRPr="00EF493E">
        <w:rPr>
          <w:rFonts w:asciiTheme="minorBidi" w:hAnsiTheme="minorBidi" w:cstheme="minorBidi"/>
          <w:sz w:val="24"/>
          <w:rtl/>
          <w:lang w:eastAsia="en-US"/>
        </w:rPr>
        <w:t xml:space="preserve"> </w:t>
      </w:r>
    </w:p>
    <w:p w:rsidR="003439BF" w:rsidRPr="00EF493E" w:rsidRDefault="003439BF" w:rsidP="003439BF">
      <w:pPr>
        <w:pStyle w:val="-"/>
        <w:numPr>
          <w:ilvl w:val="2"/>
          <w:numId w:val="7"/>
        </w:numPr>
        <w:tabs>
          <w:tab w:val="left" w:pos="720"/>
          <w:tab w:val="left" w:pos="931"/>
          <w:tab w:val="left" w:pos="1498"/>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שני מדי העננות</w:t>
      </w:r>
      <w:r w:rsidRPr="00EF493E">
        <w:rPr>
          <w:rFonts w:asciiTheme="minorBidi" w:hAnsiTheme="minorBidi" w:cstheme="minorBidi" w:hint="cs"/>
          <w:sz w:val="24"/>
          <w:rtl/>
          <w:lang w:eastAsia="en-US"/>
        </w:rPr>
        <w:t xml:space="preserve"> (באילת ובירושלים)</w:t>
      </w:r>
      <w:r w:rsidRPr="00EF493E">
        <w:rPr>
          <w:rFonts w:asciiTheme="minorBidi" w:hAnsiTheme="minorBidi" w:cstheme="minorBidi"/>
          <w:sz w:val="24"/>
          <w:rtl/>
          <w:lang w:eastAsia="en-US"/>
        </w:rPr>
        <w:t xml:space="preserve"> יהיו זהים</w:t>
      </w:r>
      <w:r w:rsidR="0017220A" w:rsidRPr="00EF493E">
        <w:rPr>
          <w:rFonts w:asciiTheme="minorBidi" w:hAnsiTheme="minorBidi" w:cstheme="minorBidi" w:hint="cs"/>
          <w:sz w:val="24"/>
          <w:rtl/>
          <w:lang w:eastAsia="en-US"/>
        </w:rPr>
        <w:t xml:space="preserve"> ויכללו יכולת לזיהוי שכבת הגבול</w:t>
      </w:r>
      <w:r w:rsidRPr="00EF493E">
        <w:rPr>
          <w:rFonts w:asciiTheme="minorBidi" w:hAnsiTheme="minorBidi" w:cstheme="minorBidi"/>
          <w:sz w:val="24"/>
          <w:rtl/>
          <w:lang w:eastAsia="en-US"/>
        </w:rPr>
        <w:t>.</w:t>
      </w:r>
    </w:p>
    <w:p w:rsidR="004E1118" w:rsidRPr="00EF493E" w:rsidRDefault="006744BF" w:rsidP="003439BF">
      <w:pPr>
        <w:pStyle w:val="-"/>
        <w:numPr>
          <w:ilvl w:val="2"/>
          <w:numId w:val="7"/>
        </w:numPr>
        <w:tabs>
          <w:tab w:val="left" w:pos="720"/>
          <w:tab w:val="left" w:pos="931"/>
          <w:tab w:val="left" w:pos="1498"/>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תצוג</w:t>
      </w:r>
      <w:r w:rsidR="0075141B" w:rsidRPr="00EF493E">
        <w:rPr>
          <w:rFonts w:asciiTheme="minorBidi" w:hAnsiTheme="minorBidi" w:cstheme="minorBidi"/>
          <w:sz w:val="24"/>
          <w:rtl/>
          <w:lang w:eastAsia="en-US"/>
        </w:rPr>
        <w:t>ו</w:t>
      </w:r>
      <w:r w:rsidRPr="00EF493E">
        <w:rPr>
          <w:rFonts w:asciiTheme="minorBidi" w:hAnsiTheme="minorBidi" w:cstheme="minorBidi"/>
          <w:sz w:val="24"/>
          <w:rtl/>
          <w:lang w:eastAsia="en-US"/>
        </w:rPr>
        <w:t>ת המערכ</w:t>
      </w:r>
      <w:r w:rsidR="0075141B" w:rsidRPr="00EF493E">
        <w:rPr>
          <w:rFonts w:asciiTheme="minorBidi" w:hAnsiTheme="minorBidi" w:cstheme="minorBidi"/>
          <w:sz w:val="24"/>
          <w:rtl/>
          <w:lang w:eastAsia="en-US"/>
        </w:rPr>
        <w:t>ו</w:t>
      </w:r>
      <w:r w:rsidRPr="00EF493E">
        <w:rPr>
          <w:rFonts w:asciiTheme="minorBidi" w:hAnsiTheme="minorBidi" w:cstheme="minorBidi"/>
          <w:sz w:val="24"/>
          <w:rtl/>
          <w:lang w:eastAsia="en-US"/>
        </w:rPr>
        <w:t xml:space="preserve">ת </w:t>
      </w:r>
      <w:r w:rsidR="0075141B" w:rsidRPr="00EF493E">
        <w:rPr>
          <w:rFonts w:asciiTheme="minorBidi" w:hAnsiTheme="minorBidi" w:cstheme="minorBidi"/>
          <w:sz w:val="24"/>
          <w:rtl/>
          <w:lang w:eastAsia="en-US"/>
        </w:rPr>
        <w:t>יותקנו</w:t>
      </w:r>
      <w:r w:rsidRPr="00EF493E">
        <w:rPr>
          <w:rFonts w:asciiTheme="minorBidi" w:hAnsiTheme="minorBidi" w:cstheme="minorBidi"/>
          <w:sz w:val="24"/>
          <w:rtl/>
          <w:lang w:eastAsia="en-US"/>
        </w:rPr>
        <w:t xml:space="preserve"> באתר השרות המטאורולוגי בבית דגן.</w:t>
      </w:r>
    </w:p>
    <w:p w:rsidR="00C761C4" w:rsidRPr="00EF493E" w:rsidRDefault="00C761C4" w:rsidP="00C761C4">
      <w:pPr>
        <w:pStyle w:val="-"/>
        <w:numPr>
          <w:ilvl w:val="2"/>
          <w:numId w:val="7"/>
        </w:numPr>
        <w:tabs>
          <w:tab w:val="left" w:pos="720"/>
          <w:tab w:val="left" w:pos="931"/>
          <w:tab w:val="left" w:pos="1498"/>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שרותי האחריות והתחזוקה יכללו את כל הציוד והתשתיות</w:t>
      </w:r>
      <w:r w:rsidR="00FB3985">
        <w:rPr>
          <w:rFonts w:asciiTheme="minorBidi" w:hAnsiTheme="minorBidi" w:cstheme="minorBidi" w:hint="cs"/>
          <w:sz w:val="24"/>
          <w:rtl/>
          <w:lang w:eastAsia="en-US"/>
        </w:rPr>
        <w:t xml:space="preserve"> לרבות חשמל ותקשורת</w:t>
      </w:r>
      <w:r w:rsidRPr="00EF493E">
        <w:rPr>
          <w:rFonts w:asciiTheme="minorBidi" w:hAnsiTheme="minorBidi" w:cstheme="minorBidi" w:hint="cs"/>
          <w:sz w:val="24"/>
          <w:rtl/>
          <w:lang w:eastAsia="en-US"/>
        </w:rPr>
        <w:t xml:space="preserve"> אשר יותקנו במסגרת מכרז זה, לרבות הציוד והתשתיות אשר יותקנו בבניין השרות המטאורולוגי בבית דגן.</w:t>
      </w:r>
    </w:p>
    <w:p w:rsidR="00320B14" w:rsidRPr="00EF493E" w:rsidRDefault="00320B14" w:rsidP="00320B14">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ההצעה תתייחס למערכות מוצעות חדשות בלבד.</w:t>
      </w:r>
    </w:p>
    <w:p w:rsidR="003C0B89" w:rsidRPr="00EF493E" w:rsidRDefault="00BD54C3" w:rsidP="008438C8">
      <w:pPr>
        <w:pStyle w:val="-"/>
        <w:numPr>
          <w:ilvl w:val="2"/>
          <w:numId w:val="7"/>
        </w:numPr>
        <w:tabs>
          <w:tab w:val="left" w:pos="720"/>
          <w:tab w:val="left" w:pos="931"/>
          <w:tab w:val="left" w:pos="1498"/>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color w:val="222226"/>
          <w:sz w:val="24"/>
          <w:rtl/>
        </w:rPr>
        <w:t>כל אחת מ</w:t>
      </w:r>
      <w:r w:rsidR="003C0B89" w:rsidRPr="00EF493E">
        <w:rPr>
          <w:rFonts w:asciiTheme="minorBidi" w:hAnsiTheme="minorBidi" w:cstheme="minorBidi" w:hint="cs"/>
          <w:color w:val="222226"/>
          <w:sz w:val="24"/>
          <w:rtl/>
        </w:rPr>
        <w:t xml:space="preserve">המערכות </w:t>
      </w:r>
      <w:r w:rsidR="008438C8" w:rsidRPr="00EF493E">
        <w:rPr>
          <w:rFonts w:asciiTheme="minorBidi" w:hAnsiTheme="minorBidi" w:cstheme="minorBidi" w:hint="cs"/>
          <w:color w:val="222226"/>
          <w:sz w:val="24"/>
          <w:rtl/>
        </w:rPr>
        <w:t xml:space="preserve">(שתי מערכות באילת ואחת בירושלים) </w:t>
      </w:r>
      <w:r w:rsidRPr="00EF493E">
        <w:rPr>
          <w:rFonts w:asciiTheme="minorBidi" w:hAnsiTheme="minorBidi" w:cstheme="minorBidi" w:hint="cs"/>
          <w:color w:val="222226"/>
          <w:sz w:val="24"/>
          <w:rtl/>
        </w:rPr>
        <w:t>ת</w:t>
      </w:r>
      <w:r w:rsidR="003C0B89" w:rsidRPr="00EF493E">
        <w:rPr>
          <w:rFonts w:asciiTheme="minorBidi" w:hAnsiTheme="minorBidi" w:cstheme="minorBidi" w:hint="cs"/>
          <w:color w:val="222226"/>
          <w:sz w:val="24"/>
          <w:rtl/>
        </w:rPr>
        <w:t xml:space="preserve">צוייד במכשיר אל-פסק </w:t>
      </w:r>
      <w:r w:rsidR="00320B14" w:rsidRPr="00EF493E">
        <w:rPr>
          <w:rFonts w:asciiTheme="minorBidi" w:hAnsiTheme="minorBidi" w:cstheme="minorBidi" w:hint="cs"/>
          <w:color w:val="222226"/>
          <w:sz w:val="24"/>
          <w:rtl/>
        </w:rPr>
        <w:t>ל</w:t>
      </w:r>
      <w:r w:rsidR="003C0B89" w:rsidRPr="00EF493E">
        <w:rPr>
          <w:rFonts w:asciiTheme="minorBidi" w:hAnsiTheme="minorBidi" w:cstheme="minorBidi" w:hint="cs"/>
          <w:color w:val="222226"/>
          <w:sz w:val="24"/>
          <w:rtl/>
        </w:rPr>
        <w:t>גיבוי של 2 שעות פעולה</w:t>
      </w:r>
      <w:r w:rsidR="00D74F2D" w:rsidRPr="00EF493E">
        <w:rPr>
          <w:rFonts w:asciiTheme="minorBidi" w:hAnsiTheme="minorBidi" w:cstheme="minorBidi" w:hint="cs"/>
          <w:color w:val="222226"/>
          <w:sz w:val="24"/>
          <w:rtl/>
        </w:rPr>
        <w:t>.</w:t>
      </w:r>
      <w:r w:rsidR="008438C8" w:rsidRPr="00EF493E">
        <w:rPr>
          <w:rFonts w:asciiTheme="minorBidi" w:hAnsiTheme="minorBidi" w:cstheme="minorBidi" w:hint="cs"/>
          <w:sz w:val="24"/>
          <w:rtl/>
          <w:lang w:eastAsia="en-US"/>
        </w:rPr>
        <w:t xml:space="preserve"> אין צורך בהתקנת מערכת אל פסק למערכת התצוגות בבית דגן.</w:t>
      </w:r>
    </w:p>
    <w:p w:rsidR="008438C8" w:rsidRPr="00EF493E" w:rsidRDefault="00BD54C3" w:rsidP="008438C8">
      <w:pPr>
        <w:pStyle w:val="-"/>
        <w:numPr>
          <w:ilvl w:val="2"/>
          <w:numId w:val="7"/>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הזוכה </w:t>
      </w:r>
      <w:r w:rsidR="008438C8" w:rsidRPr="00EF493E">
        <w:rPr>
          <w:rFonts w:asciiTheme="minorBidi" w:hAnsiTheme="minorBidi" w:cstheme="minorBidi" w:hint="cs"/>
          <w:sz w:val="24"/>
          <w:rtl/>
          <w:lang w:eastAsia="en-US"/>
        </w:rPr>
        <w:t>יספק ו</w:t>
      </w:r>
      <w:r w:rsidRPr="00EF493E">
        <w:rPr>
          <w:rFonts w:asciiTheme="minorBidi" w:hAnsiTheme="minorBidi" w:cstheme="minorBidi" w:hint="cs"/>
          <w:sz w:val="24"/>
          <w:rtl/>
          <w:lang w:eastAsia="en-US"/>
        </w:rPr>
        <w:t>יקים את כל התשתיות הנדרשות להצבת המערכ</w:t>
      </w:r>
      <w:r w:rsidR="008438C8" w:rsidRPr="00EF493E">
        <w:rPr>
          <w:rFonts w:asciiTheme="minorBidi" w:hAnsiTheme="minorBidi" w:cstheme="minorBidi" w:hint="cs"/>
          <w:sz w:val="24"/>
          <w:rtl/>
          <w:lang w:eastAsia="en-US"/>
        </w:rPr>
        <w:t>ו</w:t>
      </w:r>
      <w:r w:rsidRPr="00EF493E">
        <w:rPr>
          <w:rFonts w:asciiTheme="minorBidi" w:hAnsiTheme="minorBidi" w:cstheme="minorBidi" w:hint="cs"/>
          <w:sz w:val="24"/>
          <w:rtl/>
          <w:lang w:eastAsia="en-US"/>
        </w:rPr>
        <w:t>ת וחיבור</w:t>
      </w:r>
      <w:r w:rsidR="008438C8" w:rsidRPr="00EF493E">
        <w:rPr>
          <w:rFonts w:asciiTheme="minorBidi" w:hAnsiTheme="minorBidi" w:cstheme="minorBidi" w:hint="cs"/>
          <w:sz w:val="24"/>
          <w:rtl/>
          <w:lang w:eastAsia="en-US"/>
        </w:rPr>
        <w:t>ן</w:t>
      </w:r>
      <w:r w:rsidRPr="00EF493E">
        <w:rPr>
          <w:rFonts w:asciiTheme="minorBidi" w:hAnsiTheme="minorBidi" w:cstheme="minorBidi" w:hint="cs"/>
          <w:sz w:val="24"/>
          <w:rtl/>
          <w:lang w:eastAsia="en-US"/>
        </w:rPr>
        <w:t xml:space="preserve"> לתשתיות החשמל והתקשורת</w:t>
      </w:r>
      <w:r w:rsidR="008438C8" w:rsidRPr="00EF493E">
        <w:rPr>
          <w:rFonts w:asciiTheme="minorBidi" w:hAnsiTheme="minorBidi" w:cstheme="minorBidi" w:hint="cs"/>
          <w:sz w:val="24"/>
          <w:rtl/>
          <w:lang w:eastAsia="en-US"/>
        </w:rPr>
        <w:t xml:space="preserve"> באתרים השונים</w:t>
      </w:r>
      <w:r w:rsidRPr="00EF493E">
        <w:rPr>
          <w:rFonts w:asciiTheme="minorBidi" w:hAnsiTheme="minorBidi" w:cstheme="minorBidi" w:hint="cs"/>
          <w:sz w:val="24"/>
          <w:rtl/>
          <w:lang w:eastAsia="en-US"/>
        </w:rPr>
        <w:t xml:space="preserve"> (</w:t>
      </w:r>
      <w:r w:rsidRPr="00EF493E">
        <w:rPr>
          <w:rFonts w:asciiTheme="minorBidi" w:hAnsiTheme="minorBidi" w:cstheme="minorBidi"/>
          <w:sz w:val="24"/>
          <w:lang w:eastAsia="en-US"/>
        </w:rPr>
        <w:t>Turn Key Project</w:t>
      </w:r>
      <w:r w:rsidRPr="00EF493E">
        <w:rPr>
          <w:rFonts w:asciiTheme="minorBidi" w:hAnsiTheme="minorBidi" w:cstheme="minorBidi" w:hint="cs"/>
          <w:sz w:val="24"/>
          <w:rtl/>
          <w:lang w:eastAsia="en-US"/>
        </w:rPr>
        <w:t>).</w:t>
      </w:r>
      <w:r w:rsidR="008438C8" w:rsidRPr="00EF493E">
        <w:rPr>
          <w:rFonts w:asciiTheme="minorBidi" w:hAnsiTheme="minorBidi" w:cstheme="minorBidi"/>
          <w:sz w:val="24"/>
          <w:rtl/>
          <w:lang w:eastAsia="en-US"/>
        </w:rPr>
        <w:t xml:space="preserve"> </w:t>
      </w:r>
    </w:p>
    <w:p w:rsidR="008438C8" w:rsidRPr="00EF493E" w:rsidRDefault="008438C8" w:rsidP="000904E7">
      <w:pPr>
        <w:pStyle w:val="-"/>
        <w:numPr>
          <w:ilvl w:val="2"/>
          <w:numId w:val="7"/>
        </w:numPr>
        <w:tabs>
          <w:tab w:val="left" w:pos="720"/>
          <w:tab w:val="left" w:pos="1923"/>
          <w:tab w:val="left" w:pos="5892"/>
          <w:tab w:val="left" w:pos="6480"/>
          <w:tab w:val="left" w:pos="7200"/>
          <w:tab w:val="left" w:pos="731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יסופקו ויותקנו כל מרכיבי החמרה, התכנה, התקשורת הנדרשים לביצועי המערכות המלאים.</w:t>
      </w:r>
    </w:p>
    <w:p w:rsidR="00242478" w:rsidRPr="00EF493E" w:rsidRDefault="00D74E33" w:rsidP="0031756B">
      <w:pPr>
        <w:pStyle w:val="-"/>
        <w:numPr>
          <w:ilvl w:val="2"/>
          <w:numId w:val="7"/>
        </w:numPr>
        <w:tabs>
          <w:tab w:val="left" w:pos="720"/>
          <w:tab w:val="left" w:pos="1923"/>
          <w:tab w:val="left" w:pos="5892"/>
          <w:tab w:val="left" w:pos="6480"/>
          <w:tab w:val="left" w:pos="7200"/>
          <w:tab w:val="left" w:pos="731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המערכות יהיו בעלות </w:t>
      </w:r>
      <w:r w:rsidR="00242478" w:rsidRPr="00EF493E">
        <w:rPr>
          <w:rFonts w:asciiTheme="minorBidi" w:hAnsiTheme="minorBidi" w:cstheme="minorBidi"/>
          <w:sz w:val="24"/>
          <w:rtl/>
          <w:lang w:eastAsia="en-US"/>
        </w:rPr>
        <w:t>בטיחות לייזר</w:t>
      </w:r>
      <w:r w:rsidR="00242478" w:rsidRPr="00EF493E">
        <w:rPr>
          <w:rFonts w:asciiTheme="minorBidi" w:hAnsiTheme="minorBidi" w:cstheme="minorBidi" w:hint="cs"/>
          <w:sz w:val="24"/>
          <w:rtl/>
          <w:lang w:eastAsia="en-US"/>
        </w:rPr>
        <w:t xml:space="preserve"> - </w:t>
      </w:r>
      <w:r w:rsidR="00242478" w:rsidRPr="00EF493E">
        <w:rPr>
          <w:rFonts w:asciiTheme="minorBidi" w:hAnsiTheme="minorBidi" w:cstheme="minorBidi"/>
          <w:sz w:val="24"/>
          <w:lang w:eastAsia="en-US"/>
        </w:rPr>
        <w:t>Eye safe</w:t>
      </w:r>
      <w:r w:rsidR="00242478" w:rsidRPr="00EF493E">
        <w:rPr>
          <w:rFonts w:asciiTheme="minorBidi" w:hAnsiTheme="minorBidi" w:cstheme="minorBidi" w:hint="cs"/>
          <w:sz w:val="24"/>
          <w:rtl/>
          <w:lang w:eastAsia="en-US"/>
        </w:rPr>
        <w:t>.</w:t>
      </w:r>
    </w:p>
    <w:p w:rsidR="00EF493E" w:rsidRDefault="00EF493E">
      <w:pPr>
        <w:bidi w:val="0"/>
        <w:rPr>
          <w:rFonts w:asciiTheme="minorBidi" w:hAnsiTheme="minorBidi" w:cstheme="minorBidi"/>
          <w:b/>
          <w:bCs/>
          <w:rtl/>
          <w:lang w:eastAsia="en-US"/>
        </w:rPr>
      </w:pPr>
      <w:r>
        <w:rPr>
          <w:rFonts w:asciiTheme="minorBidi" w:hAnsiTheme="minorBidi" w:cstheme="minorBidi"/>
          <w:b/>
          <w:bCs/>
          <w:rtl/>
          <w:lang w:eastAsia="en-US"/>
        </w:rPr>
        <w:br w:type="page"/>
      </w:r>
    </w:p>
    <w:p w:rsidR="00B13252" w:rsidRPr="00EF493E" w:rsidRDefault="00D01704"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ביצועים ו</w:t>
      </w:r>
      <w:r w:rsidR="00B13252" w:rsidRPr="00EF493E">
        <w:rPr>
          <w:rFonts w:asciiTheme="minorBidi" w:hAnsiTheme="minorBidi" w:cstheme="minorBidi"/>
          <w:b/>
          <w:bCs/>
          <w:sz w:val="24"/>
          <w:rtl/>
          <w:lang w:eastAsia="en-US"/>
        </w:rPr>
        <w:t>דיוקי מדידה-</w:t>
      </w:r>
    </w:p>
    <w:p w:rsidR="00B13252" w:rsidRPr="00EF493E" w:rsidRDefault="00B13252"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b/>
          <w:bCs/>
          <w:sz w:val="24"/>
          <w:rtl/>
          <w:lang w:eastAsia="en-US"/>
        </w:rPr>
        <w:t>מד ראות</w:t>
      </w:r>
      <w:r w:rsidRPr="00EF493E">
        <w:rPr>
          <w:rFonts w:asciiTheme="minorBidi" w:hAnsiTheme="minorBidi" w:cstheme="minorBidi"/>
          <w:sz w:val="24"/>
          <w:rtl/>
          <w:lang w:eastAsia="en-US"/>
        </w:rPr>
        <w:t>:</w:t>
      </w:r>
    </w:p>
    <w:p w:rsidR="009C4CED" w:rsidRPr="00EF493E" w:rsidRDefault="009C4CED" w:rsidP="009C4CED">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מדידת הראות המטאורולוגית</w:t>
      </w:r>
      <w:r w:rsidRPr="00EF493E">
        <w:rPr>
          <w:rFonts w:asciiTheme="minorBidi" w:hAnsiTheme="minorBidi" w:cstheme="minorBidi" w:hint="cs"/>
          <w:sz w:val="24"/>
          <w:rtl/>
          <w:lang w:eastAsia="en-US"/>
        </w:rPr>
        <w:t xml:space="preserve"> תעשה</w:t>
      </w:r>
      <w:r w:rsidRPr="00EF493E">
        <w:rPr>
          <w:rFonts w:asciiTheme="minorBidi" w:hAnsiTheme="minorBidi" w:cstheme="minorBidi"/>
          <w:sz w:val="24"/>
          <w:rtl/>
          <w:lang w:eastAsia="en-US"/>
        </w:rPr>
        <w:t xml:space="preserve"> תוך שימוש ב </w:t>
      </w:r>
      <w:r w:rsidRPr="00EF493E">
        <w:rPr>
          <w:rFonts w:asciiTheme="minorBidi" w:hAnsiTheme="minorBidi" w:cstheme="minorBidi"/>
          <w:sz w:val="24"/>
          <w:lang w:eastAsia="en-US"/>
        </w:rPr>
        <w:t xml:space="preserve"> forward scattering</w:t>
      </w:r>
      <w:r w:rsidRPr="00EF493E">
        <w:rPr>
          <w:rFonts w:asciiTheme="minorBidi" w:hAnsiTheme="minorBidi" w:cstheme="minorBidi"/>
          <w:sz w:val="24"/>
          <w:rtl/>
          <w:lang w:eastAsia="en-US"/>
        </w:rPr>
        <w:t>.</w:t>
      </w:r>
    </w:p>
    <w:p w:rsidR="00521512" w:rsidRPr="00EF493E" w:rsidRDefault="00521512" w:rsidP="00521512">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תדירות מדידה -  לפחות פעם ב </w:t>
      </w:r>
      <w:r>
        <w:rPr>
          <w:rFonts w:asciiTheme="minorBidi" w:hAnsiTheme="minorBidi" w:cstheme="minorBidi" w:hint="cs"/>
          <w:sz w:val="24"/>
          <w:rtl/>
          <w:lang w:eastAsia="en-US"/>
        </w:rPr>
        <w:t>2</w:t>
      </w:r>
      <w:r w:rsidRPr="00EF493E">
        <w:rPr>
          <w:rFonts w:asciiTheme="minorBidi" w:hAnsiTheme="minorBidi" w:cstheme="minorBidi"/>
          <w:sz w:val="24"/>
          <w:rtl/>
          <w:lang w:eastAsia="en-US"/>
        </w:rPr>
        <w:t>0 שניות</w:t>
      </w:r>
      <w:r>
        <w:rPr>
          <w:rFonts w:asciiTheme="minorBidi" w:hAnsiTheme="minorBidi" w:cstheme="minorBidi" w:hint="cs"/>
          <w:sz w:val="24"/>
          <w:rtl/>
          <w:lang w:eastAsia="en-US"/>
        </w:rPr>
        <w:t>.</w:t>
      </w:r>
    </w:p>
    <w:p w:rsidR="00C024A8" w:rsidRPr="00EF493E" w:rsidRDefault="00C024A8" w:rsidP="00521512">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hint="cs"/>
          <w:sz w:val="24"/>
          <w:rtl/>
          <w:lang w:eastAsia="en-US"/>
        </w:rPr>
        <w:t>בתדירות של לפחות פעם בדקה, תדווח המערכת את הראות הממוצעת בדקה האחרונה ובעשר הדקות האחרונות.</w:t>
      </w:r>
    </w:p>
    <w:p w:rsidR="00FB4539" w:rsidRPr="00EF493E" w:rsidRDefault="00FB4539" w:rsidP="00EF0943">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טווח המדידה </w:t>
      </w:r>
      <w:r w:rsidRPr="00EF493E">
        <w:rPr>
          <w:rFonts w:asciiTheme="minorBidi" w:hAnsiTheme="minorBidi" w:cstheme="minorBidi"/>
          <w:sz w:val="24"/>
          <w:rtl/>
          <w:lang w:eastAsia="en-US"/>
        </w:rPr>
        <w:t>–</w:t>
      </w:r>
      <w:r w:rsidRPr="00EF493E">
        <w:rPr>
          <w:rFonts w:asciiTheme="minorBidi" w:hAnsiTheme="minorBidi" w:cstheme="minorBidi" w:hint="cs"/>
          <w:sz w:val="24"/>
          <w:rtl/>
          <w:lang w:eastAsia="en-US"/>
        </w:rPr>
        <w:t>לפחות</w:t>
      </w:r>
      <w:r w:rsidR="00697BCE">
        <w:rPr>
          <w:rFonts w:asciiTheme="minorBidi" w:hAnsiTheme="minorBidi" w:cstheme="minorBidi" w:hint="cs"/>
          <w:sz w:val="24"/>
          <w:rtl/>
          <w:lang w:eastAsia="en-US"/>
        </w:rPr>
        <w:t xml:space="preserve"> בין 10מ' -</w:t>
      </w:r>
      <w:r w:rsidRPr="00EF493E">
        <w:rPr>
          <w:rFonts w:asciiTheme="minorBidi" w:hAnsiTheme="minorBidi" w:cstheme="minorBidi" w:hint="cs"/>
          <w:sz w:val="24"/>
          <w:rtl/>
          <w:lang w:eastAsia="en-US"/>
        </w:rPr>
        <w:t xml:space="preserve"> </w:t>
      </w:r>
      <w:r w:rsidR="00EF0943" w:rsidRPr="00EF493E">
        <w:rPr>
          <w:rFonts w:asciiTheme="minorBidi" w:hAnsiTheme="minorBidi" w:cstheme="minorBidi" w:hint="cs"/>
          <w:sz w:val="24"/>
          <w:rtl/>
          <w:lang w:eastAsia="en-US"/>
        </w:rPr>
        <w:t>75</w:t>
      </w:r>
      <w:r w:rsidRPr="00EF493E">
        <w:rPr>
          <w:rFonts w:asciiTheme="minorBidi" w:hAnsiTheme="minorBidi" w:cstheme="minorBidi" w:hint="cs"/>
          <w:sz w:val="24"/>
          <w:rtl/>
          <w:lang w:eastAsia="en-US"/>
        </w:rPr>
        <w:t xml:space="preserve"> ק"מ.</w:t>
      </w:r>
    </w:p>
    <w:p w:rsidR="00F43479" w:rsidRPr="00EF493E" w:rsidRDefault="00F43479" w:rsidP="00FB4539">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דיוקי המדידה הנדרשים למדידת </w:t>
      </w:r>
      <w:r w:rsidRPr="00EF493E">
        <w:rPr>
          <w:rFonts w:asciiTheme="minorBidi" w:hAnsiTheme="minorBidi" w:cstheme="minorBidi"/>
          <w:sz w:val="24"/>
          <w:lang w:eastAsia="en-US"/>
        </w:rPr>
        <w:t>MOR</w:t>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10%</w:t>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עד 1500 מ', וטובים מ-20% בטווחים הגדולים מ-1500 מ'.</w:t>
      </w:r>
    </w:p>
    <w:p w:rsidR="00A13C97" w:rsidRPr="00EF493E" w:rsidRDefault="00482294" w:rsidP="00D91E09">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כל שאר </w:t>
      </w:r>
      <w:r w:rsidR="008A505F" w:rsidRPr="00EF493E">
        <w:rPr>
          <w:rFonts w:asciiTheme="minorBidi" w:hAnsiTheme="minorBidi" w:cstheme="minorBidi"/>
          <w:sz w:val="24"/>
          <w:rtl/>
          <w:lang w:eastAsia="en-US"/>
        </w:rPr>
        <w:t>ביצועי המערכת</w:t>
      </w:r>
      <w:r w:rsidRPr="00EF493E">
        <w:rPr>
          <w:rFonts w:asciiTheme="minorBidi" w:hAnsiTheme="minorBidi" w:cstheme="minorBidi"/>
          <w:sz w:val="24"/>
          <w:rtl/>
          <w:lang w:eastAsia="en-US"/>
        </w:rPr>
        <w:t>,</w:t>
      </w:r>
      <w:r w:rsidR="008A505F" w:rsidRPr="00EF493E">
        <w:rPr>
          <w:rFonts w:asciiTheme="minorBidi" w:hAnsiTheme="minorBidi" w:cstheme="minorBidi"/>
          <w:sz w:val="24"/>
          <w:rtl/>
          <w:lang w:eastAsia="en-US"/>
        </w:rPr>
        <w:t xml:space="preserve"> בהתאם </w:t>
      </w:r>
      <w:r w:rsidR="000A13FF" w:rsidRPr="00EF493E">
        <w:rPr>
          <w:rFonts w:asciiTheme="minorBidi" w:hAnsiTheme="minorBidi" w:cstheme="minorBidi"/>
          <w:sz w:val="24"/>
          <w:rtl/>
          <w:lang w:eastAsia="en-US"/>
        </w:rPr>
        <w:t>להגדרות</w:t>
      </w:r>
      <w:r w:rsidR="008A505F" w:rsidRPr="00EF493E">
        <w:rPr>
          <w:rFonts w:asciiTheme="minorBidi" w:hAnsiTheme="minorBidi" w:cstheme="minorBidi"/>
          <w:sz w:val="24"/>
          <w:rtl/>
          <w:lang w:eastAsia="en-US"/>
        </w:rPr>
        <w:t xml:space="preserve"> ארגון המטאורולוגיה העולמי, כמפורט בטבלא</w:t>
      </w:r>
      <w:r w:rsidR="005736FB" w:rsidRPr="00EF493E">
        <w:rPr>
          <w:rFonts w:asciiTheme="minorBidi" w:hAnsiTheme="minorBidi" w:cstheme="minorBidi"/>
          <w:sz w:val="24"/>
          <w:rtl/>
          <w:lang w:eastAsia="en-US"/>
        </w:rPr>
        <w:t xml:space="preserve"> אשר ב- </w:t>
      </w:r>
      <w:r w:rsidR="005736FB" w:rsidRPr="00EF493E">
        <w:rPr>
          <w:rFonts w:asciiTheme="minorBidi" w:hAnsiTheme="minorBidi" w:cstheme="minorBidi"/>
          <w:sz w:val="24"/>
          <w:lang w:eastAsia="en-US"/>
        </w:rPr>
        <w:t>Annex 1.D</w:t>
      </w:r>
      <w:r w:rsidR="005736FB" w:rsidRPr="00EF493E">
        <w:rPr>
          <w:rFonts w:asciiTheme="minorBidi" w:hAnsiTheme="minorBidi" w:cstheme="minorBidi"/>
          <w:sz w:val="24"/>
          <w:rtl/>
          <w:lang w:eastAsia="en-US"/>
        </w:rPr>
        <w:t xml:space="preserve"> שבעמוד  </w:t>
      </w:r>
      <w:r w:rsidR="005736FB" w:rsidRPr="00EF493E">
        <w:rPr>
          <w:rFonts w:asciiTheme="minorBidi" w:hAnsiTheme="minorBidi" w:cstheme="minorBidi"/>
          <w:sz w:val="24"/>
          <w:lang w:eastAsia="en-US"/>
        </w:rPr>
        <w:t>I.1–36</w:t>
      </w:r>
    </w:p>
    <w:p w:rsidR="00647F42" w:rsidRPr="00EF493E" w:rsidRDefault="005736FB" w:rsidP="00A13C97">
      <w:pPr>
        <w:pStyle w:val="-"/>
        <w:tabs>
          <w:tab w:val="left" w:pos="720"/>
          <w:tab w:val="left" w:pos="931"/>
          <w:tab w:val="left" w:pos="1498"/>
          <w:tab w:val="left" w:pos="5040"/>
          <w:tab w:val="left" w:pos="5760"/>
          <w:tab w:val="left" w:pos="6480"/>
          <w:tab w:val="left" w:pos="7200"/>
          <w:tab w:val="left" w:pos="7920"/>
          <w:tab w:val="left" w:pos="8640"/>
        </w:tabs>
        <w:spacing w:line="360" w:lineRule="auto"/>
        <w:ind w:right="263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 </w:t>
      </w:r>
      <w:r w:rsidR="00A13C97" w:rsidRPr="00EF493E">
        <w:rPr>
          <w:rFonts w:asciiTheme="minorBidi" w:hAnsiTheme="minorBidi" w:cstheme="minorBidi"/>
          <w:sz w:val="24"/>
          <w:lang w:eastAsia="en-US"/>
        </w:rPr>
        <w:t>O</w:t>
      </w:r>
      <w:r w:rsidRPr="00EF493E">
        <w:rPr>
          <w:rFonts w:asciiTheme="minorBidi" w:hAnsiTheme="minorBidi" w:cstheme="minorBidi"/>
          <w:sz w:val="24"/>
          <w:lang w:eastAsia="en-US"/>
        </w:rPr>
        <w:t>perational measurement uncertainty</w:t>
      </w:r>
      <w:r w:rsidR="00647F42" w:rsidRPr="00EF493E">
        <w:rPr>
          <w:rFonts w:asciiTheme="minorBidi" w:hAnsiTheme="minorBidi" w:cstheme="minorBidi"/>
          <w:sz w:val="24"/>
          <w:lang w:eastAsia="en-US"/>
        </w:rPr>
        <w:t xml:space="preserve"> </w:t>
      </w:r>
      <w:r w:rsidRPr="00EF493E">
        <w:rPr>
          <w:rFonts w:asciiTheme="minorBidi" w:hAnsiTheme="minorBidi" w:cstheme="minorBidi"/>
          <w:sz w:val="24"/>
          <w:lang w:eastAsia="en-US"/>
        </w:rPr>
        <w:t>requirements and instrument performance</w:t>
      </w:r>
      <w:r w:rsidR="00647F42" w:rsidRPr="00EF493E">
        <w:rPr>
          <w:rFonts w:asciiTheme="minorBidi" w:hAnsiTheme="minorBidi" w:cstheme="minorBidi"/>
          <w:sz w:val="24"/>
          <w:rtl/>
          <w:lang w:eastAsia="en-US"/>
        </w:rPr>
        <w:t xml:space="preserve"> – </w:t>
      </w:r>
      <w:r w:rsidR="00647F42" w:rsidRPr="00EF493E">
        <w:rPr>
          <w:rFonts w:asciiTheme="minorBidi" w:hAnsiTheme="minorBidi" w:cstheme="minorBidi"/>
          <w:sz w:val="24"/>
          <w:lang w:eastAsia="en-US"/>
        </w:rPr>
        <w:t>Required measurement uncertainty</w:t>
      </w:r>
      <w:r w:rsidR="00647F42" w:rsidRPr="00EF493E">
        <w:rPr>
          <w:rFonts w:asciiTheme="minorBidi" w:hAnsiTheme="minorBidi" w:cstheme="minorBidi"/>
          <w:sz w:val="24"/>
          <w:rtl/>
          <w:lang w:eastAsia="en-US"/>
        </w:rPr>
        <w:t>.</w:t>
      </w:r>
    </w:p>
    <w:p w:rsidR="005465D9" w:rsidRPr="00EF493E" w:rsidRDefault="008A505F" w:rsidP="00B13252">
      <w:pPr>
        <w:pStyle w:val="-"/>
        <w:tabs>
          <w:tab w:val="left" w:pos="720"/>
          <w:tab w:val="left" w:pos="931"/>
          <w:tab w:val="left" w:pos="1498"/>
          <w:tab w:val="left" w:pos="5040"/>
          <w:tab w:val="left" w:pos="5760"/>
          <w:tab w:val="left" w:pos="6480"/>
          <w:tab w:val="left" w:pos="7200"/>
          <w:tab w:val="left" w:pos="7920"/>
          <w:tab w:val="left" w:pos="8640"/>
        </w:tabs>
        <w:bidi/>
        <w:spacing w:line="360" w:lineRule="auto"/>
        <w:ind w:left="1640" w:firstLine="992"/>
        <w:jc w:val="both"/>
        <w:rPr>
          <w:rFonts w:asciiTheme="minorBidi" w:hAnsiTheme="minorBidi" w:cstheme="minorBidi"/>
          <w:sz w:val="24"/>
          <w:rtl/>
          <w:lang w:eastAsia="en-US"/>
        </w:rPr>
      </w:pPr>
      <w:r w:rsidRPr="00EF493E">
        <w:rPr>
          <w:rFonts w:asciiTheme="minorBidi" w:hAnsiTheme="minorBidi" w:cstheme="minorBidi"/>
          <w:sz w:val="24"/>
          <w:rtl/>
          <w:lang w:eastAsia="en-US"/>
        </w:rPr>
        <w:t>בקישור הבא:</w:t>
      </w:r>
      <w:r w:rsidR="005736FB"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 xml:space="preserve"> </w:t>
      </w:r>
      <w:hyperlink r:id="rId12" w:history="1">
        <w:r w:rsidR="00D553B0" w:rsidRPr="00EF493E">
          <w:rPr>
            <w:rStyle w:val="Hyperlink"/>
            <w:rFonts w:asciiTheme="minorBidi" w:hAnsiTheme="minorBidi" w:cstheme="minorBidi"/>
            <w:sz w:val="24"/>
            <w:lang w:eastAsia="en-US"/>
          </w:rPr>
          <w:t>http://library.wmo.int/pmb_ged/wmo_8_en-2012.pdf</w:t>
        </w:r>
      </w:hyperlink>
    </w:p>
    <w:p w:rsidR="007C613A" w:rsidRPr="00EF493E" w:rsidRDefault="007C613A"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b/>
          <w:bCs/>
          <w:sz w:val="24"/>
          <w:rtl/>
          <w:lang w:eastAsia="en-US"/>
        </w:rPr>
        <w:t>מד עננות</w:t>
      </w:r>
      <w:r w:rsidRPr="00EF493E">
        <w:rPr>
          <w:rFonts w:asciiTheme="minorBidi" w:hAnsiTheme="minorBidi" w:cstheme="minorBidi"/>
          <w:sz w:val="24"/>
          <w:rtl/>
          <w:lang w:eastAsia="en-US"/>
        </w:rPr>
        <w:t>:</w:t>
      </w:r>
    </w:p>
    <w:p w:rsidR="00280877" w:rsidRPr="00EF493E" w:rsidRDefault="00280877" w:rsidP="00280877">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טכנולוגיית מקור האנרגיה של מד העננות - </w:t>
      </w:r>
      <w:r w:rsidRPr="00EF493E">
        <w:rPr>
          <w:rFonts w:asciiTheme="minorBidi" w:hAnsiTheme="minorBidi" w:cstheme="minorBidi"/>
          <w:sz w:val="24"/>
          <w:lang w:eastAsia="en-US"/>
        </w:rPr>
        <w:t xml:space="preserve"> Pulsed diode laser LIDAR </w:t>
      </w:r>
      <w:r w:rsidRPr="00EF493E">
        <w:rPr>
          <w:rFonts w:asciiTheme="minorBidi" w:hAnsiTheme="minorBidi" w:cstheme="minorBidi"/>
          <w:sz w:val="24"/>
          <w:rtl/>
          <w:lang w:eastAsia="en-US"/>
        </w:rPr>
        <w:t>.</w:t>
      </w:r>
    </w:p>
    <w:p w:rsidR="00D01704" w:rsidRPr="00EF493E" w:rsidRDefault="00D01704" w:rsidP="00E65E4D">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טווח מדידה </w:t>
      </w:r>
      <w:r w:rsidR="006B1A4D" w:rsidRPr="00EF493E">
        <w:rPr>
          <w:rFonts w:asciiTheme="minorBidi" w:hAnsiTheme="minorBidi" w:cstheme="minorBidi"/>
          <w:sz w:val="24"/>
          <w:rtl/>
          <w:lang w:eastAsia="en-US"/>
        </w:rPr>
        <w:t>–</w:t>
      </w:r>
      <w:r w:rsidR="006B1A4D" w:rsidRPr="00EF493E">
        <w:rPr>
          <w:rFonts w:asciiTheme="minorBidi" w:hAnsiTheme="minorBidi" w:cstheme="minorBidi" w:hint="cs"/>
          <w:sz w:val="24"/>
          <w:rtl/>
          <w:lang w:eastAsia="en-US"/>
        </w:rPr>
        <w:t xml:space="preserve"> לפחות בטווח שבין</w:t>
      </w:r>
      <w:r w:rsidRPr="00EF493E">
        <w:rPr>
          <w:rFonts w:asciiTheme="minorBidi" w:hAnsiTheme="minorBidi" w:cstheme="minorBidi"/>
          <w:sz w:val="24"/>
          <w:rtl/>
          <w:lang w:eastAsia="en-US"/>
        </w:rPr>
        <w:t xml:space="preserve"> </w:t>
      </w:r>
      <w:r w:rsidR="00E65E4D" w:rsidRPr="00EF493E">
        <w:rPr>
          <w:rFonts w:asciiTheme="minorBidi" w:hAnsiTheme="minorBidi" w:cstheme="minorBidi" w:hint="cs"/>
          <w:sz w:val="24"/>
          <w:rtl/>
          <w:lang w:eastAsia="en-US"/>
        </w:rPr>
        <w:t>25</w:t>
      </w:r>
      <w:r w:rsidRPr="00EF493E">
        <w:rPr>
          <w:rFonts w:asciiTheme="minorBidi" w:hAnsiTheme="minorBidi" w:cstheme="minorBidi"/>
          <w:sz w:val="24"/>
          <w:rtl/>
          <w:lang w:eastAsia="en-US"/>
        </w:rPr>
        <w:t>-25000</w:t>
      </w:r>
      <w:r w:rsidR="006B1A4D"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 xml:space="preserve"> רגל</w:t>
      </w:r>
    </w:p>
    <w:p w:rsidR="00D01704" w:rsidRPr="00EF493E" w:rsidRDefault="00242478"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תדירות מדידה -  לפחות פעם ב 10 שניות</w:t>
      </w:r>
    </w:p>
    <w:p w:rsidR="00242478" w:rsidRPr="00EF493E" w:rsidRDefault="007C613A"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דיוקי המדידה הנדרשים :</w:t>
      </w:r>
      <w:r w:rsidR="00242478" w:rsidRPr="00EF493E">
        <w:rPr>
          <w:rFonts w:asciiTheme="minorBidi" w:hAnsiTheme="minorBidi" w:cstheme="minorBidi"/>
          <w:sz w:val="24"/>
          <w:rtl/>
          <w:lang w:eastAsia="en-US"/>
        </w:rPr>
        <w:t xml:space="preserve"> טובים מ</w:t>
      </w:r>
      <w:r w:rsidR="00242478" w:rsidRPr="00EF493E">
        <w:rPr>
          <w:rFonts w:asciiTheme="minorBidi" w:hAnsiTheme="minorBidi" w:cstheme="minorBidi"/>
          <w:sz w:val="24"/>
        </w:rPr>
        <w:t xml:space="preserve">  ±1%  </w:t>
      </w:r>
      <w:r w:rsidR="00242478" w:rsidRPr="00EF493E">
        <w:rPr>
          <w:rFonts w:asciiTheme="minorBidi" w:hAnsiTheme="minorBidi" w:cstheme="minorBidi"/>
          <w:sz w:val="24"/>
          <w:rtl/>
        </w:rPr>
        <w:t xml:space="preserve">או  </w:t>
      </w:r>
      <w:r w:rsidR="00242478" w:rsidRPr="00EF493E">
        <w:rPr>
          <w:rFonts w:asciiTheme="minorBidi" w:hAnsiTheme="minorBidi" w:cstheme="minorBidi"/>
          <w:sz w:val="24"/>
        </w:rPr>
        <w:t xml:space="preserve"> ±</w:t>
      </w:r>
      <w:r w:rsidR="00242478" w:rsidRPr="00EF493E">
        <w:rPr>
          <w:rFonts w:asciiTheme="minorBidi" w:hAnsiTheme="minorBidi" w:cstheme="minorBidi"/>
          <w:sz w:val="24"/>
          <w:rtl/>
        </w:rPr>
        <w:t>10</w:t>
      </w:r>
      <w:r w:rsidR="00242478" w:rsidRPr="00EF493E">
        <w:rPr>
          <w:rFonts w:asciiTheme="minorBidi" w:hAnsiTheme="minorBidi" w:cstheme="minorBidi"/>
          <w:sz w:val="24"/>
        </w:rPr>
        <w:t xml:space="preserve"> </w:t>
      </w:r>
      <w:r w:rsidR="00242478" w:rsidRPr="00EF493E">
        <w:rPr>
          <w:rFonts w:asciiTheme="minorBidi" w:hAnsiTheme="minorBidi" w:cstheme="minorBidi"/>
          <w:sz w:val="24"/>
          <w:rtl/>
        </w:rPr>
        <w:t>מטר</w:t>
      </w:r>
      <w:r w:rsidR="00242478" w:rsidRPr="00EF493E">
        <w:rPr>
          <w:rFonts w:asciiTheme="minorBidi" w:hAnsiTheme="minorBidi" w:cstheme="minorBidi"/>
          <w:sz w:val="24"/>
          <w:rtl/>
          <w:lang w:eastAsia="en-US"/>
        </w:rPr>
        <w:t xml:space="preserve"> </w:t>
      </w:r>
    </w:p>
    <w:p w:rsidR="00242478" w:rsidRPr="00EF493E" w:rsidRDefault="00242478"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מדידת </w:t>
      </w:r>
      <w:r w:rsidRPr="00EF493E">
        <w:rPr>
          <w:rFonts w:asciiTheme="minorBidi" w:hAnsiTheme="minorBidi" w:cstheme="minorBidi"/>
          <w:sz w:val="24"/>
          <w:lang w:eastAsia="en-US"/>
        </w:rPr>
        <w:t>backscatter profile</w:t>
      </w:r>
      <w:r w:rsidRPr="00EF493E">
        <w:rPr>
          <w:rFonts w:asciiTheme="minorBidi" w:hAnsiTheme="minorBidi" w:cstheme="minorBidi"/>
          <w:sz w:val="24"/>
          <w:rtl/>
          <w:lang w:eastAsia="en-US"/>
        </w:rPr>
        <w:t xml:space="preserve">  ברזולוציה של לפחות 10 מטר.</w:t>
      </w:r>
    </w:p>
    <w:p w:rsidR="00D46648"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תוכנה-</w:t>
      </w:r>
    </w:p>
    <w:p w:rsidR="00AB238F" w:rsidRPr="00EF493E" w:rsidRDefault="005D721D" w:rsidP="002573D5">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ה</w:t>
      </w:r>
      <w:r w:rsidR="002E0648" w:rsidRPr="00EF493E">
        <w:rPr>
          <w:rFonts w:asciiTheme="minorBidi" w:hAnsiTheme="minorBidi" w:cstheme="minorBidi"/>
          <w:sz w:val="24"/>
          <w:rtl/>
          <w:lang w:eastAsia="en-US"/>
        </w:rPr>
        <w:t>מערכ</w:t>
      </w:r>
      <w:r w:rsidR="003E459A" w:rsidRPr="00EF493E">
        <w:rPr>
          <w:rFonts w:asciiTheme="minorBidi" w:hAnsiTheme="minorBidi" w:cstheme="minorBidi" w:hint="cs"/>
          <w:sz w:val="24"/>
          <w:rtl/>
          <w:lang w:eastAsia="en-US"/>
        </w:rPr>
        <w:t>ו</w:t>
      </w:r>
      <w:r w:rsidR="002E0648" w:rsidRPr="00EF493E">
        <w:rPr>
          <w:rFonts w:asciiTheme="minorBidi" w:hAnsiTheme="minorBidi" w:cstheme="minorBidi"/>
          <w:sz w:val="24"/>
          <w:rtl/>
          <w:lang w:eastAsia="en-US"/>
        </w:rPr>
        <w:t xml:space="preserve">ת </w:t>
      </w:r>
      <w:r w:rsidRPr="00EF493E">
        <w:rPr>
          <w:rFonts w:asciiTheme="minorBidi" w:hAnsiTheme="minorBidi" w:cstheme="minorBidi"/>
          <w:sz w:val="24"/>
          <w:rtl/>
          <w:lang w:eastAsia="en-US"/>
        </w:rPr>
        <w:t>תכלול</w:t>
      </w:r>
      <w:r w:rsidR="003E459A" w:rsidRPr="00EF493E">
        <w:rPr>
          <w:rFonts w:asciiTheme="minorBidi" w:hAnsiTheme="minorBidi" w:cstheme="minorBidi" w:hint="cs"/>
          <w:sz w:val="24"/>
          <w:rtl/>
          <w:lang w:eastAsia="en-US"/>
        </w:rPr>
        <w:t>נה</w:t>
      </w:r>
      <w:r w:rsidR="002E0648" w:rsidRPr="00EF493E">
        <w:rPr>
          <w:rFonts w:asciiTheme="minorBidi" w:hAnsiTheme="minorBidi" w:cstheme="minorBidi"/>
          <w:sz w:val="24"/>
          <w:rtl/>
          <w:lang w:eastAsia="en-US"/>
        </w:rPr>
        <w:t xml:space="preserve"> </w:t>
      </w:r>
      <w:r w:rsidR="002573D5">
        <w:rPr>
          <w:rFonts w:asciiTheme="minorBidi" w:hAnsiTheme="minorBidi" w:cstheme="minorBidi"/>
          <w:sz w:val="24"/>
          <w:rtl/>
          <w:lang w:eastAsia="en-US"/>
        </w:rPr>
        <w:t>ת</w:t>
      </w:r>
      <w:r w:rsidR="002573D5">
        <w:rPr>
          <w:rFonts w:asciiTheme="minorBidi" w:hAnsiTheme="minorBidi" w:cstheme="minorBidi" w:hint="cs"/>
          <w:sz w:val="24"/>
          <w:rtl/>
          <w:lang w:eastAsia="en-US"/>
        </w:rPr>
        <w:t>ו</w:t>
      </w:r>
      <w:r w:rsidR="002573D5">
        <w:rPr>
          <w:rFonts w:asciiTheme="minorBidi" w:hAnsiTheme="minorBidi" w:cstheme="minorBidi"/>
          <w:sz w:val="24"/>
          <w:rtl/>
          <w:lang w:eastAsia="en-US"/>
        </w:rPr>
        <w:t>כנ</w:t>
      </w:r>
      <w:r w:rsidR="002573D5">
        <w:rPr>
          <w:rFonts w:asciiTheme="minorBidi" w:hAnsiTheme="minorBidi" w:cstheme="minorBidi" w:hint="cs"/>
          <w:sz w:val="24"/>
          <w:rtl/>
          <w:lang w:eastAsia="en-US"/>
        </w:rPr>
        <w:t xml:space="preserve">ות מדף שלמות </w:t>
      </w:r>
      <w:r w:rsidR="006A1479" w:rsidRPr="00EF493E">
        <w:rPr>
          <w:rFonts w:asciiTheme="minorBidi" w:hAnsiTheme="minorBidi" w:cstheme="minorBidi"/>
          <w:sz w:val="24"/>
          <w:rtl/>
          <w:lang w:eastAsia="en-US"/>
        </w:rPr>
        <w:t>ל</w:t>
      </w:r>
      <w:r w:rsidR="00AB238F" w:rsidRPr="00EF493E">
        <w:rPr>
          <w:rFonts w:asciiTheme="minorBidi" w:hAnsiTheme="minorBidi" w:cstheme="minorBidi"/>
          <w:sz w:val="24"/>
          <w:rtl/>
          <w:lang w:eastAsia="en-US"/>
        </w:rPr>
        <w:t>עיבוד</w:t>
      </w:r>
      <w:r w:rsidR="00317144">
        <w:rPr>
          <w:rFonts w:asciiTheme="minorBidi" w:hAnsiTheme="minorBidi" w:cstheme="minorBidi" w:hint="cs"/>
          <w:sz w:val="24"/>
          <w:rtl/>
          <w:lang w:eastAsia="en-US"/>
        </w:rPr>
        <w:t>,</w:t>
      </w:r>
      <w:r w:rsidR="00AB238F" w:rsidRPr="00EF493E">
        <w:rPr>
          <w:rFonts w:asciiTheme="minorBidi" w:hAnsiTheme="minorBidi" w:cstheme="minorBidi"/>
          <w:sz w:val="24"/>
          <w:rtl/>
          <w:lang w:eastAsia="en-US"/>
        </w:rPr>
        <w:t xml:space="preserve"> תצוגה</w:t>
      </w:r>
      <w:r w:rsidR="00161580" w:rsidRPr="00EF493E">
        <w:rPr>
          <w:rFonts w:asciiTheme="minorBidi" w:hAnsiTheme="minorBidi" w:cstheme="minorBidi"/>
          <w:sz w:val="24"/>
          <w:rtl/>
          <w:lang w:eastAsia="en-US"/>
        </w:rPr>
        <w:t xml:space="preserve"> </w:t>
      </w:r>
      <w:r w:rsidR="00317144">
        <w:rPr>
          <w:rFonts w:asciiTheme="minorBidi" w:hAnsiTheme="minorBidi" w:cstheme="minorBidi" w:hint="cs"/>
          <w:sz w:val="24"/>
          <w:rtl/>
          <w:lang w:eastAsia="en-US"/>
        </w:rPr>
        <w:t xml:space="preserve">ושמירה </w:t>
      </w:r>
      <w:r w:rsidR="00AB238F" w:rsidRPr="00EF493E">
        <w:rPr>
          <w:rFonts w:asciiTheme="minorBidi" w:hAnsiTheme="minorBidi" w:cstheme="minorBidi"/>
          <w:sz w:val="24"/>
          <w:rtl/>
          <w:lang w:eastAsia="en-US"/>
        </w:rPr>
        <w:t xml:space="preserve">של הנתונים </w:t>
      </w:r>
      <w:r w:rsidR="006A1479" w:rsidRPr="00EF493E">
        <w:rPr>
          <w:rFonts w:asciiTheme="minorBidi" w:hAnsiTheme="minorBidi" w:cstheme="minorBidi"/>
          <w:sz w:val="24"/>
          <w:rtl/>
          <w:lang w:eastAsia="en-US"/>
        </w:rPr>
        <w:t>הנמדדים</w:t>
      </w:r>
      <w:r w:rsidR="00161580" w:rsidRPr="00EF493E">
        <w:rPr>
          <w:rFonts w:asciiTheme="minorBidi" w:hAnsiTheme="minorBidi" w:cstheme="minorBidi"/>
          <w:sz w:val="24"/>
          <w:rtl/>
          <w:lang w:eastAsia="en-US"/>
        </w:rPr>
        <w:t>,</w:t>
      </w:r>
      <w:r w:rsidR="00AB238F" w:rsidRPr="00EF493E">
        <w:rPr>
          <w:rFonts w:asciiTheme="minorBidi" w:hAnsiTheme="minorBidi" w:cstheme="minorBidi"/>
          <w:sz w:val="24"/>
          <w:rtl/>
          <w:lang w:eastAsia="en-US"/>
        </w:rPr>
        <w:t xml:space="preserve"> אשר תאפשר</w:t>
      </w:r>
      <w:r w:rsidR="003E459A" w:rsidRPr="00EF493E">
        <w:rPr>
          <w:rFonts w:asciiTheme="minorBidi" w:hAnsiTheme="minorBidi" w:cstheme="minorBidi" w:hint="cs"/>
          <w:sz w:val="24"/>
          <w:rtl/>
          <w:lang w:eastAsia="en-US"/>
        </w:rPr>
        <w:t>נה</w:t>
      </w:r>
      <w:r w:rsidR="00AB238F" w:rsidRPr="00EF493E">
        <w:rPr>
          <w:rFonts w:asciiTheme="minorBidi" w:hAnsiTheme="minorBidi" w:cstheme="minorBidi"/>
          <w:sz w:val="24"/>
          <w:rtl/>
          <w:lang w:eastAsia="en-US"/>
        </w:rPr>
        <w:t xml:space="preserve"> לפחות:</w:t>
      </w:r>
    </w:p>
    <w:p w:rsidR="004D7993" w:rsidRPr="00EF493E" w:rsidRDefault="004D7993" w:rsidP="004D7993">
      <w:pPr>
        <w:pStyle w:val="-"/>
        <w:tabs>
          <w:tab w:val="left" w:pos="720"/>
          <w:tab w:val="left" w:pos="931"/>
          <w:tab w:val="left" w:pos="1498"/>
          <w:tab w:val="left" w:pos="5040"/>
          <w:tab w:val="left" w:pos="5760"/>
          <w:tab w:val="left" w:pos="6480"/>
          <w:tab w:val="left" w:pos="7200"/>
          <w:tab w:val="left" w:pos="7920"/>
          <w:tab w:val="left" w:pos="8640"/>
        </w:tabs>
        <w:bidi/>
        <w:spacing w:line="360" w:lineRule="auto"/>
        <w:ind w:left="1215" w:firstLine="567"/>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 xml:space="preserve">מד </w:t>
      </w:r>
      <w:r w:rsidRPr="00EF493E">
        <w:rPr>
          <w:rFonts w:asciiTheme="minorBidi" w:hAnsiTheme="minorBidi" w:cstheme="minorBidi" w:hint="cs"/>
          <w:b/>
          <w:bCs/>
          <w:sz w:val="24"/>
          <w:rtl/>
          <w:lang w:eastAsia="en-US"/>
        </w:rPr>
        <w:t>עננ</w:t>
      </w:r>
      <w:r w:rsidRPr="00EF493E">
        <w:rPr>
          <w:rFonts w:asciiTheme="minorBidi" w:hAnsiTheme="minorBidi" w:cstheme="minorBidi"/>
          <w:b/>
          <w:bCs/>
          <w:sz w:val="24"/>
          <w:rtl/>
          <w:lang w:eastAsia="en-US"/>
        </w:rPr>
        <w:t>ות:</w:t>
      </w:r>
    </w:p>
    <w:p w:rsidR="004D7993" w:rsidRPr="00EF493E" w:rsidRDefault="004D7993" w:rsidP="00153D4D">
      <w:pPr>
        <w:pStyle w:val="-"/>
        <w:numPr>
          <w:ilvl w:val="3"/>
          <w:numId w:val="7"/>
        </w:numPr>
        <w:tabs>
          <w:tab w:val="left" w:pos="720"/>
          <w:tab w:val="left" w:pos="931"/>
          <w:tab w:val="left" w:pos="1498"/>
          <w:tab w:val="left" w:pos="3057"/>
          <w:tab w:val="left" w:pos="5760"/>
          <w:tab w:val="left" w:pos="6480"/>
          <w:tab w:val="left" w:pos="7200"/>
          <w:tab w:val="left" w:pos="7920"/>
          <w:tab w:val="left" w:pos="8640"/>
        </w:tabs>
        <w:bidi/>
        <w:spacing w:line="360" w:lineRule="auto"/>
        <w:ind w:left="2774" w:hanging="709"/>
        <w:jc w:val="both"/>
        <w:rPr>
          <w:rFonts w:asciiTheme="minorBidi" w:hAnsiTheme="minorBidi" w:cstheme="minorBidi"/>
          <w:sz w:val="24"/>
          <w:lang w:eastAsia="en-US"/>
        </w:rPr>
      </w:pPr>
      <w:r w:rsidRPr="00EF493E">
        <w:rPr>
          <w:rFonts w:asciiTheme="minorBidi" w:hAnsiTheme="minorBidi" w:cstheme="minorBidi"/>
          <w:sz w:val="24"/>
          <w:rtl/>
          <w:lang w:eastAsia="en-US"/>
        </w:rPr>
        <w:t>תוצרי המערכת</w:t>
      </w:r>
      <w:r w:rsidRPr="00EF493E">
        <w:rPr>
          <w:rFonts w:asciiTheme="minorBidi" w:hAnsiTheme="minorBidi" w:cstheme="minorBidi" w:hint="cs"/>
          <w:sz w:val="24"/>
          <w:rtl/>
          <w:lang w:eastAsia="en-US"/>
        </w:rPr>
        <w:t xml:space="preserve"> הנדרשים: </w:t>
      </w:r>
    </w:p>
    <w:p w:rsidR="004D7993" w:rsidRPr="00EF493E" w:rsidRDefault="00EE63BA" w:rsidP="00153D4D">
      <w:pPr>
        <w:pStyle w:val="-"/>
        <w:numPr>
          <w:ilvl w:val="3"/>
          <w:numId w:val="22"/>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284"/>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אבחון </w:t>
      </w:r>
      <w:r w:rsidR="004D7993" w:rsidRPr="00EF493E">
        <w:rPr>
          <w:rFonts w:asciiTheme="minorBidi" w:hAnsiTheme="minorBidi" w:cstheme="minorBidi"/>
          <w:sz w:val="24"/>
          <w:rtl/>
          <w:lang w:eastAsia="en-US"/>
        </w:rPr>
        <w:t>בסיס</w:t>
      </w:r>
      <w:r w:rsidRPr="00EF493E">
        <w:rPr>
          <w:rFonts w:asciiTheme="minorBidi" w:hAnsiTheme="minorBidi" w:cstheme="minorBidi" w:hint="cs"/>
          <w:sz w:val="24"/>
          <w:rtl/>
          <w:lang w:eastAsia="en-US"/>
        </w:rPr>
        <w:t>י</w:t>
      </w:r>
      <w:r w:rsidRPr="00EF493E">
        <w:rPr>
          <w:rFonts w:asciiTheme="minorBidi" w:hAnsiTheme="minorBidi" w:cstheme="minorBidi"/>
          <w:sz w:val="24"/>
          <w:rtl/>
          <w:lang w:eastAsia="en-US"/>
        </w:rPr>
        <w:t xml:space="preserve"> </w:t>
      </w:r>
      <w:r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ענ</w:t>
      </w:r>
      <w:r w:rsidRPr="00EF493E">
        <w:rPr>
          <w:rFonts w:asciiTheme="minorBidi" w:hAnsiTheme="minorBidi" w:cstheme="minorBidi" w:hint="cs"/>
          <w:sz w:val="24"/>
          <w:rtl/>
          <w:lang w:eastAsia="en-US"/>
        </w:rPr>
        <w:t xml:space="preserve">נים של </w:t>
      </w:r>
      <w:r w:rsidRPr="00EF493E">
        <w:rPr>
          <w:rFonts w:asciiTheme="minorBidi" w:hAnsiTheme="minorBidi" w:cstheme="minorBidi"/>
          <w:sz w:val="24"/>
          <w:rtl/>
          <w:lang w:eastAsia="en-US"/>
        </w:rPr>
        <w:t>3 שכבות</w:t>
      </w:r>
      <w:r w:rsidRPr="00EF493E">
        <w:rPr>
          <w:rFonts w:asciiTheme="minorBidi" w:hAnsiTheme="minorBidi" w:cstheme="minorBidi" w:hint="cs"/>
          <w:sz w:val="24"/>
          <w:rtl/>
          <w:lang w:eastAsia="en-US"/>
        </w:rPr>
        <w:t xml:space="preserve"> לפחות</w:t>
      </w:r>
    </w:p>
    <w:p w:rsidR="004D7993" w:rsidRPr="00EF493E" w:rsidRDefault="00EE63BA" w:rsidP="00153D4D">
      <w:pPr>
        <w:pStyle w:val="-"/>
        <w:numPr>
          <w:ilvl w:val="3"/>
          <w:numId w:val="22"/>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284"/>
        <w:jc w:val="both"/>
        <w:rPr>
          <w:rFonts w:asciiTheme="minorBidi" w:hAnsiTheme="minorBidi" w:cstheme="minorBidi"/>
          <w:sz w:val="24"/>
          <w:lang w:eastAsia="en-US"/>
        </w:rPr>
      </w:pPr>
      <w:r w:rsidRPr="00EF493E">
        <w:rPr>
          <w:rFonts w:asciiTheme="minorBidi" w:hAnsiTheme="minorBidi" w:cstheme="minorBidi" w:hint="cs"/>
          <w:sz w:val="24"/>
          <w:rtl/>
          <w:lang w:eastAsia="en-US"/>
        </w:rPr>
        <w:t>קביעת נתונים מספריים לגבהן של כל אחת מ-3 שכבות העננים ול</w:t>
      </w:r>
      <w:r w:rsidRPr="00EF493E">
        <w:rPr>
          <w:rFonts w:asciiTheme="minorBidi" w:hAnsiTheme="minorBidi" w:cstheme="minorBidi"/>
          <w:sz w:val="24"/>
          <w:rtl/>
          <w:lang w:eastAsia="en-US"/>
        </w:rPr>
        <w:t xml:space="preserve">כמות שמיניות </w:t>
      </w:r>
      <w:r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 xml:space="preserve">עננים </w:t>
      </w:r>
      <w:r w:rsidRPr="00EF493E">
        <w:rPr>
          <w:rFonts w:asciiTheme="minorBidi" w:hAnsiTheme="minorBidi" w:cstheme="minorBidi" w:hint="cs"/>
          <w:sz w:val="24"/>
          <w:rtl/>
          <w:lang w:eastAsia="en-US"/>
        </w:rPr>
        <w:t>בכל אחת מהן</w:t>
      </w:r>
    </w:p>
    <w:p w:rsidR="004D7993" w:rsidRPr="00EF493E" w:rsidRDefault="00EE63BA" w:rsidP="00153D4D">
      <w:pPr>
        <w:pStyle w:val="-"/>
        <w:numPr>
          <w:ilvl w:val="3"/>
          <w:numId w:val="22"/>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284"/>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חישוב </w:t>
      </w:r>
      <w:r w:rsidR="004D7993" w:rsidRPr="00EF493E">
        <w:rPr>
          <w:rFonts w:asciiTheme="minorBidi" w:hAnsiTheme="minorBidi" w:cstheme="minorBidi"/>
          <w:sz w:val="24"/>
          <w:rtl/>
          <w:lang w:eastAsia="en-US"/>
        </w:rPr>
        <w:t xml:space="preserve">כמות </w:t>
      </w:r>
      <w:r w:rsidRPr="00EF493E">
        <w:rPr>
          <w:rFonts w:asciiTheme="minorBidi" w:hAnsiTheme="minorBidi" w:cstheme="minorBidi" w:hint="cs"/>
          <w:sz w:val="24"/>
          <w:rtl/>
          <w:lang w:eastAsia="en-US"/>
        </w:rPr>
        <w:t>ה</w:t>
      </w:r>
      <w:r w:rsidR="004D7993" w:rsidRPr="00EF493E">
        <w:rPr>
          <w:rFonts w:asciiTheme="minorBidi" w:hAnsiTheme="minorBidi" w:cstheme="minorBidi"/>
          <w:sz w:val="24"/>
          <w:rtl/>
          <w:lang w:eastAsia="en-US"/>
        </w:rPr>
        <w:t xml:space="preserve">עננים </w:t>
      </w:r>
      <w:r w:rsidRPr="00EF493E">
        <w:rPr>
          <w:rFonts w:asciiTheme="minorBidi" w:hAnsiTheme="minorBidi" w:cstheme="minorBidi" w:hint="cs"/>
          <w:sz w:val="24"/>
          <w:rtl/>
          <w:lang w:eastAsia="en-US"/>
        </w:rPr>
        <w:t>ה</w:t>
      </w:r>
      <w:r w:rsidR="004D7993" w:rsidRPr="00EF493E">
        <w:rPr>
          <w:rFonts w:asciiTheme="minorBidi" w:hAnsiTheme="minorBidi" w:cstheme="minorBidi"/>
          <w:sz w:val="24"/>
          <w:rtl/>
          <w:lang w:eastAsia="en-US"/>
        </w:rPr>
        <w:t>כוללת</w:t>
      </w:r>
      <w:r w:rsidR="004D7993" w:rsidRPr="00EF493E">
        <w:rPr>
          <w:rFonts w:asciiTheme="minorBidi" w:hAnsiTheme="minorBidi" w:cstheme="minorBidi" w:hint="cs"/>
          <w:sz w:val="24"/>
          <w:rtl/>
          <w:lang w:eastAsia="en-US"/>
        </w:rPr>
        <w:t xml:space="preserve"> </w:t>
      </w:r>
    </w:p>
    <w:p w:rsidR="004D7993" w:rsidRPr="00EF493E" w:rsidRDefault="00EE63BA" w:rsidP="00153D4D">
      <w:pPr>
        <w:pStyle w:val="-"/>
        <w:numPr>
          <w:ilvl w:val="3"/>
          <w:numId w:val="22"/>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284"/>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תיעוד </w:t>
      </w:r>
      <w:r w:rsidR="004D7993" w:rsidRPr="00EF493E">
        <w:rPr>
          <w:rFonts w:asciiTheme="minorBidi" w:hAnsiTheme="minorBidi" w:cstheme="minorBidi"/>
          <w:sz w:val="24"/>
          <w:rtl/>
          <w:lang w:eastAsia="en-US"/>
        </w:rPr>
        <w:t>עצמת החזר כתלות בגובה</w:t>
      </w:r>
      <w:r w:rsidR="004D7993" w:rsidRPr="00EF493E">
        <w:rPr>
          <w:rFonts w:asciiTheme="minorBidi" w:hAnsiTheme="minorBidi" w:cstheme="minorBidi" w:hint="cs"/>
          <w:sz w:val="24"/>
          <w:rtl/>
          <w:lang w:eastAsia="en-US"/>
        </w:rPr>
        <w:t xml:space="preserve"> </w:t>
      </w:r>
      <w:r w:rsidR="00640E65" w:rsidRPr="00EF493E">
        <w:rPr>
          <w:rFonts w:asciiTheme="minorBidi" w:hAnsiTheme="minorBidi" w:cstheme="minorBidi" w:hint="cs"/>
          <w:sz w:val="24"/>
          <w:rtl/>
          <w:lang w:eastAsia="en-US"/>
        </w:rPr>
        <w:t>(</w:t>
      </w:r>
      <w:r w:rsidR="004D7993" w:rsidRPr="00EF493E">
        <w:rPr>
          <w:rFonts w:asciiTheme="minorBidi" w:hAnsiTheme="minorBidi" w:cstheme="minorBidi"/>
          <w:sz w:val="24"/>
          <w:lang w:eastAsia="en-US"/>
        </w:rPr>
        <w:t xml:space="preserve"> backscatter profile</w:t>
      </w:r>
      <w:r w:rsidR="00640E65" w:rsidRPr="00EF493E">
        <w:rPr>
          <w:rFonts w:asciiTheme="minorBidi" w:hAnsiTheme="minorBidi" w:cstheme="minorBidi" w:hint="cs"/>
          <w:sz w:val="24"/>
          <w:rtl/>
          <w:lang w:eastAsia="en-US"/>
        </w:rPr>
        <w:t>)</w:t>
      </w:r>
    </w:p>
    <w:p w:rsidR="00471553" w:rsidRPr="00EF493E" w:rsidRDefault="00471553" w:rsidP="00153D4D">
      <w:pPr>
        <w:pStyle w:val="-"/>
        <w:numPr>
          <w:ilvl w:val="3"/>
          <w:numId w:val="22"/>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284"/>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הצגתה הגרפית של עצמת ההחזר כתלות בגובה ובזמן, לפחות עד לגובה של </w:t>
      </w:r>
      <w:r w:rsidR="00AE6BD8" w:rsidRPr="00EF493E">
        <w:rPr>
          <w:rFonts w:asciiTheme="minorBidi" w:hAnsiTheme="minorBidi" w:cstheme="minorBidi" w:hint="cs"/>
          <w:sz w:val="24"/>
          <w:rtl/>
          <w:lang w:eastAsia="en-US"/>
        </w:rPr>
        <w:t>2.5</w:t>
      </w:r>
      <w:r w:rsidRPr="00EF493E">
        <w:rPr>
          <w:rFonts w:asciiTheme="minorBidi" w:hAnsiTheme="minorBidi" w:cstheme="minorBidi" w:hint="cs"/>
          <w:sz w:val="24"/>
          <w:rtl/>
          <w:lang w:eastAsia="en-US"/>
        </w:rPr>
        <w:t xml:space="preserve"> ק"מ</w:t>
      </w:r>
    </w:p>
    <w:p w:rsidR="00471553" w:rsidRPr="00EF493E" w:rsidRDefault="00471553" w:rsidP="00153D4D">
      <w:pPr>
        <w:pStyle w:val="-"/>
        <w:numPr>
          <w:ilvl w:val="3"/>
          <w:numId w:val="22"/>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284"/>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הצגת </w:t>
      </w:r>
      <w:r w:rsidRPr="00EF493E">
        <w:rPr>
          <w:rFonts w:asciiTheme="minorBidi" w:hAnsiTheme="minorBidi" w:cstheme="minorBidi" w:hint="cs"/>
          <w:sz w:val="24"/>
          <w:rtl/>
          <w:lang w:eastAsia="en-US"/>
        </w:rPr>
        <w:t xml:space="preserve">גרפית של גבה </w:t>
      </w:r>
      <w:r w:rsidRPr="00EF493E">
        <w:rPr>
          <w:rFonts w:asciiTheme="minorBidi" w:hAnsiTheme="minorBidi" w:cstheme="minorBidi"/>
          <w:sz w:val="24"/>
          <w:rtl/>
          <w:lang w:eastAsia="en-US"/>
        </w:rPr>
        <w:t>בסיס</w:t>
      </w:r>
      <w:r w:rsidRPr="00EF493E">
        <w:rPr>
          <w:rFonts w:asciiTheme="minorBidi" w:hAnsiTheme="minorBidi" w:cstheme="minorBidi" w:hint="cs"/>
          <w:sz w:val="24"/>
          <w:rtl/>
          <w:lang w:eastAsia="en-US"/>
        </w:rPr>
        <w:t>י</w:t>
      </w:r>
      <w:r w:rsidRPr="00EF493E">
        <w:rPr>
          <w:rFonts w:asciiTheme="minorBidi" w:hAnsiTheme="minorBidi" w:cstheme="minorBidi"/>
          <w:sz w:val="24"/>
          <w:rtl/>
          <w:lang w:eastAsia="en-US"/>
        </w:rPr>
        <w:t xml:space="preserve"> הענ</w:t>
      </w:r>
      <w:r w:rsidRPr="00EF493E">
        <w:rPr>
          <w:rFonts w:asciiTheme="minorBidi" w:hAnsiTheme="minorBidi" w:cstheme="minorBidi" w:hint="cs"/>
          <w:sz w:val="24"/>
          <w:rtl/>
          <w:lang w:eastAsia="en-US"/>
        </w:rPr>
        <w:t>נים</w:t>
      </w:r>
      <w:r w:rsidRPr="00EF493E">
        <w:rPr>
          <w:rFonts w:asciiTheme="minorBidi" w:hAnsiTheme="minorBidi" w:cstheme="minorBidi"/>
          <w:sz w:val="24"/>
          <w:rtl/>
          <w:lang w:eastAsia="en-US"/>
        </w:rPr>
        <w:t xml:space="preserve"> כתלות בזמן</w:t>
      </w:r>
    </w:p>
    <w:p w:rsidR="00640E65" w:rsidRPr="00EF493E" w:rsidRDefault="000573B7" w:rsidP="0093361A">
      <w:pPr>
        <w:pStyle w:val="-"/>
        <w:numPr>
          <w:ilvl w:val="3"/>
          <w:numId w:val="22"/>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284"/>
        <w:jc w:val="both"/>
        <w:rPr>
          <w:rFonts w:asciiTheme="minorBidi" w:hAnsiTheme="minorBidi" w:cstheme="minorBidi"/>
          <w:sz w:val="24"/>
          <w:lang w:eastAsia="en-US"/>
        </w:rPr>
      </w:pPr>
      <w:r w:rsidRPr="00EF493E">
        <w:rPr>
          <w:rFonts w:asciiTheme="minorBidi" w:hAnsiTheme="minorBidi" w:cstheme="minorBidi"/>
          <w:sz w:val="24"/>
          <w:rtl/>
          <w:lang w:eastAsia="en-US"/>
        </w:rPr>
        <w:t>זיהוי</w:t>
      </w:r>
      <w:r w:rsidR="001B7F2D" w:rsidRPr="00EF493E">
        <w:rPr>
          <w:rFonts w:asciiTheme="minorBidi" w:hAnsiTheme="minorBidi" w:cstheme="minorBidi" w:hint="cs"/>
          <w:sz w:val="24"/>
          <w:rtl/>
          <w:lang w:eastAsia="en-US"/>
        </w:rPr>
        <w:t xml:space="preserve"> והצגה של</w:t>
      </w:r>
      <w:r w:rsidRPr="00EF493E">
        <w:rPr>
          <w:rFonts w:asciiTheme="minorBidi" w:hAnsiTheme="minorBidi" w:cstheme="minorBidi"/>
          <w:sz w:val="24"/>
          <w:rtl/>
          <w:lang w:eastAsia="en-US"/>
        </w:rPr>
        <w:t xml:space="preserve"> שכבת הגבול</w:t>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w:t>
      </w:r>
      <w:r w:rsidRPr="00EF493E">
        <w:rPr>
          <w:rFonts w:asciiTheme="minorBidi" w:hAnsiTheme="minorBidi" w:cstheme="minorBidi"/>
          <w:sz w:val="24"/>
          <w:lang w:eastAsia="en-US"/>
        </w:rPr>
        <w:t>Mixing Layer Height</w:t>
      </w:r>
      <w:r w:rsidR="0093361A" w:rsidRPr="00EF493E">
        <w:rPr>
          <w:rFonts w:asciiTheme="minorBidi" w:hAnsiTheme="minorBidi" w:cstheme="minorBidi"/>
          <w:sz w:val="24"/>
          <w:lang w:eastAsia="en-US"/>
        </w:rPr>
        <w:t xml:space="preserve"> </w:t>
      </w:r>
      <w:r w:rsidRPr="00EF493E">
        <w:rPr>
          <w:rFonts w:asciiTheme="minorBidi" w:hAnsiTheme="minorBidi" w:cstheme="minorBidi"/>
          <w:sz w:val="24"/>
          <w:lang w:eastAsia="en-US"/>
        </w:rPr>
        <w:t>Measurement</w:t>
      </w:r>
      <w:r w:rsidRPr="00EF493E">
        <w:rPr>
          <w:rFonts w:asciiTheme="minorBidi" w:hAnsiTheme="minorBidi" w:cstheme="minorBidi"/>
          <w:sz w:val="24"/>
          <w:rtl/>
          <w:lang w:eastAsia="en-US"/>
        </w:rPr>
        <w:t>)</w:t>
      </w:r>
    </w:p>
    <w:p w:rsidR="00CD403E" w:rsidRPr="00EF493E" w:rsidRDefault="00CD403E" w:rsidP="00CD403E">
      <w:pPr>
        <w:pStyle w:val="-"/>
        <w:tabs>
          <w:tab w:val="left" w:pos="720"/>
          <w:tab w:val="left" w:pos="931"/>
          <w:tab w:val="left" w:pos="1498"/>
          <w:tab w:val="left" w:pos="5040"/>
          <w:tab w:val="left" w:pos="5760"/>
          <w:tab w:val="left" w:pos="6480"/>
          <w:tab w:val="left" w:pos="7200"/>
          <w:tab w:val="left" w:pos="7920"/>
          <w:tab w:val="left" w:pos="8640"/>
        </w:tabs>
        <w:bidi/>
        <w:spacing w:line="360" w:lineRule="auto"/>
        <w:ind w:left="1215" w:firstLine="567"/>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 xml:space="preserve">מד </w:t>
      </w:r>
      <w:r w:rsidRPr="00EF493E">
        <w:rPr>
          <w:rFonts w:asciiTheme="minorBidi" w:hAnsiTheme="minorBidi" w:cstheme="minorBidi" w:hint="cs"/>
          <w:b/>
          <w:bCs/>
          <w:sz w:val="24"/>
          <w:rtl/>
          <w:lang w:eastAsia="en-US"/>
        </w:rPr>
        <w:t>ראות</w:t>
      </w:r>
      <w:r w:rsidRPr="00EF493E">
        <w:rPr>
          <w:rFonts w:asciiTheme="minorBidi" w:hAnsiTheme="minorBidi" w:cstheme="minorBidi"/>
          <w:b/>
          <w:bCs/>
          <w:sz w:val="24"/>
          <w:rtl/>
          <w:lang w:eastAsia="en-US"/>
        </w:rPr>
        <w:t>:</w:t>
      </w:r>
    </w:p>
    <w:p w:rsidR="00CD403E" w:rsidRPr="00EF493E" w:rsidRDefault="00CD403E" w:rsidP="00153D4D">
      <w:pPr>
        <w:pStyle w:val="-"/>
        <w:numPr>
          <w:ilvl w:val="3"/>
          <w:numId w:val="7"/>
        </w:numPr>
        <w:tabs>
          <w:tab w:val="left" w:pos="720"/>
          <w:tab w:val="left" w:pos="931"/>
          <w:tab w:val="left" w:pos="1498"/>
          <w:tab w:val="left" w:pos="3057"/>
          <w:tab w:val="left" w:pos="5760"/>
          <w:tab w:val="left" w:pos="6480"/>
          <w:tab w:val="left" w:pos="7200"/>
          <w:tab w:val="left" w:pos="7920"/>
          <w:tab w:val="left" w:pos="8640"/>
        </w:tabs>
        <w:bidi/>
        <w:spacing w:line="360" w:lineRule="auto"/>
        <w:ind w:left="2774" w:hanging="709"/>
        <w:jc w:val="both"/>
        <w:rPr>
          <w:rFonts w:asciiTheme="minorBidi" w:hAnsiTheme="minorBidi" w:cstheme="minorBidi"/>
          <w:sz w:val="24"/>
          <w:lang w:eastAsia="en-US"/>
        </w:rPr>
      </w:pPr>
      <w:r w:rsidRPr="00EF493E">
        <w:rPr>
          <w:rFonts w:asciiTheme="minorBidi" w:hAnsiTheme="minorBidi" w:cstheme="minorBidi"/>
          <w:sz w:val="24"/>
          <w:rtl/>
          <w:lang w:eastAsia="en-US"/>
        </w:rPr>
        <w:t>תוצרי המערכת</w:t>
      </w:r>
      <w:r w:rsidRPr="00EF493E">
        <w:rPr>
          <w:rFonts w:asciiTheme="minorBidi" w:hAnsiTheme="minorBidi" w:cstheme="minorBidi" w:hint="cs"/>
          <w:sz w:val="24"/>
          <w:rtl/>
          <w:lang w:eastAsia="en-US"/>
        </w:rPr>
        <w:t xml:space="preserve"> הנדרשים: </w:t>
      </w:r>
    </w:p>
    <w:p w:rsidR="00FF3100" w:rsidRPr="00EF493E" w:rsidRDefault="00FF3100" w:rsidP="00153D4D">
      <w:pPr>
        <w:pStyle w:val="-"/>
        <w:numPr>
          <w:ilvl w:val="3"/>
          <w:numId w:val="26"/>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284"/>
        <w:jc w:val="both"/>
        <w:rPr>
          <w:rFonts w:asciiTheme="minorBidi" w:hAnsiTheme="minorBidi" w:cstheme="minorBidi"/>
          <w:sz w:val="24"/>
          <w:rtl/>
          <w:lang w:eastAsia="en-US"/>
        </w:rPr>
      </w:pPr>
      <w:r w:rsidRPr="00EF493E">
        <w:rPr>
          <w:rFonts w:asciiTheme="minorBidi" w:hAnsiTheme="minorBidi" w:cstheme="minorBidi"/>
          <w:sz w:val="24"/>
          <w:rtl/>
          <w:lang w:eastAsia="en-US"/>
        </w:rPr>
        <w:t>תעשה אבחנה בין הראות המטאורולוגית ביום ובלילה, תוך שימוש בחוק</w:t>
      </w:r>
      <w:r w:rsidRPr="00EF493E">
        <w:rPr>
          <w:rFonts w:asciiTheme="minorBidi" w:hAnsiTheme="minorBidi" w:cstheme="minorBidi"/>
          <w:sz w:val="24"/>
          <w:lang w:eastAsia="en-US"/>
        </w:rPr>
        <w:t xml:space="preserve">Allard </w:t>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בתנאי חשיכה ובחוק</w:t>
      </w:r>
      <w:r w:rsidRPr="00EF493E">
        <w:rPr>
          <w:rFonts w:asciiTheme="minorBidi" w:hAnsiTheme="minorBidi" w:cstheme="minorBidi"/>
          <w:sz w:val="24"/>
          <w:lang w:eastAsia="en-US"/>
        </w:rPr>
        <w:t xml:space="preserve"> Koschmieder </w:t>
      </w:r>
      <w:r w:rsidRPr="00EF493E">
        <w:rPr>
          <w:rFonts w:asciiTheme="minorBidi" w:hAnsiTheme="minorBidi" w:cstheme="minorBidi"/>
          <w:sz w:val="24"/>
          <w:rtl/>
          <w:lang w:eastAsia="en-US"/>
        </w:rPr>
        <w:t>ביום. ראה הגדרות ארגון המטאורולוגיה העולמי, כמפורט בקישור הבא</w:t>
      </w:r>
      <w:r w:rsidRPr="00EF493E">
        <w:rPr>
          <w:rFonts w:asciiTheme="minorBidi" w:hAnsiTheme="minorBidi" w:cstheme="minorBidi"/>
          <w:sz w:val="24"/>
          <w:lang w:eastAsia="en-US"/>
        </w:rPr>
        <w:t xml:space="preserve">: </w:t>
      </w:r>
    </w:p>
    <w:p w:rsidR="00FF3100" w:rsidRPr="00EF493E" w:rsidRDefault="00FF3100" w:rsidP="00153D4D">
      <w:pPr>
        <w:pStyle w:val="-"/>
        <w:tabs>
          <w:tab w:val="left" w:pos="720"/>
          <w:tab w:val="left" w:pos="931"/>
          <w:tab w:val="left" w:pos="1498"/>
          <w:tab w:val="left" w:pos="5040"/>
          <w:tab w:val="left" w:pos="5760"/>
          <w:tab w:val="left" w:pos="6480"/>
          <w:tab w:val="left" w:pos="7200"/>
          <w:tab w:val="left" w:pos="7920"/>
          <w:tab w:val="left" w:pos="9294"/>
        </w:tabs>
        <w:bidi/>
        <w:spacing w:line="360" w:lineRule="auto"/>
        <w:ind w:left="5892" w:hanging="2551"/>
        <w:jc w:val="both"/>
        <w:rPr>
          <w:rFonts w:asciiTheme="minorBidi" w:hAnsiTheme="minorBidi" w:cstheme="minorBidi"/>
          <w:sz w:val="24"/>
          <w:lang w:eastAsia="en-US"/>
        </w:rPr>
      </w:pPr>
      <w:r w:rsidRPr="00EF493E">
        <w:rPr>
          <w:rFonts w:asciiTheme="minorBidi" w:hAnsiTheme="minorBidi" w:cstheme="minorBidi"/>
          <w:sz w:val="24"/>
          <w:lang w:eastAsia="en-US"/>
        </w:rPr>
        <w:t xml:space="preserve"> </w:t>
      </w:r>
      <w:hyperlink r:id="rId13" w:history="1">
        <w:r w:rsidRPr="00EF493E">
          <w:rPr>
            <w:rStyle w:val="Hyperlink"/>
            <w:rFonts w:asciiTheme="minorBidi" w:hAnsiTheme="minorBidi" w:cstheme="minorBidi"/>
            <w:sz w:val="24"/>
            <w:lang w:eastAsia="en-US"/>
          </w:rPr>
          <w:t>http://library.wmo.int/pmb_ged/wmo_8_en-2012.pdf</w:t>
        </w:r>
      </w:hyperlink>
    </w:p>
    <w:p w:rsidR="002E0159" w:rsidRPr="00242478" w:rsidRDefault="002E0159" w:rsidP="00DE2701">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AE6BD8">
        <w:rPr>
          <w:rFonts w:asciiTheme="minorBidi" w:hAnsiTheme="minorBidi" w:cstheme="minorBidi"/>
          <w:sz w:val="24"/>
          <w:rtl/>
          <w:lang w:eastAsia="en-US"/>
        </w:rPr>
        <w:t xml:space="preserve">את הנתונים </w:t>
      </w:r>
      <w:r>
        <w:rPr>
          <w:rFonts w:asciiTheme="minorBidi" w:hAnsiTheme="minorBidi" w:cstheme="minorBidi" w:hint="cs"/>
          <w:sz w:val="24"/>
          <w:rtl/>
          <w:lang w:eastAsia="en-US"/>
        </w:rPr>
        <w:t xml:space="preserve">והתוצרים </w:t>
      </w:r>
      <w:r w:rsidRPr="00AE6BD8">
        <w:rPr>
          <w:rFonts w:asciiTheme="minorBidi" w:hAnsiTheme="minorBidi" w:cstheme="minorBidi"/>
          <w:sz w:val="24"/>
          <w:rtl/>
          <w:lang w:eastAsia="en-US"/>
        </w:rPr>
        <w:t xml:space="preserve">המופקים במערכות ניתן יהיה לקבל </w:t>
      </w:r>
      <w:r w:rsidR="00A1024E" w:rsidRPr="00DE2701">
        <w:rPr>
          <w:rFonts w:asciiTheme="minorBidi" w:hAnsiTheme="minorBidi" w:cstheme="minorBidi"/>
          <w:sz w:val="24"/>
          <w:rtl/>
          <w:lang w:eastAsia="en-US"/>
        </w:rPr>
        <w:t xml:space="preserve">באופן אוטומטי </w:t>
      </w:r>
      <w:r w:rsidRPr="00AE6BD8">
        <w:rPr>
          <w:rFonts w:asciiTheme="minorBidi" w:hAnsiTheme="minorBidi" w:cstheme="minorBidi"/>
          <w:sz w:val="24"/>
          <w:rtl/>
          <w:lang w:eastAsia="en-US"/>
        </w:rPr>
        <w:t xml:space="preserve">בקבצים בפורמט </w:t>
      </w:r>
      <w:r w:rsidRPr="00AE6BD8">
        <w:rPr>
          <w:rFonts w:asciiTheme="minorBidi" w:hAnsiTheme="minorBidi" w:cstheme="minorBidi"/>
          <w:sz w:val="24"/>
          <w:lang w:eastAsia="en-US"/>
        </w:rPr>
        <w:t>ASCII</w:t>
      </w:r>
      <w:r w:rsidRPr="00AE6BD8">
        <w:rPr>
          <w:rFonts w:asciiTheme="minorBidi" w:hAnsiTheme="minorBidi" w:cstheme="minorBidi"/>
          <w:sz w:val="24"/>
          <w:rtl/>
          <w:lang w:eastAsia="en-US"/>
        </w:rPr>
        <w:t xml:space="preserve"> </w:t>
      </w:r>
      <w:r w:rsidRPr="00616EA6">
        <w:rPr>
          <w:rFonts w:asciiTheme="minorBidi" w:hAnsiTheme="minorBidi" w:cstheme="minorBidi"/>
          <w:sz w:val="24"/>
          <w:rtl/>
          <w:lang w:eastAsia="en-US"/>
        </w:rPr>
        <w:t>לפחות ואת התצוגות כקבצי תמונה בפורמט סטנדרטי</w:t>
      </w:r>
      <w:r>
        <w:rPr>
          <w:rFonts w:asciiTheme="minorBidi" w:hAnsiTheme="minorBidi" w:cstheme="minorBidi" w:hint="cs"/>
          <w:sz w:val="24"/>
          <w:rtl/>
          <w:lang w:eastAsia="en-US"/>
        </w:rPr>
        <w:t xml:space="preserve"> </w:t>
      </w:r>
      <w:r w:rsidRPr="00242478">
        <w:rPr>
          <w:rFonts w:asciiTheme="minorBidi" w:hAnsiTheme="minorBidi" w:cstheme="minorBidi"/>
          <w:sz w:val="24"/>
          <w:rtl/>
          <w:lang w:eastAsia="en-US"/>
        </w:rPr>
        <w:t>(</w:t>
      </w:r>
      <w:r w:rsidRPr="00242478">
        <w:rPr>
          <w:rFonts w:asciiTheme="minorBidi" w:hAnsiTheme="minorBidi" w:cstheme="minorBidi"/>
          <w:sz w:val="24"/>
          <w:lang w:eastAsia="en-US"/>
        </w:rPr>
        <w:t>JPEG</w:t>
      </w:r>
      <w:r w:rsidRPr="00242478">
        <w:rPr>
          <w:rFonts w:asciiTheme="minorBidi" w:hAnsiTheme="minorBidi" w:cstheme="minorBidi"/>
          <w:sz w:val="24"/>
          <w:rtl/>
          <w:lang w:eastAsia="en-US"/>
        </w:rPr>
        <w:t xml:space="preserve"> </w:t>
      </w:r>
      <w:r w:rsidRPr="00242478">
        <w:rPr>
          <w:rFonts w:asciiTheme="minorBidi" w:hAnsiTheme="minorBidi" w:cstheme="minorBidi"/>
          <w:sz w:val="24"/>
          <w:lang w:eastAsia="en-US"/>
        </w:rPr>
        <w:t>GIF,</w:t>
      </w:r>
      <w:r w:rsidRPr="00242478">
        <w:rPr>
          <w:rFonts w:asciiTheme="minorBidi" w:hAnsiTheme="minorBidi" w:cstheme="minorBidi"/>
          <w:sz w:val="24"/>
          <w:rtl/>
          <w:lang w:eastAsia="en-US"/>
        </w:rPr>
        <w:t xml:space="preserve"> וכו.)</w:t>
      </w:r>
      <w:r w:rsidRPr="00AE6BD8">
        <w:rPr>
          <w:rFonts w:asciiTheme="minorBidi" w:hAnsiTheme="minorBidi" w:cstheme="minorBidi"/>
          <w:sz w:val="24"/>
          <w:rtl/>
          <w:lang w:eastAsia="en-US"/>
        </w:rPr>
        <w:t xml:space="preserve">, </w:t>
      </w:r>
      <w:r w:rsidR="00EB6FF2" w:rsidRPr="00EB6FF2">
        <w:rPr>
          <w:rFonts w:asciiTheme="minorBidi" w:hAnsiTheme="minorBidi" w:cstheme="minorBidi"/>
          <w:sz w:val="24"/>
          <w:rtl/>
          <w:lang w:eastAsia="en-US"/>
        </w:rPr>
        <w:t>כך שתתאפשר גישה אליהם ושימוש בהם בזמן אמת באפליקציות חיצוניות המפותחות ע"י השמ"ט</w:t>
      </w:r>
      <w:r w:rsidR="00DE2701">
        <w:rPr>
          <w:rFonts w:asciiTheme="minorBidi" w:hAnsiTheme="minorBidi" w:cstheme="minorBidi" w:hint="cs"/>
          <w:sz w:val="24"/>
          <w:rtl/>
          <w:lang w:eastAsia="en-US"/>
        </w:rPr>
        <w:t xml:space="preserve">, </w:t>
      </w:r>
      <w:r w:rsidR="00DE2701" w:rsidRPr="00DE2701">
        <w:rPr>
          <w:rFonts w:asciiTheme="minorBidi" w:hAnsiTheme="minorBidi" w:cstheme="minorBidi"/>
          <w:sz w:val="24"/>
          <w:rtl/>
          <w:lang w:eastAsia="en-US"/>
        </w:rPr>
        <w:t>בהתאם להגדרות המשתמש</w:t>
      </w:r>
      <w:r w:rsidRPr="00AE6BD8">
        <w:rPr>
          <w:rFonts w:asciiTheme="minorBidi" w:hAnsiTheme="minorBidi" w:cstheme="minorBidi"/>
          <w:sz w:val="24"/>
          <w:rtl/>
          <w:lang w:eastAsia="en-US"/>
        </w:rPr>
        <w:t>.</w:t>
      </w:r>
    </w:p>
    <w:p w:rsidR="00634CCF" w:rsidRPr="00EF493E" w:rsidRDefault="00364D20"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במערכ</w:t>
      </w:r>
      <w:r w:rsidR="00B27F63"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ת </w:t>
      </w:r>
      <w:r w:rsidR="00634CCF" w:rsidRPr="00EF493E">
        <w:rPr>
          <w:rFonts w:asciiTheme="minorBidi" w:hAnsiTheme="minorBidi" w:cstheme="minorBidi"/>
          <w:sz w:val="24"/>
          <w:rtl/>
          <w:lang w:eastAsia="en-US"/>
        </w:rPr>
        <w:t>יותקנו</w:t>
      </w:r>
      <w:r w:rsidRPr="00EF493E">
        <w:rPr>
          <w:rFonts w:asciiTheme="minorBidi" w:hAnsiTheme="minorBidi" w:cstheme="minorBidi"/>
          <w:sz w:val="24"/>
          <w:rtl/>
          <w:lang w:eastAsia="en-US"/>
        </w:rPr>
        <w:t xml:space="preserve"> </w:t>
      </w:r>
      <w:r w:rsidR="00AB238F" w:rsidRPr="00EF493E">
        <w:rPr>
          <w:rFonts w:asciiTheme="minorBidi" w:hAnsiTheme="minorBidi" w:cstheme="minorBidi"/>
          <w:sz w:val="24"/>
          <w:rtl/>
          <w:lang w:eastAsia="en-US"/>
        </w:rPr>
        <w:t xml:space="preserve">כל </w:t>
      </w:r>
      <w:r w:rsidR="00634CCF" w:rsidRPr="00EF493E">
        <w:rPr>
          <w:rFonts w:asciiTheme="minorBidi" w:hAnsiTheme="minorBidi" w:cstheme="minorBidi"/>
          <w:sz w:val="24"/>
          <w:rtl/>
          <w:lang w:eastAsia="en-US"/>
        </w:rPr>
        <w:t xml:space="preserve">מרכיבי </w:t>
      </w:r>
      <w:r w:rsidR="00AB238F" w:rsidRPr="00EF493E">
        <w:rPr>
          <w:rFonts w:asciiTheme="minorBidi" w:hAnsiTheme="minorBidi" w:cstheme="minorBidi"/>
          <w:sz w:val="24"/>
          <w:rtl/>
          <w:lang w:eastAsia="en-US"/>
        </w:rPr>
        <w:t>התוכנ</w:t>
      </w:r>
      <w:r w:rsidR="00634CCF" w:rsidRPr="00EF493E">
        <w:rPr>
          <w:rFonts w:asciiTheme="minorBidi" w:hAnsiTheme="minorBidi" w:cstheme="minorBidi"/>
          <w:sz w:val="24"/>
          <w:rtl/>
          <w:lang w:eastAsia="en-US"/>
        </w:rPr>
        <w:t>ה</w:t>
      </w:r>
      <w:r w:rsidR="00AB238F" w:rsidRPr="00EF493E">
        <w:rPr>
          <w:rFonts w:asciiTheme="minorBidi" w:hAnsiTheme="minorBidi" w:cstheme="minorBidi"/>
          <w:sz w:val="24"/>
          <w:rtl/>
          <w:lang w:eastAsia="en-US"/>
        </w:rPr>
        <w:t xml:space="preserve"> </w:t>
      </w:r>
      <w:r w:rsidR="00634CCF" w:rsidRPr="00EF493E">
        <w:rPr>
          <w:rFonts w:asciiTheme="minorBidi" w:hAnsiTheme="minorBidi" w:cstheme="minorBidi"/>
          <w:sz w:val="24"/>
          <w:rtl/>
          <w:lang w:eastAsia="en-US"/>
        </w:rPr>
        <w:t xml:space="preserve">והמפתחות </w:t>
      </w:r>
      <w:r w:rsidR="00AB238F" w:rsidRPr="00EF493E">
        <w:rPr>
          <w:rFonts w:asciiTheme="minorBidi" w:hAnsiTheme="minorBidi" w:cstheme="minorBidi"/>
          <w:sz w:val="24"/>
          <w:rtl/>
          <w:lang w:eastAsia="en-US"/>
        </w:rPr>
        <w:t>הנדרש</w:t>
      </w:r>
      <w:r w:rsidR="00634CCF" w:rsidRPr="00EF493E">
        <w:rPr>
          <w:rFonts w:asciiTheme="minorBidi" w:hAnsiTheme="minorBidi" w:cstheme="minorBidi"/>
          <w:sz w:val="24"/>
          <w:rtl/>
          <w:lang w:eastAsia="en-US"/>
        </w:rPr>
        <w:t>ים</w:t>
      </w:r>
      <w:r w:rsidR="00AB238F" w:rsidRPr="00EF493E">
        <w:rPr>
          <w:rFonts w:asciiTheme="minorBidi" w:hAnsiTheme="minorBidi" w:cstheme="minorBidi"/>
          <w:sz w:val="24"/>
          <w:rtl/>
          <w:lang w:eastAsia="en-US"/>
        </w:rPr>
        <w:t xml:space="preserve"> </w:t>
      </w:r>
      <w:r w:rsidR="00634CCF" w:rsidRPr="00EF493E">
        <w:rPr>
          <w:rFonts w:asciiTheme="minorBidi" w:hAnsiTheme="minorBidi" w:cstheme="minorBidi"/>
          <w:sz w:val="24"/>
          <w:rtl/>
          <w:lang w:eastAsia="en-US"/>
        </w:rPr>
        <w:t xml:space="preserve">לשימוש פונקציונלי מלא של כל מרכיבי המפרט </w:t>
      </w:r>
      <w:r w:rsidR="000C4624" w:rsidRPr="00EF493E">
        <w:rPr>
          <w:rFonts w:asciiTheme="minorBidi" w:hAnsiTheme="minorBidi" w:cstheme="minorBidi"/>
          <w:sz w:val="24"/>
          <w:rtl/>
          <w:lang w:eastAsia="en-US"/>
        </w:rPr>
        <w:t>ולביצועי המערכ</w:t>
      </w:r>
      <w:r w:rsidR="00B27F63" w:rsidRPr="00EF493E">
        <w:rPr>
          <w:rFonts w:asciiTheme="minorBidi" w:hAnsiTheme="minorBidi" w:cstheme="minorBidi" w:hint="cs"/>
          <w:sz w:val="24"/>
          <w:rtl/>
          <w:lang w:eastAsia="en-US"/>
        </w:rPr>
        <w:t>ו</w:t>
      </w:r>
      <w:r w:rsidR="000C4624" w:rsidRPr="00EF493E">
        <w:rPr>
          <w:rFonts w:asciiTheme="minorBidi" w:hAnsiTheme="minorBidi" w:cstheme="minorBidi"/>
          <w:sz w:val="24"/>
          <w:rtl/>
          <w:lang w:eastAsia="en-US"/>
        </w:rPr>
        <w:t>ת המלאים</w:t>
      </w:r>
      <w:r w:rsidR="00634CCF" w:rsidRPr="00EF493E">
        <w:rPr>
          <w:rFonts w:asciiTheme="minorBidi" w:hAnsiTheme="minorBidi" w:cstheme="minorBidi"/>
          <w:sz w:val="24"/>
          <w:rtl/>
          <w:lang w:eastAsia="en-US"/>
        </w:rPr>
        <w:t xml:space="preserve">, לרבות פענוח ויצירת תצוגות . </w:t>
      </w:r>
    </w:p>
    <w:p w:rsidR="00813B7C" w:rsidRPr="00EF493E" w:rsidRDefault="00813B7C" w:rsidP="00F157AB">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ניתן יהיה לנהל הרשאות גישה </w:t>
      </w:r>
      <w:r w:rsidR="00F157AB" w:rsidRPr="00EF493E">
        <w:rPr>
          <w:rFonts w:asciiTheme="minorBidi" w:hAnsiTheme="minorBidi" w:cstheme="minorBidi" w:hint="cs"/>
          <w:sz w:val="24"/>
          <w:rtl/>
          <w:lang w:eastAsia="en-US"/>
        </w:rPr>
        <w:t>למשתמש ולמנהל מערכת</w:t>
      </w:r>
      <w:r w:rsidRPr="00EF493E">
        <w:rPr>
          <w:rFonts w:asciiTheme="minorBidi" w:hAnsiTheme="minorBidi" w:cstheme="minorBidi"/>
          <w:sz w:val="24"/>
          <w:rtl/>
          <w:lang w:eastAsia="en-US"/>
        </w:rPr>
        <w:t>.</w:t>
      </w:r>
    </w:p>
    <w:p w:rsidR="00813B7C" w:rsidRPr="00EF493E" w:rsidRDefault="00813B7C" w:rsidP="00813B7C">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rtl/>
        </w:rPr>
        <w:t xml:space="preserve">למערכות תהיה אפשרות להפיק ולהציג </w:t>
      </w:r>
      <w:r w:rsidRPr="00EF493E">
        <w:rPr>
          <w:rFonts w:asciiTheme="minorBidi" w:hAnsiTheme="minorBidi" w:cstheme="minorBidi"/>
          <w:rtl/>
        </w:rPr>
        <w:t xml:space="preserve">התראות </w:t>
      </w:r>
      <w:r w:rsidRPr="00EF493E">
        <w:rPr>
          <w:rFonts w:asciiTheme="minorBidi" w:hAnsiTheme="minorBidi" w:cstheme="minorBidi" w:hint="cs"/>
          <w:rtl/>
        </w:rPr>
        <w:t xml:space="preserve">במקרה של </w:t>
      </w:r>
      <w:r w:rsidRPr="00EF493E">
        <w:rPr>
          <w:rFonts w:asciiTheme="minorBidi" w:hAnsiTheme="minorBidi" w:cstheme="minorBidi"/>
          <w:rtl/>
        </w:rPr>
        <w:t>פעולה לא תקינה</w:t>
      </w:r>
      <w:r w:rsidRPr="00EF493E">
        <w:rPr>
          <w:rFonts w:asciiTheme="minorBidi" w:hAnsiTheme="minorBidi" w:cstheme="minorBidi" w:hint="cs"/>
          <w:sz w:val="24"/>
          <w:rtl/>
          <w:lang w:eastAsia="en-US"/>
        </w:rPr>
        <w:t>.</w:t>
      </w:r>
    </w:p>
    <w:p w:rsidR="0018259F" w:rsidRPr="00EF493E" w:rsidRDefault="00634CCF" w:rsidP="0018259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את </w:t>
      </w:r>
      <w:r w:rsidR="0018259F" w:rsidRPr="00EF493E">
        <w:rPr>
          <w:rFonts w:asciiTheme="minorBidi" w:hAnsiTheme="minorBidi" w:cstheme="minorBidi" w:hint="cs"/>
          <w:sz w:val="24"/>
          <w:rtl/>
          <w:lang w:eastAsia="en-US"/>
        </w:rPr>
        <w:t xml:space="preserve">כל </w:t>
      </w:r>
      <w:r w:rsidRPr="00EF493E">
        <w:rPr>
          <w:rFonts w:asciiTheme="minorBidi" w:hAnsiTheme="minorBidi" w:cstheme="minorBidi"/>
          <w:sz w:val="24"/>
          <w:rtl/>
          <w:lang w:eastAsia="en-US"/>
        </w:rPr>
        <w:t>תוכנ</w:t>
      </w:r>
      <w:r w:rsidR="0018259F"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ת </w:t>
      </w:r>
      <w:r w:rsidR="0018259F"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מערכ</w:t>
      </w:r>
      <w:r w:rsidR="00B27F63"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ת </w:t>
      </w:r>
      <w:r w:rsidR="0018259F" w:rsidRPr="00EF493E">
        <w:rPr>
          <w:rFonts w:asciiTheme="minorBidi" w:hAnsiTheme="minorBidi" w:cstheme="minorBidi" w:hint="cs"/>
          <w:sz w:val="24"/>
          <w:rtl/>
          <w:lang w:eastAsia="en-US"/>
        </w:rPr>
        <w:t xml:space="preserve">ובכללן גם מערכת </w:t>
      </w:r>
      <w:r w:rsidRPr="00EF493E">
        <w:rPr>
          <w:rFonts w:asciiTheme="minorBidi" w:hAnsiTheme="minorBidi" w:cstheme="minorBidi"/>
          <w:sz w:val="24"/>
          <w:rtl/>
          <w:lang w:eastAsia="en-US"/>
        </w:rPr>
        <w:t>ההפעלה</w:t>
      </w:r>
      <w:r w:rsidR="0018259F" w:rsidRPr="00EF493E">
        <w:rPr>
          <w:rFonts w:asciiTheme="minorBidi" w:hAnsiTheme="minorBidi" w:cstheme="minorBidi" w:hint="cs"/>
          <w:sz w:val="24"/>
          <w:rtl/>
          <w:lang w:eastAsia="en-US"/>
        </w:rPr>
        <w:t>,</w:t>
      </w:r>
      <w:r w:rsidRPr="00EF493E">
        <w:rPr>
          <w:rFonts w:asciiTheme="minorBidi" w:hAnsiTheme="minorBidi" w:cstheme="minorBidi"/>
          <w:sz w:val="24"/>
          <w:rtl/>
          <w:lang w:eastAsia="en-US"/>
        </w:rPr>
        <w:t xml:space="preserve"> ניתן יהיה להתקין על מחשב</w:t>
      </w:r>
      <w:r w:rsidR="00B27F63" w:rsidRPr="00EF493E">
        <w:rPr>
          <w:rFonts w:asciiTheme="minorBidi" w:hAnsiTheme="minorBidi" w:cstheme="minorBidi" w:hint="cs"/>
          <w:sz w:val="24"/>
          <w:rtl/>
          <w:lang w:eastAsia="en-US"/>
        </w:rPr>
        <w:t>י</w:t>
      </w:r>
      <w:r w:rsidRPr="00EF493E">
        <w:rPr>
          <w:rFonts w:asciiTheme="minorBidi" w:hAnsiTheme="minorBidi" w:cstheme="minorBidi"/>
          <w:sz w:val="24"/>
          <w:rtl/>
          <w:lang w:eastAsia="en-US"/>
        </w:rPr>
        <w:t xml:space="preserve"> </w:t>
      </w:r>
      <w:r w:rsidR="00E44C66" w:rsidRPr="00EF493E">
        <w:rPr>
          <w:rFonts w:asciiTheme="minorBidi" w:hAnsiTheme="minorBidi" w:cstheme="minorBidi" w:hint="cs"/>
          <w:sz w:val="24"/>
          <w:rtl/>
          <w:lang w:eastAsia="en-US"/>
        </w:rPr>
        <w:t>גיבוי</w:t>
      </w:r>
      <w:r w:rsidRPr="00EF493E">
        <w:rPr>
          <w:rFonts w:asciiTheme="minorBidi" w:hAnsiTheme="minorBidi" w:cstheme="minorBidi"/>
          <w:sz w:val="24"/>
          <w:rtl/>
          <w:lang w:eastAsia="en-US"/>
        </w:rPr>
        <w:t xml:space="preserve"> במקרה של תקלה במחשב המקורי. </w:t>
      </w:r>
    </w:p>
    <w:p w:rsidR="00634CCF" w:rsidRPr="00EF493E" w:rsidRDefault="00634CCF" w:rsidP="0018259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אין לספק מערכת הפעלה </w:t>
      </w:r>
      <w:r w:rsidRPr="00EF493E">
        <w:rPr>
          <w:rFonts w:asciiTheme="minorBidi" w:hAnsiTheme="minorBidi" w:cstheme="minorBidi"/>
          <w:sz w:val="24"/>
          <w:lang w:eastAsia="en-US"/>
        </w:rPr>
        <w:t>OEM</w:t>
      </w:r>
      <w:r w:rsidRPr="00EF493E">
        <w:rPr>
          <w:rFonts w:asciiTheme="minorBidi" w:hAnsiTheme="minorBidi" w:cstheme="minorBidi"/>
          <w:sz w:val="24"/>
          <w:rtl/>
          <w:lang w:eastAsia="en-US"/>
        </w:rPr>
        <w:t>.</w:t>
      </w:r>
    </w:p>
    <w:p w:rsidR="00AB238F" w:rsidRPr="00EF493E" w:rsidRDefault="00364D20"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לכל אחת מהתוכנות המסופקות עם המערכת, יסופקו גם</w:t>
      </w:r>
      <w:r w:rsidR="00AB238F" w:rsidRPr="00EF493E">
        <w:rPr>
          <w:rFonts w:asciiTheme="minorBidi" w:hAnsiTheme="minorBidi" w:cstheme="minorBidi"/>
          <w:sz w:val="24"/>
          <w:rtl/>
          <w:lang w:eastAsia="en-US"/>
        </w:rPr>
        <w:t xml:space="preserve"> רשיונות</w:t>
      </w:r>
      <w:r w:rsidRPr="00EF493E">
        <w:rPr>
          <w:rFonts w:asciiTheme="minorBidi" w:hAnsiTheme="minorBidi" w:cstheme="minorBidi"/>
          <w:sz w:val="24"/>
          <w:rtl/>
          <w:lang w:eastAsia="en-US"/>
        </w:rPr>
        <w:t xml:space="preserve"> שימוש בלתי מוגבלים בזמן</w:t>
      </w:r>
      <w:r w:rsidR="00634CCF" w:rsidRPr="00EF493E">
        <w:rPr>
          <w:rFonts w:asciiTheme="minorBidi" w:hAnsiTheme="minorBidi" w:cstheme="minorBidi"/>
          <w:sz w:val="24"/>
          <w:rtl/>
          <w:lang w:eastAsia="en-US"/>
        </w:rPr>
        <w:t>, דיסקי התקנה והוראות התקנה</w:t>
      </w:r>
      <w:r w:rsidR="00AB238F" w:rsidRPr="00EF493E">
        <w:rPr>
          <w:rFonts w:asciiTheme="minorBidi" w:hAnsiTheme="minorBidi" w:cstheme="minorBidi"/>
          <w:sz w:val="24"/>
          <w:rtl/>
          <w:lang w:eastAsia="en-US"/>
        </w:rPr>
        <w:t>.</w:t>
      </w:r>
    </w:p>
    <w:p w:rsidR="004F3017" w:rsidRPr="00EF493E" w:rsidRDefault="00B63DB9"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הזוכה יספק ויתקין </w:t>
      </w:r>
      <w:r w:rsidR="004F3017" w:rsidRPr="00EF493E">
        <w:rPr>
          <w:rFonts w:asciiTheme="minorBidi" w:hAnsiTheme="minorBidi" w:cstheme="minorBidi"/>
          <w:sz w:val="24"/>
          <w:rtl/>
          <w:lang w:eastAsia="en-US"/>
        </w:rPr>
        <w:t xml:space="preserve">גרסאות תכנה מעודכנות במשך כל תקופת האחריות. </w:t>
      </w:r>
    </w:p>
    <w:p w:rsidR="00F92387" w:rsidRPr="00EF493E" w:rsidRDefault="00BB46D5" w:rsidP="00DE2701">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931" w:hanging="142"/>
        <w:jc w:val="both"/>
        <w:rPr>
          <w:rFonts w:asciiTheme="minorBidi" w:hAnsiTheme="minorBidi" w:cstheme="minorBidi"/>
          <w:b/>
          <w:bCs/>
          <w:sz w:val="24"/>
          <w:u w:val="single"/>
          <w:rtl/>
          <w:lang w:eastAsia="en-US"/>
        </w:rPr>
      </w:pPr>
      <w:r w:rsidRPr="00EF493E">
        <w:rPr>
          <w:rFonts w:asciiTheme="minorBidi" w:hAnsiTheme="minorBidi" w:cstheme="minorBidi"/>
          <w:b/>
          <w:bCs/>
          <w:sz w:val="24"/>
          <w:u w:val="single"/>
          <w:rtl/>
          <w:lang w:eastAsia="en-US"/>
        </w:rPr>
        <w:t xml:space="preserve">סעיפים </w:t>
      </w:r>
      <w:r w:rsidR="00EF493E">
        <w:rPr>
          <w:rFonts w:asciiTheme="minorBidi" w:hAnsiTheme="minorBidi" w:cstheme="minorBidi" w:hint="cs"/>
          <w:b/>
          <w:bCs/>
          <w:sz w:val="24"/>
          <w:u w:val="single"/>
          <w:rtl/>
          <w:lang w:eastAsia="en-US"/>
        </w:rPr>
        <w:t>10</w:t>
      </w:r>
      <w:r w:rsidRPr="00EF493E">
        <w:rPr>
          <w:rFonts w:asciiTheme="minorBidi" w:hAnsiTheme="minorBidi" w:cstheme="minorBidi"/>
          <w:b/>
          <w:bCs/>
          <w:sz w:val="24"/>
          <w:u w:val="single"/>
          <w:rtl/>
          <w:lang w:eastAsia="en-US"/>
        </w:rPr>
        <w:t>.</w:t>
      </w:r>
      <w:r w:rsidR="00714ED1" w:rsidRPr="00EF493E">
        <w:rPr>
          <w:rFonts w:asciiTheme="minorBidi" w:hAnsiTheme="minorBidi" w:cstheme="minorBidi" w:hint="cs"/>
          <w:b/>
          <w:bCs/>
          <w:sz w:val="24"/>
          <w:u w:val="single"/>
          <w:rtl/>
          <w:lang w:eastAsia="en-US"/>
        </w:rPr>
        <w:t>3</w:t>
      </w:r>
      <w:r w:rsidRPr="00EF493E">
        <w:rPr>
          <w:rFonts w:asciiTheme="minorBidi" w:hAnsiTheme="minorBidi" w:cstheme="minorBidi"/>
          <w:b/>
          <w:bCs/>
          <w:sz w:val="24"/>
          <w:u w:val="single"/>
          <w:rtl/>
          <w:lang w:eastAsia="en-US"/>
        </w:rPr>
        <w:t>.</w:t>
      </w:r>
      <w:r w:rsidR="00EF493E">
        <w:rPr>
          <w:rFonts w:asciiTheme="minorBidi" w:hAnsiTheme="minorBidi" w:cstheme="minorBidi" w:hint="cs"/>
          <w:b/>
          <w:bCs/>
          <w:sz w:val="24"/>
          <w:u w:val="single"/>
          <w:rtl/>
          <w:lang w:eastAsia="en-US"/>
        </w:rPr>
        <w:t>1</w:t>
      </w:r>
      <w:r w:rsidR="00DE2701">
        <w:rPr>
          <w:rFonts w:asciiTheme="minorBidi" w:hAnsiTheme="minorBidi" w:cstheme="minorBidi" w:hint="cs"/>
          <w:b/>
          <w:bCs/>
          <w:sz w:val="24"/>
          <w:u w:val="single"/>
          <w:rtl/>
          <w:lang w:eastAsia="en-US"/>
        </w:rPr>
        <w:t>6</w:t>
      </w:r>
      <w:r w:rsidRPr="00EF493E">
        <w:rPr>
          <w:rFonts w:asciiTheme="minorBidi" w:hAnsiTheme="minorBidi" w:cstheme="minorBidi"/>
          <w:b/>
          <w:bCs/>
          <w:sz w:val="24"/>
          <w:u w:val="single"/>
          <w:rtl/>
          <w:lang w:eastAsia="en-US"/>
        </w:rPr>
        <w:t>-</w:t>
      </w:r>
      <w:r w:rsidR="00EF493E">
        <w:rPr>
          <w:rFonts w:asciiTheme="minorBidi" w:hAnsiTheme="minorBidi" w:cstheme="minorBidi" w:hint="cs"/>
          <w:b/>
          <w:bCs/>
          <w:sz w:val="24"/>
          <w:u w:val="single"/>
          <w:rtl/>
          <w:lang w:eastAsia="en-US"/>
        </w:rPr>
        <w:t>10</w:t>
      </w:r>
      <w:r w:rsidRPr="00EF493E">
        <w:rPr>
          <w:rFonts w:asciiTheme="minorBidi" w:hAnsiTheme="minorBidi" w:cstheme="minorBidi"/>
          <w:b/>
          <w:bCs/>
          <w:sz w:val="24"/>
          <w:u w:val="single"/>
          <w:rtl/>
          <w:lang w:eastAsia="en-US"/>
        </w:rPr>
        <w:t>.</w:t>
      </w:r>
      <w:r w:rsidR="00714ED1" w:rsidRPr="00EF493E">
        <w:rPr>
          <w:rFonts w:asciiTheme="minorBidi" w:hAnsiTheme="minorBidi" w:cstheme="minorBidi" w:hint="cs"/>
          <w:b/>
          <w:bCs/>
          <w:sz w:val="24"/>
          <w:u w:val="single"/>
          <w:rtl/>
          <w:lang w:eastAsia="en-US"/>
        </w:rPr>
        <w:t>3</w:t>
      </w:r>
      <w:r w:rsidRPr="00EF493E">
        <w:rPr>
          <w:rFonts w:asciiTheme="minorBidi" w:hAnsiTheme="minorBidi" w:cstheme="minorBidi"/>
          <w:b/>
          <w:bCs/>
          <w:sz w:val="24"/>
          <w:u w:val="single"/>
          <w:rtl/>
          <w:lang w:eastAsia="en-US"/>
        </w:rPr>
        <w:t>.</w:t>
      </w:r>
      <w:r w:rsidR="0045636E" w:rsidRPr="00EF493E">
        <w:rPr>
          <w:rFonts w:asciiTheme="minorBidi" w:hAnsiTheme="minorBidi" w:cstheme="minorBidi" w:hint="cs"/>
          <w:b/>
          <w:bCs/>
          <w:sz w:val="24"/>
          <w:u w:val="single"/>
          <w:rtl/>
          <w:lang w:eastAsia="en-US"/>
        </w:rPr>
        <w:t>1</w:t>
      </w:r>
      <w:r w:rsidR="00EF493E">
        <w:rPr>
          <w:rFonts w:asciiTheme="minorBidi" w:hAnsiTheme="minorBidi" w:cstheme="minorBidi" w:hint="cs"/>
          <w:b/>
          <w:bCs/>
          <w:sz w:val="24"/>
          <w:u w:val="single"/>
          <w:rtl/>
          <w:lang w:eastAsia="en-US"/>
        </w:rPr>
        <w:t>0</w:t>
      </w:r>
      <w:r w:rsidRPr="00EF493E">
        <w:rPr>
          <w:rFonts w:asciiTheme="minorBidi" w:hAnsiTheme="minorBidi" w:cstheme="minorBidi"/>
          <w:b/>
          <w:bCs/>
          <w:sz w:val="24"/>
          <w:u w:val="single"/>
          <w:rtl/>
          <w:lang w:eastAsia="en-US"/>
        </w:rPr>
        <w:t xml:space="preserve"> :  </w:t>
      </w:r>
      <w:r w:rsidR="00421B9A" w:rsidRPr="00EF493E">
        <w:rPr>
          <w:rFonts w:asciiTheme="minorBidi" w:hAnsiTheme="minorBidi" w:cstheme="minorBidi"/>
          <w:b/>
          <w:bCs/>
          <w:sz w:val="24"/>
          <w:u w:val="single"/>
          <w:rtl/>
          <w:lang w:eastAsia="en-US"/>
        </w:rPr>
        <w:t>יכולות מערכת נוספות (מעבר לתנאי הסף – ינוקדו לציון האיכות</w:t>
      </w:r>
      <w:r w:rsidRPr="00EF493E">
        <w:rPr>
          <w:rFonts w:asciiTheme="minorBidi" w:hAnsiTheme="minorBidi" w:cstheme="minorBidi"/>
          <w:b/>
          <w:bCs/>
          <w:sz w:val="24"/>
          <w:u w:val="single"/>
          <w:rtl/>
          <w:lang w:eastAsia="en-US"/>
        </w:rPr>
        <w:t>)</w:t>
      </w:r>
    </w:p>
    <w:p w:rsidR="00C86523" w:rsidRPr="00EF493E" w:rsidRDefault="00C86523" w:rsidP="0093361A">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923" w:hanging="992"/>
        <w:jc w:val="both"/>
        <w:rPr>
          <w:rFonts w:asciiTheme="minorBidi" w:hAnsiTheme="minorBidi" w:cstheme="minorBidi"/>
          <w:sz w:val="24"/>
          <w:lang w:eastAsia="en-US"/>
        </w:rPr>
      </w:pPr>
      <w:r w:rsidRPr="00EF493E">
        <w:rPr>
          <w:rFonts w:asciiTheme="minorBidi" w:hAnsiTheme="minorBidi" w:cstheme="minorBidi" w:hint="cs"/>
          <w:sz w:val="24"/>
          <w:rtl/>
          <w:lang w:eastAsia="en-US"/>
        </w:rPr>
        <w:t>יכולת המערכת למדידת עננות לאבחנה ומדידה של יותר מ-3 בסיסי ענן.</w:t>
      </w:r>
    </w:p>
    <w:p w:rsidR="00C86523" w:rsidRPr="00EF493E" w:rsidRDefault="00C86523" w:rsidP="0093361A">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923" w:hanging="992"/>
        <w:jc w:val="both"/>
        <w:rPr>
          <w:rFonts w:asciiTheme="minorBidi" w:hAnsiTheme="minorBidi" w:cstheme="minorBidi"/>
          <w:sz w:val="24"/>
          <w:lang w:eastAsia="en-US"/>
        </w:rPr>
      </w:pPr>
      <w:r w:rsidRPr="00EF493E">
        <w:rPr>
          <w:rFonts w:asciiTheme="minorBidi" w:hAnsiTheme="minorBidi" w:cstheme="minorBidi"/>
          <w:sz w:val="24"/>
          <w:rtl/>
          <w:lang w:eastAsia="en-US"/>
        </w:rPr>
        <w:t>יכולת לשלוט מרחוק</w:t>
      </w:r>
      <w:r w:rsidR="001A0B5B" w:rsidRPr="00EF493E">
        <w:rPr>
          <w:rFonts w:asciiTheme="minorBidi" w:hAnsiTheme="minorBidi" w:cstheme="minorBidi" w:hint="cs"/>
          <w:sz w:val="24"/>
          <w:rtl/>
          <w:lang w:eastAsia="en-US"/>
        </w:rPr>
        <w:t>, באמצעות גישה ברשת האינטרנט,</w:t>
      </w:r>
      <w:r w:rsidRPr="00EF493E">
        <w:rPr>
          <w:rFonts w:asciiTheme="minorBidi" w:hAnsiTheme="minorBidi" w:cstheme="minorBidi"/>
          <w:sz w:val="24"/>
          <w:rtl/>
          <w:lang w:eastAsia="en-US"/>
        </w:rPr>
        <w:t xml:space="preserve"> על פרמטרים תפעוליים של </w:t>
      </w:r>
      <w:r w:rsidRPr="00EF493E">
        <w:rPr>
          <w:rFonts w:asciiTheme="minorBidi" w:hAnsiTheme="minorBidi" w:cstheme="minorBidi" w:hint="cs"/>
          <w:sz w:val="24"/>
          <w:rtl/>
          <w:lang w:eastAsia="en-US"/>
        </w:rPr>
        <w:t>חיישני</w:t>
      </w:r>
      <w:r w:rsidRPr="00EF493E">
        <w:rPr>
          <w:rFonts w:asciiTheme="minorBidi" w:hAnsiTheme="minorBidi" w:cstheme="minorBidi"/>
          <w:sz w:val="24"/>
          <w:rtl/>
          <w:lang w:eastAsia="en-US"/>
        </w:rPr>
        <w:t xml:space="preserve"> </w:t>
      </w:r>
      <w:r w:rsidRPr="00EF493E">
        <w:rPr>
          <w:rFonts w:asciiTheme="minorBidi" w:hAnsiTheme="minorBidi" w:cstheme="minorBidi" w:hint="cs"/>
          <w:sz w:val="24"/>
          <w:rtl/>
          <w:lang w:eastAsia="en-US"/>
        </w:rPr>
        <w:t>המערכ</w:t>
      </w:r>
      <w:r w:rsidR="0045636E" w:rsidRPr="00EF493E">
        <w:rPr>
          <w:rFonts w:asciiTheme="minorBidi" w:hAnsiTheme="minorBidi" w:cstheme="minorBidi" w:hint="cs"/>
          <w:sz w:val="24"/>
          <w:rtl/>
          <w:lang w:eastAsia="en-US"/>
        </w:rPr>
        <w:t>ו</w:t>
      </w:r>
      <w:r w:rsidRPr="00EF493E">
        <w:rPr>
          <w:rFonts w:asciiTheme="minorBidi" w:hAnsiTheme="minorBidi" w:cstheme="minorBidi" w:hint="cs"/>
          <w:sz w:val="24"/>
          <w:rtl/>
          <w:lang w:eastAsia="en-US"/>
        </w:rPr>
        <w:t>ת.</w:t>
      </w:r>
    </w:p>
    <w:p w:rsidR="00C30CC5" w:rsidRPr="00EF493E" w:rsidRDefault="00C30CC5" w:rsidP="0093361A">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923" w:hanging="992"/>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המשתמש יוכל לבחור את הצגתם של הערכים הנמדדים ביחידות של מטר או רגל. </w:t>
      </w:r>
    </w:p>
    <w:p w:rsidR="00990BC4" w:rsidRPr="00EF493E" w:rsidRDefault="00990BC4" w:rsidP="0093361A">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923" w:hanging="992"/>
        <w:jc w:val="both"/>
        <w:rPr>
          <w:rFonts w:asciiTheme="minorBidi" w:hAnsiTheme="minorBidi" w:cstheme="minorBidi"/>
          <w:sz w:val="24"/>
          <w:lang w:eastAsia="en-US"/>
        </w:rPr>
      </w:pPr>
      <w:r w:rsidRPr="00EF493E">
        <w:rPr>
          <w:rFonts w:asciiTheme="minorBidi" w:hAnsiTheme="minorBidi" w:cstheme="minorBidi"/>
          <w:sz w:val="24"/>
          <w:rtl/>
          <w:lang w:eastAsia="en-US"/>
        </w:rPr>
        <w:t>יכולת להפיק דיווח</w:t>
      </w:r>
      <w:r w:rsidRPr="00EF493E">
        <w:rPr>
          <w:rFonts w:asciiTheme="minorBidi" w:hAnsiTheme="minorBidi" w:cstheme="minorBidi" w:hint="cs"/>
          <w:sz w:val="24"/>
          <w:rtl/>
          <w:lang w:eastAsia="en-US"/>
        </w:rPr>
        <w:t xml:space="preserve">ים </w:t>
      </w:r>
      <w:r w:rsidRPr="00EF493E">
        <w:rPr>
          <w:rFonts w:asciiTheme="minorBidi" w:hAnsiTheme="minorBidi" w:cstheme="minorBidi"/>
          <w:sz w:val="24"/>
          <w:rtl/>
          <w:lang w:eastAsia="en-US"/>
        </w:rPr>
        <w:t xml:space="preserve">בפורמט קוד  מברק </w:t>
      </w:r>
      <w:r w:rsidRPr="00EF493E">
        <w:rPr>
          <w:rFonts w:asciiTheme="minorBidi" w:hAnsiTheme="minorBidi" w:cstheme="minorBidi"/>
          <w:sz w:val="24"/>
          <w:lang w:eastAsia="en-US"/>
        </w:rPr>
        <w:t>SYNOP</w:t>
      </w:r>
      <w:r w:rsidRPr="00EF493E">
        <w:rPr>
          <w:rFonts w:asciiTheme="minorBidi" w:hAnsiTheme="minorBidi" w:cstheme="minorBidi" w:hint="cs"/>
          <w:sz w:val="24"/>
          <w:rtl/>
          <w:lang w:eastAsia="en-US"/>
        </w:rPr>
        <w:t>.</w:t>
      </w:r>
    </w:p>
    <w:p w:rsidR="006703E6" w:rsidRPr="00EF493E" w:rsidRDefault="006703E6" w:rsidP="0093361A">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923" w:hanging="992"/>
        <w:jc w:val="both"/>
        <w:rPr>
          <w:rFonts w:asciiTheme="minorBidi" w:hAnsiTheme="minorBidi" w:cstheme="minorBidi"/>
          <w:sz w:val="24"/>
          <w:lang w:eastAsia="en-US"/>
        </w:rPr>
      </w:pPr>
      <w:r w:rsidRPr="00EF493E">
        <w:rPr>
          <w:rFonts w:asciiTheme="minorBidi" w:hAnsiTheme="minorBidi" w:cstheme="minorBidi"/>
          <w:sz w:val="24"/>
          <w:rtl/>
          <w:lang w:eastAsia="en-US"/>
        </w:rPr>
        <w:t>המערכ</w:t>
      </w:r>
      <w:r w:rsidR="00B27F63"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 תסופק</w:t>
      </w:r>
      <w:r w:rsidR="00B27F63" w:rsidRPr="00EF493E">
        <w:rPr>
          <w:rFonts w:asciiTheme="minorBidi" w:hAnsiTheme="minorBidi" w:cstheme="minorBidi" w:hint="cs"/>
          <w:sz w:val="24"/>
          <w:rtl/>
          <w:lang w:eastAsia="en-US"/>
        </w:rPr>
        <w:t>נה</w:t>
      </w:r>
      <w:r w:rsidRPr="00EF493E">
        <w:rPr>
          <w:rFonts w:asciiTheme="minorBidi" w:hAnsiTheme="minorBidi" w:cstheme="minorBidi"/>
          <w:sz w:val="24"/>
          <w:rtl/>
          <w:lang w:eastAsia="en-US"/>
        </w:rPr>
        <w:t xml:space="preserve"> עם כלים לניהול ותמיכה בארכיון</w:t>
      </w:r>
      <w:r w:rsidR="00B27F63" w:rsidRPr="00EF493E">
        <w:rPr>
          <w:rFonts w:asciiTheme="minorBidi" w:hAnsiTheme="minorBidi" w:cstheme="minorBidi" w:hint="cs"/>
          <w:sz w:val="24"/>
          <w:rtl/>
          <w:lang w:eastAsia="en-US"/>
        </w:rPr>
        <w:t>, לרבות</w:t>
      </w:r>
      <w:r w:rsidRPr="00EF493E">
        <w:rPr>
          <w:rFonts w:asciiTheme="minorBidi" w:hAnsiTheme="minorBidi" w:cstheme="minorBidi"/>
          <w:sz w:val="24"/>
          <w:rtl/>
          <w:lang w:eastAsia="en-US"/>
        </w:rPr>
        <w:t xml:space="preserve">: </w:t>
      </w:r>
    </w:p>
    <w:p w:rsidR="006703E6" w:rsidRPr="00EF493E" w:rsidRDefault="006703E6" w:rsidP="009D0800">
      <w:pPr>
        <w:pStyle w:val="-"/>
        <w:numPr>
          <w:ilvl w:val="3"/>
          <w:numId w:val="25"/>
        </w:numPr>
        <w:tabs>
          <w:tab w:val="left" w:pos="720"/>
          <w:tab w:val="left" w:pos="931"/>
          <w:tab w:val="left" w:pos="1498"/>
          <w:tab w:val="left" w:pos="5040"/>
          <w:tab w:val="left" w:pos="5760"/>
          <w:tab w:val="left" w:pos="6480"/>
          <w:tab w:val="left" w:pos="7200"/>
          <w:tab w:val="left" w:pos="7920"/>
          <w:tab w:val="left" w:pos="8640"/>
        </w:tabs>
        <w:bidi/>
        <w:spacing w:line="360" w:lineRule="auto"/>
        <w:ind w:left="2065" w:hanging="283"/>
        <w:jc w:val="both"/>
        <w:rPr>
          <w:rFonts w:asciiTheme="minorBidi" w:hAnsiTheme="minorBidi" w:cstheme="minorBidi"/>
          <w:sz w:val="24"/>
          <w:lang w:eastAsia="en-US"/>
        </w:rPr>
      </w:pPr>
      <w:r w:rsidRPr="00EF493E">
        <w:rPr>
          <w:rFonts w:asciiTheme="minorBidi" w:hAnsiTheme="minorBidi" w:cstheme="minorBidi"/>
          <w:sz w:val="24"/>
          <w:rtl/>
          <w:lang w:eastAsia="en-US"/>
        </w:rPr>
        <w:t>הגדרת מיקום הארכיון במערכת או ברשת השמ"ט על פי הגדרת המשתמש.</w:t>
      </w:r>
    </w:p>
    <w:p w:rsidR="006703E6" w:rsidRPr="00EF493E" w:rsidRDefault="006703E6" w:rsidP="009D0800">
      <w:pPr>
        <w:pStyle w:val="-"/>
        <w:numPr>
          <w:ilvl w:val="3"/>
          <w:numId w:val="25"/>
        </w:numPr>
        <w:tabs>
          <w:tab w:val="left" w:pos="720"/>
          <w:tab w:val="left" w:pos="931"/>
          <w:tab w:val="left" w:pos="1498"/>
          <w:tab w:val="left" w:pos="5040"/>
          <w:tab w:val="left" w:pos="5760"/>
          <w:tab w:val="left" w:pos="6480"/>
          <w:tab w:val="left" w:pos="7200"/>
          <w:tab w:val="left" w:pos="7920"/>
          <w:tab w:val="left" w:pos="8640"/>
        </w:tabs>
        <w:bidi/>
        <w:spacing w:line="360" w:lineRule="auto"/>
        <w:ind w:left="2065" w:hanging="283"/>
        <w:jc w:val="both"/>
        <w:rPr>
          <w:rFonts w:asciiTheme="minorBidi" w:hAnsiTheme="minorBidi" w:cstheme="minorBidi"/>
          <w:sz w:val="24"/>
          <w:lang w:eastAsia="en-US"/>
        </w:rPr>
      </w:pPr>
      <w:r w:rsidRPr="00EF493E">
        <w:rPr>
          <w:rFonts w:asciiTheme="minorBidi" w:hAnsiTheme="minorBidi" w:cstheme="minorBidi"/>
          <w:sz w:val="24"/>
          <w:rtl/>
          <w:lang w:eastAsia="en-US"/>
        </w:rPr>
        <w:t>שליפת מידע וחיתוך לפי תאריכים.</w:t>
      </w:r>
    </w:p>
    <w:p w:rsidR="006703E6" w:rsidRPr="00EF493E" w:rsidRDefault="0000610E" w:rsidP="0093361A">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923"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במקרה של תקשורת לא רציפה בין </w:t>
      </w:r>
      <w:r w:rsidR="00647D9B" w:rsidRPr="00EF493E">
        <w:rPr>
          <w:rFonts w:asciiTheme="minorBidi" w:hAnsiTheme="minorBidi" w:cstheme="minorBidi" w:hint="cs"/>
          <w:sz w:val="24"/>
          <w:rtl/>
          <w:lang w:eastAsia="en-US"/>
        </w:rPr>
        <w:t>המערכות ב</w:t>
      </w:r>
      <w:r w:rsidRPr="00EF493E">
        <w:rPr>
          <w:rFonts w:asciiTheme="minorBidi" w:hAnsiTheme="minorBidi" w:cstheme="minorBidi"/>
          <w:sz w:val="24"/>
          <w:rtl/>
          <w:lang w:eastAsia="en-US"/>
        </w:rPr>
        <w:t>אילת</w:t>
      </w:r>
      <w:r w:rsidR="00647D9B" w:rsidRPr="00EF493E">
        <w:rPr>
          <w:rFonts w:asciiTheme="minorBidi" w:hAnsiTheme="minorBidi" w:cstheme="minorBidi" w:hint="cs"/>
          <w:sz w:val="24"/>
          <w:rtl/>
          <w:lang w:eastAsia="en-US"/>
        </w:rPr>
        <w:t xml:space="preserve"> וירושלים</w:t>
      </w:r>
      <w:r w:rsidRPr="00EF493E">
        <w:rPr>
          <w:rFonts w:asciiTheme="minorBidi" w:hAnsiTheme="minorBidi" w:cstheme="minorBidi"/>
          <w:sz w:val="24"/>
          <w:rtl/>
          <w:lang w:eastAsia="en-US"/>
        </w:rPr>
        <w:t xml:space="preserve"> לבית דגן, תוכל המערכת המותקנת בבית דגן להשלים </w:t>
      </w:r>
      <w:r w:rsidR="00C41D4B">
        <w:rPr>
          <w:rFonts w:asciiTheme="minorBidi" w:hAnsiTheme="minorBidi" w:cstheme="minorBidi" w:hint="cs"/>
          <w:sz w:val="24"/>
          <w:rtl/>
          <w:lang w:eastAsia="en-US"/>
        </w:rPr>
        <w:t xml:space="preserve">באופן אוטומטי </w:t>
      </w:r>
      <w:r w:rsidRPr="00EF493E">
        <w:rPr>
          <w:rFonts w:asciiTheme="minorBidi" w:hAnsiTheme="minorBidi" w:cstheme="minorBidi"/>
          <w:sz w:val="24"/>
          <w:rtl/>
          <w:lang w:eastAsia="en-US"/>
        </w:rPr>
        <w:t>את המידע ע"י משיכתו תוך כדי פעולתה המבצעית, ולשלב</w:t>
      </w:r>
      <w:r w:rsidR="00437D1C" w:rsidRPr="00EF493E">
        <w:rPr>
          <w:rFonts w:asciiTheme="minorBidi" w:hAnsiTheme="minorBidi" w:cstheme="minorBidi"/>
          <w:sz w:val="24"/>
          <w:rtl/>
          <w:lang w:eastAsia="en-US"/>
        </w:rPr>
        <w:t>ו</w:t>
      </w:r>
      <w:r w:rsidRPr="00EF493E">
        <w:rPr>
          <w:rFonts w:asciiTheme="minorBidi" w:hAnsiTheme="minorBidi" w:cstheme="minorBidi"/>
          <w:sz w:val="24"/>
          <w:rtl/>
          <w:lang w:eastAsia="en-US"/>
        </w:rPr>
        <w:t xml:space="preserve"> בבסיס הנתונים והתצוגות</w:t>
      </w:r>
      <w:r w:rsidR="00437D1C" w:rsidRPr="00EF493E">
        <w:rPr>
          <w:rFonts w:asciiTheme="minorBidi" w:hAnsiTheme="minorBidi" w:cstheme="minorBidi"/>
          <w:sz w:val="24"/>
          <w:rtl/>
          <w:lang w:eastAsia="en-US"/>
        </w:rPr>
        <w:t>,</w:t>
      </w:r>
      <w:r w:rsidRPr="00EF493E">
        <w:rPr>
          <w:rFonts w:asciiTheme="minorBidi" w:hAnsiTheme="minorBidi" w:cstheme="minorBidi"/>
          <w:sz w:val="24"/>
          <w:rtl/>
          <w:lang w:eastAsia="en-US"/>
        </w:rPr>
        <w:t xml:space="preserve"> תוך שימור הפעולה הרציפה של המערכת.  </w:t>
      </w:r>
    </w:p>
    <w:p w:rsidR="00003FEE" w:rsidRPr="00EF493E" w:rsidRDefault="00003FEE" w:rsidP="00FC2372">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923" w:hanging="992"/>
        <w:jc w:val="both"/>
        <w:rPr>
          <w:rFonts w:asciiTheme="minorBidi" w:hAnsiTheme="minorBidi" w:cstheme="minorBidi"/>
          <w:sz w:val="24"/>
          <w:lang w:eastAsia="en-US"/>
        </w:rPr>
      </w:pPr>
      <w:r w:rsidRPr="00EF493E">
        <w:rPr>
          <w:rFonts w:asciiTheme="minorBidi" w:hAnsiTheme="minorBidi" w:cstheme="minorBidi"/>
          <w:sz w:val="24"/>
          <w:rtl/>
          <w:lang w:eastAsia="en-US"/>
        </w:rPr>
        <w:t>במערכ</w:t>
      </w:r>
      <w:r w:rsidR="00647D9B"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 ישמר תיעוד ביצועיה</w:t>
      </w:r>
      <w:r w:rsidR="00647D9B" w:rsidRPr="00EF493E">
        <w:rPr>
          <w:rFonts w:asciiTheme="minorBidi" w:hAnsiTheme="minorBidi" w:cstheme="minorBidi" w:hint="cs"/>
          <w:sz w:val="24"/>
          <w:rtl/>
          <w:lang w:eastAsia="en-US"/>
        </w:rPr>
        <w:t>ן</w:t>
      </w:r>
      <w:r w:rsidRPr="00EF493E">
        <w:rPr>
          <w:rFonts w:asciiTheme="minorBidi" w:hAnsiTheme="minorBidi" w:cstheme="minorBidi"/>
          <w:sz w:val="24"/>
          <w:rtl/>
          <w:lang w:eastAsia="en-US"/>
        </w:rPr>
        <w:t xml:space="preserve"> ו</w:t>
      </w:r>
      <w:r w:rsidR="00647D9B"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תקלות שקרו בה</w:t>
      </w:r>
      <w:r w:rsidR="00647D9B" w:rsidRPr="00EF493E">
        <w:rPr>
          <w:rFonts w:asciiTheme="minorBidi" w:hAnsiTheme="minorBidi" w:cstheme="minorBidi" w:hint="cs"/>
          <w:sz w:val="24"/>
          <w:rtl/>
          <w:lang w:eastAsia="en-US"/>
        </w:rPr>
        <w:t>ן</w:t>
      </w:r>
      <w:r w:rsidRPr="00EF493E">
        <w:rPr>
          <w:rFonts w:asciiTheme="minorBidi" w:hAnsiTheme="minorBidi" w:cstheme="minorBidi"/>
          <w:sz w:val="24"/>
          <w:rtl/>
          <w:lang w:eastAsia="en-US"/>
        </w:rPr>
        <w:t xml:space="preserve"> לצורך תחקור ותחזוקה.</w:t>
      </w:r>
    </w:p>
    <w:p w:rsidR="00D46648"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חומרה-</w:t>
      </w:r>
    </w:p>
    <w:p w:rsidR="00E92998" w:rsidRPr="00EF493E" w:rsidRDefault="00E92998"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המערכ</w:t>
      </w:r>
      <w:r w:rsidR="00CE24EC"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 האופטי</w:t>
      </w:r>
      <w:r w:rsidR="00CE24EC"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 תכלול</w:t>
      </w:r>
      <w:r w:rsidR="00CE24EC" w:rsidRPr="00EF493E">
        <w:rPr>
          <w:rFonts w:asciiTheme="minorBidi" w:hAnsiTheme="minorBidi" w:cstheme="minorBidi" w:hint="cs"/>
          <w:sz w:val="24"/>
          <w:rtl/>
          <w:lang w:eastAsia="en-US"/>
        </w:rPr>
        <w:t>נה</w:t>
      </w:r>
      <w:r w:rsidRPr="00EF493E">
        <w:rPr>
          <w:rFonts w:asciiTheme="minorBidi" w:hAnsiTheme="minorBidi" w:cstheme="minorBidi"/>
          <w:sz w:val="24"/>
          <w:rtl/>
          <w:lang w:eastAsia="en-US"/>
        </w:rPr>
        <w:t xml:space="preserve"> יכולת הגנה מפני התעבות טל והיווצרות טיפות מים על העדשות.</w:t>
      </w:r>
    </w:p>
    <w:p w:rsidR="00E92998" w:rsidRPr="00EF493E" w:rsidRDefault="00E92998" w:rsidP="00CE24EC">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המערכ</w:t>
      </w:r>
      <w:r w:rsidR="00CE24EC"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ת </w:t>
      </w:r>
      <w:r w:rsidR="00CE24EC" w:rsidRPr="00EF493E">
        <w:rPr>
          <w:rFonts w:asciiTheme="minorBidi" w:hAnsiTheme="minorBidi" w:cstheme="minorBidi" w:hint="cs"/>
          <w:sz w:val="24"/>
          <w:rtl/>
          <w:lang w:eastAsia="en-US"/>
        </w:rPr>
        <w:t>י</w:t>
      </w:r>
      <w:r w:rsidR="00CE24EC" w:rsidRPr="00EF493E">
        <w:rPr>
          <w:rFonts w:asciiTheme="minorBidi" w:hAnsiTheme="minorBidi" w:cstheme="minorBidi"/>
          <w:sz w:val="24"/>
          <w:rtl/>
          <w:lang w:eastAsia="en-US"/>
        </w:rPr>
        <w:t>זה</w:t>
      </w:r>
      <w:r w:rsidR="00CE24EC" w:rsidRPr="00EF493E">
        <w:rPr>
          <w:rFonts w:asciiTheme="minorBidi" w:hAnsiTheme="minorBidi" w:cstheme="minorBidi" w:hint="cs"/>
          <w:sz w:val="24"/>
          <w:rtl/>
          <w:lang w:eastAsia="en-US"/>
        </w:rPr>
        <w:t>ו</w:t>
      </w:r>
      <w:r w:rsidR="00CE24EC" w:rsidRPr="00EF493E">
        <w:rPr>
          <w:rFonts w:asciiTheme="minorBidi" w:hAnsiTheme="minorBidi" w:cstheme="minorBidi"/>
          <w:sz w:val="24"/>
          <w:rtl/>
          <w:lang w:eastAsia="en-US"/>
        </w:rPr>
        <w:t xml:space="preserve"> ו</w:t>
      </w:r>
      <w:r w:rsidR="00CE24EC" w:rsidRPr="00EF493E">
        <w:rPr>
          <w:rFonts w:asciiTheme="minorBidi" w:hAnsiTheme="minorBidi" w:cstheme="minorBidi" w:hint="cs"/>
          <w:sz w:val="24"/>
          <w:rtl/>
          <w:lang w:eastAsia="en-US"/>
        </w:rPr>
        <w:t>י</w:t>
      </w:r>
      <w:r w:rsidR="00CE24EC" w:rsidRPr="00EF493E">
        <w:rPr>
          <w:rFonts w:asciiTheme="minorBidi" w:hAnsiTheme="minorBidi" w:cstheme="minorBidi"/>
          <w:sz w:val="24"/>
          <w:rtl/>
          <w:lang w:eastAsia="en-US"/>
        </w:rPr>
        <w:t>תריע</w:t>
      </w:r>
      <w:r w:rsidR="00CE24EC"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 על הווצרות לכלוך על גבי העדשות</w:t>
      </w:r>
      <w:r w:rsidR="00B26B0F" w:rsidRPr="00EF493E">
        <w:rPr>
          <w:rFonts w:asciiTheme="minorBidi" w:hAnsiTheme="minorBidi" w:cstheme="minorBidi"/>
          <w:sz w:val="24"/>
          <w:rtl/>
          <w:lang w:eastAsia="en-US"/>
        </w:rPr>
        <w:t>.</w:t>
      </w:r>
    </w:p>
    <w:p w:rsidR="00D46648" w:rsidRPr="00EF493E" w:rsidRDefault="00A70A5E" w:rsidP="00F51C55">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בכל עת</w:t>
      </w:r>
      <w:r w:rsidR="007D665E" w:rsidRPr="00EF493E">
        <w:rPr>
          <w:rFonts w:asciiTheme="minorBidi" w:hAnsiTheme="minorBidi" w:cstheme="minorBidi"/>
          <w:sz w:val="24"/>
          <w:rtl/>
          <w:lang w:eastAsia="en-US"/>
        </w:rPr>
        <w:t>,</w:t>
      </w:r>
      <w:r w:rsidRPr="00EF493E">
        <w:rPr>
          <w:rFonts w:asciiTheme="minorBidi" w:hAnsiTheme="minorBidi" w:cstheme="minorBidi"/>
          <w:sz w:val="24"/>
          <w:rtl/>
          <w:lang w:eastAsia="en-US"/>
        </w:rPr>
        <w:t xml:space="preserve"> בפעולתו של כל אחד מהמחשבים, לא ינוצלו יותר מ- </w:t>
      </w:r>
      <w:r w:rsidR="00F51C55" w:rsidRPr="00EF493E">
        <w:rPr>
          <w:rFonts w:asciiTheme="minorBidi" w:hAnsiTheme="minorBidi" w:cstheme="minorBidi" w:hint="cs"/>
          <w:sz w:val="24"/>
          <w:rtl/>
          <w:lang w:eastAsia="en-US"/>
        </w:rPr>
        <w:t>7</w:t>
      </w:r>
      <w:r w:rsidRPr="00EF493E">
        <w:rPr>
          <w:rFonts w:asciiTheme="minorBidi" w:hAnsiTheme="minorBidi" w:cstheme="minorBidi"/>
          <w:sz w:val="24"/>
          <w:rtl/>
          <w:lang w:eastAsia="en-US"/>
        </w:rPr>
        <w:t>0% ממשאביו  (מעבדים, זיכרון).</w:t>
      </w:r>
    </w:p>
    <w:p w:rsidR="00817154" w:rsidRPr="00EF493E" w:rsidRDefault="00847DF4" w:rsidP="00817154">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נתוני </w:t>
      </w:r>
      <w:r w:rsidRPr="00EF493E">
        <w:rPr>
          <w:rFonts w:asciiTheme="minorBidi" w:hAnsiTheme="minorBidi" w:cstheme="minorBidi" w:hint="cs"/>
          <w:sz w:val="24"/>
          <w:rtl/>
          <w:lang w:eastAsia="en-US"/>
        </w:rPr>
        <w:t>החיישנים</w:t>
      </w:r>
      <w:r w:rsidRPr="00EF493E">
        <w:rPr>
          <w:rFonts w:asciiTheme="minorBidi" w:hAnsiTheme="minorBidi" w:cstheme="minorBidi"/>
          <w:sz w:val="24"/>
          <w:rtl/>
          <w:lang w:eastAsia="en-US"/>
        </w:rPr>
        <w:t xml:space="preserve"> ה</w:t>
      </w:r>
      <w:r w:rsidRPr="00EF493E">
        <w:rPr>
          <w:rFonts w:asciiTheme="minorBidi" w:hAnsiTheme="minorBidi" w:cstheme="minorBidi" w:hint="cs"/>
          <w:sz w:val="24"/>
          <w:rtl/>
          <w:lang w:eastAsia="en-US"/>
        </w:rPr>
        <w:t>נאספ</w:t>
      </w:r>
      <w:r w:rsidRPr="00EF493E">
        <w:rPr>
          <w:rFonts w:asciiTheme="minorBidi" w:hAnsiTheme="minorBidi" w:cstheme="minorBidi"/>
          <w:sz w:val="24"/>
          <w:rtl/>
          <w:lang w:eastAsia="en-US"/>
        </w:rPr>
        <w:t>ים</w:t>
      </w:r>
      <w:r w:rsidRPr="00EF493E">
        <w:rPr>
          <w:rFonts w:asciiTheme="minorBidi" w:hAnsiTheme="minorBidi" w:cstheme="minorBidi" w:hint="cs"/>
          <w:sz w:val="24"/>
          <w:rtl/>
          <w:lang w:eastAsia="en-US"/>
        </w:rPr>
        <w:t xml:space="preserve"> יאגרו מקומית באילת ובירושלים לפרק זמן של</w:t>
      </w:r>
      <w:r w:rsidR="00B068C2" w:rsidRPr="00EF493E">
        <w:rPr>
          <w:rFonts w:asciiTheme="minorBidi" w:hAnsiTheme="minorBidi" w:cstheme="minorBidi" w:hint="cs"/>
          <w:sz w:val="24"/>
          <w:rtl/>
          <w:lang w:eastAsia="en-US"/>
        </w:rPr>
        <w:t xml:space="preserve"> לפחות</w:t>
      </w:r>
      <w:r w:rsidRPr="00EF493E">
        <w:rPr>
          <w:rFonts w:asciiTheme="minorBidi" w:hAnsiTheme="minorBidi" w:cstheme="minorBidi" w:hint="cs"/>
          <w:sz w:val="24"/>
          <w:rtl/>
          <w:lang w:eastAsia="en-US"/>
        </w:rPr>
        <w:t xml:space="preserve"> 2 חדשי עבודה רצופה, כך שבמקרה הצורך ניתן יהיה ליבא אותם אל מחשבי המערכת המותקנים בבית דגן. </w:t>
      </w:r>
    </w:p>
    <w:p w:rsidR="00D46648" w:rsidRPr="00EF493E" w:rsidRDefault="00835A47" w:rsidP="00817154">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כל מחשב במערכת יסופק</w:t>
      </w:r>
      <w:r w:rsidR="00EE63BA" w:rsidRPr="00EF493E">
        <w:rPr>
          <w:rFonts w:asciiTheme="minorBidi" w:hAnsiTheme="minorBidi" w:cstheme="minorBidi" w:hint="cs"/>
          <w:sz w:val="24"/>
          <w:rtl/>
          <w:lang w:eastAsia="en-US"/>
        </w:rPr>
        <w:t xml:space="preserve"> לפחות</w:t>
      </w:r>
      <w:r w:rsidRPr="00EF493E">
        <w:rPr>
          <w:rFonts w:asciiTheme="minorBidi" w:hAnsiTheme="minorBidi" w:cstheme="minorBidi"/>
          <w:sz w:val="24"/>
          <w:rtl/>
          <w:lang w:eastAsia="en-US"/>
        </w:rPr>
        <w:t xml:space="preserve"> עם</w:t>
      </w:r>
      <w:r w:rsidR="001176F6" w:rsidRPr="00EF493E">
        <w:rPr>
          <w:rFonts w:asciiTheme="minorBidi" w:hAnsiTheme="minorBidi" w:cstheme="minorBidi"/>
          <w:sz w:val="24"/>
          <w:rtl/>
          <w:lang w:eastAsia="en-US"/>
        </w:rPr>
        <w:t>:</w:t>
      </w:r>
    </w:p>
    <w:p w:rsidR="00AE6025" w:rsidRPr="00EF493E" w:rsidRDefault="00AE6025" w:rsidP="00817154">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916" w:hanging="992"/>
        <w:jc w:val="both"/>
        <w:rPr>
          <w:rFonts w:asciiTheme="minorBidi" w:hAnsiTheme="minorBidi" w:cstheme="minorBidi"/>
          <w:sz w:val="24"/>
          <w:lang w:eastAsia="en-US"/>
        </w:rPr>
      </w:pPr>
      <w:r w:rsidRPr="00EF493E">
        <w:rPr>
          <w:rFonts w:asciiTheme="minorBidi" w:hAnsiTheme="minorBidi" w:cstheme="minorBidi"/>
          <w:sz w:val="24"/>
          <w:rtl/>
          <w:lang w:eastAsia="en-US"/>
        </w:rPr>
        <w:t>כרטיס תקשורת.</w:t>
      </w:r>
    </w:p>
    <w:p w:rsidR="00D46648" w:rsidRPr="00EF493E" w:rsidRDefault="001176F6" w:rsidP="00817154">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916"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כונן </w:t>
      </w:r>
      <w:r w:rsidRPr="00EF493E">
        <w:rPr>
          <w:rFonts w:asciiTheme="minorBidi" w:hAnsiTheme="minorBidi" w:cstheme="minorBidi"/>
          <w:sz w:val="24"/>
          <w:lang w:eastAsia="en-US"/>
        </w:rPr>
        <w:t>DVD</w:t>
      </w:r>
      <w:r w:rsidRPr="00EF493E">
        <w:rPr>
          <w:rFonts w:asciiTheme="minorBidi" w:hAnsiTheme="minorBidi" w:cstheme="minorBidi"/>
          <w:sz w:val="24"/>
          <w:rtl/>
          <w:lang w:eastAsia="en-US"/>
        </w:rPr>
        <w:t xml:space="preserve"> </w:t>
      </w:r>
      <w:r w:rsidR="00AE6025" w:rsidRPr="00EF493E">
        <w:rPr>
          <w:rFonts w:asciiTheme="minorBidi" w:hAnsiTheme="minorBidi" w:cstheme="minorBidi"/>
          <w:sz w:val="24"/>
          <w:rtl/>
          <w:lang w:eastAsia="en-US"/>
        </w:rPr>
        <w:t>.</w:t>
      </w:r>
    </w:p>
    <w:p w:rsidR="00D46648" w:rsidRPr="00EF493E" w:rsidRDefault="00835A47" w:rsidP="00817154">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916"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2 שקעי </w:t>
      </w:r>
      <w:r w:rsidR="00C3417F">
        <w:rPr>
          <w:rFonts w:asciiTheme="minorBidi" w:hAnsiTheme="minorBidi" w:cstheme="minorBidi" w:hint="cs"/>
          <w:sz w:val="24"/>
          <w:rtl/>
          <w:lang w:eastAsia="en-US"/>
        </w:rPr>
        <w:t>3</w:t>
      </w:r>
      <w:r w:rsidRPr="00EF493E">
        <w:rPr>
          <w:rFonts w:asciiTheme="minorBidi" w:hAnsiTheme="minorBidi" w:cstheme="minorBidi"/>
          <w:sz w:val="24"/>
          <w:lang w:eastAsia="en-US"/>
        </w:rPr>
        <w:t>USB2</w:t>
      </w:r>
      <w:r w:rsidR="00C3417F">
        <w:rPr>
          <w:rFonts w:asciiTheme="minorBidi" w:hAnsiTheme="minorBidi" w:cstheme="minorBidi"/>
          <w:sz w:val="24"/>
          <w:lang w:eastAsia="en-US"/>
        </w:rPr>
        <w:t>/</w:t>
      </w:r>
      <w:r w:rsidRPr="00EF493E">
        <w:rPr>
          <w:rFonts w:asciiTheme="minorBidi" w:hAnsiTheme="minorBidi" w:cstheme="minorBidi"/>
          <w:sz w:val="24"/>
          <w:rtl/>
          <w:lang w:eastAsia="en-US"/>
        </w:rPr>
        <w:t xml:space="preserve"> </w:t>
      </w:r>
      <w:r w:rsidR="001176F6" w:rsidRPr="00EF493E">
        <w:rPr>
          <w:rFonts w:asciiTheme="minorBidi" w:hAnsiTheme="minorBidi" w:cstheme="minorBidi"/>
          <w:sz w:val="24"/>
          <w:rtl/>
          <w:lang w:eastAsia="en-US"/>
        </w:rPr>
        <w:t>פנויים (בנוסף על המשמשים את המערכת המסופקת)</w:t>
      </w:r>
      <w:r w:rsidR="00AE6025" w:rsidRPr="00EF493E">
        <w:rPr>
          <w:rFonts w:asciiTheme="minorBidi" w:hAnsiTheme="minorBidi" w:cstheme="minorBidi"/>
          <w:sz w:val="24"/>
          <w:rtl/>
          <w:lang w:eastAsia="en-US"/>
        </w:rPr>
        <w:t>.</w:t>
      </w:r>
    </w:p>
    <w:p w:rsidR="00D46648" w:rsidRPr="00EF493E" w:rsidRDefault="00AB238F" w:rsidP="00817154">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916" w:hanging="992"/>
        <w:jc w:val="both"/>
        <w:rPr>
          <w:rFonts w:asciiTheme="minorBidi" w:hAnsiTheme="minorBidi" w:cstheme="minorBidi"/>
          <w:sz w:val="24"/>
          <w:lang w:eastAsia="en-US"/>
        </w:rPr>
      </w:pPr>
      <w:r w:rsidRPr="00EF493E">
        <w:rPr>
          <w:rFonts w:asciiTheme="minorBidi" w:hAnsiTheme="minorBidi" w:cstheme="minorBidi"/>
          <w:sz w:val="24"/>
          <w:rtl/>
          <w:lang w:eastAsia="en-US"/>
        </w:rPr>
        <w:t>מסך "2</w:t>
      </w:r>
      <w:r w:rsidR="009208AC" w:rsidRPr="00EF493E">
        <w:rPr>
          <w:rFonts w:asciiTheme="minorBidi" w:hAnsiTheme="minorBidi" w:cstheme="minorBidi"/>
          <w:sz w:val="24"/>
          <w:rtl/>
          <w:lang w:eastAsia="en-US"/>
        </w:rPr>
        <w:t>3</w:t>
      </w:r>
      <w:r w:rsidRPr="00EF493E">
        <w:rPr>
          <w:rFonts w:asciiTheme="minorBidi" w:hAnsiTheme="minorBidi" w:cstheme="minorBidi"/>
          <w:sz w:val="24"/>
          <w:rtl/>
          <w:lang w:eastAsia="en-US"/>
        </w:rPr>
        <w:t xml:space="preserve">, </w:t>
      </w:r>
      <w:r w:rsidR="001176F6" w:rsidRPr="00EF493E">
        <w:rPr>
          <w:rFonts w:asciiTheme="minorBidi" w:hAnsiTheme="minorBidi" w:cstheme="minorBidi"/>
          <w:sz w:val="24"/>
          <w:rtl/>
          <w:lang w:eastAsia="en-US"/>
        </w:rPr>
        <w:t>מקלדת אלחוטית (כוללת עברית) ועכבר אופטי אלחוטי.</w:t>
      </w:r>
    </w:p>
    <w:p w:rsidR="00D46648"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 xml:space="preserve">תקשורת – </w:t>
      </w:r>
    </w:p>
    <w:p w:rsidR="00554550" w:rsidRPr="00EF493E" w:rsidRDefault="00496581"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חיבור בין מרכיבי המערכת יבוצע באמצעי</w:t>
      </w:r>
      <w:r w:rsidR="00E70713" w:rsidRPr="00EF493E">
        <w:rPr>
          <w:rFonts w:asciiTheme="minorBidi" w:hAnsiTheme="minorBidi" w:cstheme="minorBidi"/>
          <w:sz w:val="24"/>
          <w:rtl/>
          <w:lang w:eastAsia="en-US"/>
        </w:rPr>
        <w:t xml:space="preserve"> תקשורת ופרוטוקולים סטנדרטים</w:t>
      </w:r>
      <w:r w:rsidRPr="00EF493E">
        <w:rPr>
          <w:rFonts w:asciiTheme="minorBidi" w:hAnsiTheme="minorBidi" w:cstheme="minorBidi"/>
          <w:sz w:val="24"/>
          <w:rtl/>
          <w:lang w:eastAsia="en-US"/>
        </w:rPr>
        <w:t>, לרבות באמצעות האינטרנט</w:t>
      </w:r>
      <w:r w:rsidR="00E70713" w:rsidRPr="00EF493E">
        <w:rPr>
          <w:rFonts w:asciiTheme="minorBidi" w:hAnsiTheme="minorBidi" w:cstheme="minorBidi"/>
          <w:sz w:val="24"/>
          <w:rtl/>
          <w:lang w:eastAsia="en-US"/>
        </w:rPr>
        <w:t>.</w:t>
      </w:r>
      <w:r w:rsidR="00554550" w:rsidRPr="00EF493E">
        <w:rPr>
          <w:rFonts w:asciiTheme="minorBidi" w:hAnsiTheme="minorBidi" w:cstheme="minorBidi"/>
          <w:sz w:val="24"/>
          <w:rtl/>
          <w:lang w:eastAsia="en-US"/>
        </w:rPr>
        <w:t xml:space="preserve"> </w:t>
      </w:r>
    </w:p>
    <w:p w:rsidR="002A1199"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 xml:space="preserve">התקנה – </w:t>
      </w:r>
    </w:p>
    <w:p w:rsidR="00D15BF3" w:rsidRPr="00EF493E" w:rsidRDefault="00D15BF3" w:rsidP="00D15BF3">
      <w:pPr>
        <w:pStyle w:val="-"/>
        <w:numPr>
          <w:ilvl w:val="2"/>
          <w:numId w:val="7"/>
        </w:numPr>
        <w:tabs>
          <w:tab w:val="left" w:pos="720"/>
          <w:tab w:val="left" w:pos="931"/>
          <w:tab w:val="left" w:pos="1498"/>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color w:val="222226"/>
          <w:sz w:val="24"/>
          <w:rtl/>
        </w:rPr>
        <w:t xml:space="preserve">הזנת המערכות ממתח </w:t>
      </w:r>
      <w:r w:rsidRPr="00EF493E">
        <w:rPr>
          <w:rFonts w:asciiTheme="minorBidi" w:hAnsiTheme="minorBidi" w:cstheme="minorBidi"/>
          <w:color w:val="222226"/>
          <w:sz w:val="24"/>
        </w:rPr>
        <w:t>230VAC</w:t>
      </w:r>
      <w:r w:rsidRPr="00EF493E">
        <w:rPr>
          <w:rFonts w:asciiTheme="minorBidi" w:hAnsiTheme="minorBidi" w:cstheme="minorBidi"/>
          <w:color w:val="222226"/>
        </w:rPr>
        <w:t xml:space="preserve">  </w:t>
      </w:r>
      <w:r w:rsidRPr="00EF493E">
        <w:rPr>
          <w:rFonts w:asciiTheme="minorBidi" w:hAnsiTheme="minorBidi" w:cstheme="minorBidi"/>
          <w:color w:val="222226"/>
          <w:sz w:val="24"/>
        </w:rPr>
        <w:t>50</w:t>
      </w:r>
      <w:r w:rsidRPr="00EF493E">
        <w:rPr>
          <w:rFonts w:asciiTheme="minorBidi" w:hAnsiTheme="minorBidi" w:cstheme="minorBidi"/>
          <w:color w:val="222226"/>
        </w:rPr>
        <w:t xml:space="preserve"> </w:t>
      </w:r>
      <w:r w:rsidRPr="00EF493E">
        <w:rPr>
          <w:rFonts w:asciiTheme="minorBidi" w:hAnsiTheme="minorBidi" w:cstheme="minorBidi"/>
          <w:color w:val="222226"/>
          <w:sz w:val="24"/>
        </w:rPr>
        <w:t>Hz</w:t>
      </w:r>
      <w:r w:rsidRPr="00EF493E">
        <w:rPr>
          <w:rFonts w:asciiTheme="minorBidi" w:hAnsiTheme="minorBidi" w:cstheme="minorBidi" w:hint="cs"/>
          <w:color w:val="222226"/>
          <w:sz w:val="24"/>
          <w:rtl/>
        </w:rPr>
        <w:t xml:space="preserve">. </w:t>
      </w:r>
    </w:p>
    <w:p w:rsidR="003D1DD0" w:rsidRPr="00EF493E" w:rsidRDefault="003D1DD0" w:rsidP="009812A7">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המערכ</w:t>
      </w:r>
      <w:r w:rsidR="00A179A4"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ת אשר </w:t>
      </w:r>
      <w:r w:rsidR="00A179A4" w:rsidRPr="00EF493E">
        <w:rPr>
          <w:rFonts w:asciiTheme="minorBidi" w:hAnsiTheme="minorBidi" w:cstheme="minorBidi" w:hint="cs"/>
          <w:sz w:val="24"/>
          <w:rtl/>
          <w:lang w:eastAsia="en-US"/>
        </w:rPr>
        <w:t>יותקנו</w:t>
      </w:r>
      <w:r w:rsidRPr="00EF493E">
        <w:rPr>
          <w:rFonts w:asciiTheme="minorBidi" w:hAnsiTheme="minorBidi" w:cstheme="minorBidi"/>
          <w:sz w:val="24"/>
          <w:rtl/>
          <w:lang w:eastAsia="en-US"/>
        </w:rPr>
        <w:t xml:space="preserve"> בחצר התחנה המטאורולוגית</w:t>
      </w:r>
      <w:r w:rsidR="00970508" w:rsidRPr="00EF493E">
        <w:rPr>
          <w:rFonts w:asciiTheme="minorBidi" w:hAnsiTheme="minorBidi" w:cstheme="minorBidi" w:hint="cs"/>
          <w:sz w:val="24"/>
          <w:rtl/>
          <w:lang w:eastAsia="en-US"/>
        </w:rPr>
        <w:t xml:space="preserve"> באילת ועל הגג בתחנה המטאורולוגית בירושלים,</w:t>
      </w:r>
      <w:r w:rsidRPr="00EF493E">
        <w:rPr>
          <w:rFonts w:asciiTheme="minorBidi" w:hAnsiTheme="minorBidi" w:cstheme="minorBidi"/>
          <w:sz w:val="24"/>
          <w:rtl/>
          <w:lang w:eastAsia="en-US"/>
        </w:rPr>
        <w:t xml:space="preserve"> תעמוד</w:t>
      </w:r>
      <w:r w:rsidR="00970508" w:rsidRPr="00EF493E">
        <w:rPr>
          <w:rFonts w:asciiTheme="minorBidi" w:hAnsiTheme="minorBidi" w:cstheme="minorBidi" w:hint="cs"/>
          <w:sz w:val="24"/>
          <w:rtl/>
          <w:lang w:eastAsia="en-US"/>
        </w:rPr>
        <w:t>נה</w:t>
      </w:r>
      <w:r w:rsidRPr="00EF493E">
        <w:rPr>
          <w:rFonts w:asciiTheme="minorBidi" w:hAnsiTheme="minorBidi" w:cstheme="minorBidi"/>
          <w:sz w:val="24"/>
          <w:rtl/>
          <w:lang w:eastAsia="en-US"/>
        </w:rPr>
        <w:t xml:space="preserve"> בתנאי סביבה עפ"י תקן </w:t>
      </w:r>
      <w:r w:rsidRPr="00EF493E">
        <w:rPr>
          <w:rFonts w:asciiTheme="minorBidi" w:hAnsiTheme="minorBidi" w:cstheme="minorBidi"/>
          <w:sz w:val="24"/>
          <w:lang w:eastAsia="en-US"/>
        </w:rPr>
        <w:t>IP65</w:t>
      </w:r>
      <w:r w:rsidRPr="00EF493E">
        <w:rPr>
          <w:rFonts w:asciiTheme="minorBidi" w:hAnsiTheme="minorBidi" w:cstheme="minorBidi"/>
          <w:sz w:val="24"/>
          <w:rtl/>
          <w:lang w:eastAsia="en-US"/>
        </w:rPr>
        <w:t xml:space="preserve"> לפחות.</w:t>
      </w:r>
    </w:p>
    <w:p w:rsidR="009C7BC9" w:rsidRPr="00EF493E" w:rsidRDefault="009C7BC9" w:rsidP="006B5BBB">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התקנת </w:t>
      </w:r>
      <w:r w:rsidR="006B5BBB" w:rsidRPr="00EF493E">
        <w:rPr>
          <w:rFonts w:asciiTheme="minorBidi" w:hAnsiTheme="minorBidi" w:cstheme="minorBidi"/>
          <w:sz w:val="24"/>
          <w:rtl/>
          <w:lang w:eastAsia="en-US"/>
        </w:rPr>
        <w:t>חייש</w:t>
      </w:r>
      <w:r w:rsidR="006B5BBB" w:rsidRPr="00EF493E">
        <w:rPr>
          <w:rFonts w:asciiTheme="minorBidi" w:hAnsiTheme="minorBidi" w:cstheme="minorBidi" w:hint="cs"/>
          <w:sz w:val="24"/>
          <w:rtl/>
          <w:lang w:eastAsia="en-US"/>
        </w:rPr>
        <w:t>ני</w:t>
      </w:r>
      <w:r w:rsidR="00AE6025" w:rsidRPr="00EF493E">
        <w:rPr>
          <w:rFonts w:asciiTheme="minorBidi" w:hAnsiTheme="minorBidi" w:cstheme="minorBidi"/>
          <w:sz w:val="24"/>
          <w:rtl/>
          <w:lang w:eastAsia="en-US"/>
        </w:rPr>
        <w:t xml:space="preserve"> המדידה</w:t>
      </w:r>
      <w:r w:rsidRPr="00EF493E">
        <w:rPr>
          <w:rFonts w:asciiTheme="minorBidi" w:hAnsiTheme="minorBidi" w:cstheme="minorBidi"/>
          <w:sz w:val="24"/>
          <w:rtl/>
          <w:lang w:eastAsia="en-US"/>
        </w:rPr>
        <w:t xml:space="preserve"> </w:t>
      </w:r>
      <w:r w:rsidR="006B5BBB" w:rsidRPr="00EF493E">
        <w:rPr>
          <w:rFonts w:asciiTheme="minorBidi" w:hAnsiTheme="minorBidi" w:cstheme="minorBidi" w:hint="cs"/>
          <w:sz w:val="24"/>
          <w:rtl/>
          <w:lang w:eastAsia="en-US"/>
        </w:rPr>
        <w:t>י</w:t>
      </w:r>
      <w:r w:rsidRPr="00EF493E">
        <w:rPr>
          <w:rFonts w:asciiTheme="minorBidi" w:hAnsiTheme="minorBidi" w:cstheme="minorBidi"/>
          <w:sz w:val="24"/>
          <w:rtl/>
          <w:lang w:eastAsia="en-US"/>
        </w:rPr>
        <w:t>כלל</w:t>
      </w:r>
      <w:r w:rsidR="006B5BBB"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 את ביצוע כל ההתאמות הנדרשות</w:t>
      </w:r>
      <w:r w:rsidR="00AE6025" w:rsidRPr="00EF493E">
        <w:rPr>
          <w:rFonts w:asciiTheme="minorBidi" w:hAnsiTheme="minorBidi" w:cstheme="minorBidi"/>
          <w:sz w:val="24"/>
          <w:rtl/>
          <w:lang w:eastAsia="en-US"/>
        </w:rPr>
        <w:t xml:space="preserve"> ובכלל זה גם יציקת בסיסים במידת הנדרש.</w:t>
      </w:r>
      <w:r w:rsidRPr="00EF493E">
        <w:rPr>
          <w:rFonts w:asciiTheme="minorBidi" w:hAnsiTheme="minorBidi" w:cstheme="minorBidi"/>
          <w:sz w:val="24"/>
          <w:rtl/>
          <w:lang w:eastAsia="en-US"/>
        </w:rPr>
        <w:t xml:space="preserve"> במקרה שבו תידרש הסרת</w:t>
      </w:r>
      <w:r w:rsidR="006B5BBB" w:rsidRPr="00EF493E">
        <w:rPr>
          <w:rFonts w:asciiTheme="minorBidi" w:hAnsiTheme="minorBidi" w:cstheme="minorBidi" w:hint="cs"/>
          <w:sz w:val="24"/>
          <w:rtl/>
          <w:lang w:eastAsia="en-US"/>
        </w:rPr>
        <w:t xml:space="preserve"> ו/או הזזת</w:t>
      </w:r>
      <w:r w:rsidRPr="00EF493E">
        <w:rPr>
          <w:rFonts w:asciiTheme="minorBidi" w:hAnsiTheme="minorBidi" w:cstheme="minorBidi"/>
          <w:sz w:val="24"/>
          <w:rtl/>
          <w:lang w:eastAsia="en-US"/>
        </w:rPr>
        <w:t xml:space="preserve"> תשתית קיימת לצורך התקנת המערכת החדשה יבצע זאת המציע בתאום עם השרות המטאורולוגי. בכל מקרה יבצע המציע על חשבונו את הפירוק</w:t>
      </w:r>
      <w:r w:rsidR="006B5BBB" w:rsidRPr="00EF493E">
        <w:rPr>
          <w:rFonts w:asciiTheme="minorBidi" w:hAnsiTheme="minorBidi" w:cstheme="minorBidi" w:hint="cs"/>
          <w:sz w:val="24"/>
          <w:rtl/>
          <w:lang w:eastAsia="en-US"/>
        </w:rPr>
        <w:t>, ההזזה</w:t>
      </w:r>
      <w:r w:rsidRPr="00EF493E">
        <w:rPr>
          <w:rFonts w:asciiTheme="minorBidi" w:hAnsiTheme="minorBidi" w:cstheme="minorBidi"/>
          <w:sz w:val="24"/>
          <w:rtl/>
          <w:lang w:eastAsia="en-US"/>
        </w:rPr>
        <w:t xml:space="preserve"> והפינוי הנדרש. </w:t>
      </w:r>
    </w:p>
    <w:p w:rsidR="00125551" w:rsidRPr="00EF493E" w:rsidRDefault="00125551" w:rsidP="00BF2350">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באחריות הספק להתקין את כל תשתית החשמל הנדרשות בין המערכות המסופקות על ידו ועד לחיבורן </w:t>
      </w:r>
      <w:r w:rsidR="00BF2350" w:rsidRPr="00EF493E">
        <w:rPr>
          <w:rFonts w:asciiTheme="minorBidi" w:hAnsiTheme="minorBidi" w:cstheme="minorBidi" w:hint="cs"/>
          <w:sz w:val="24"/>
          <w:rtl/>
          <w:lang w:eastAsia="en-US"/>
        </w:rPr>
        <w:t>לתשתיות החשמל</w:t>
      </w:r>
      <w:r w:rsidRPr="00EF493E">
        <w:rPr>
          <w:rFonts w:asciiTheme="minorBidi" w:hAnsiTheme="minorBidi" w:cstheme="minorBidi" w:hint="cs"/>
          <w:sz w:val="24"/>
          <w:rtl/>
          <w:lang w:eastAsia="en-US"/>
        </w:rPr>
        <w:t xml:space="preserve"> של </w:t>
      </w:r>
      <w:r w:rsidR="00BF2350" w:rsidRPr="00EF493E">
        <w:rPr>
          <w:rFonts w:asciiTheme="minorBidi" w:hAnsiTheme="minorBidi" w:cstheme="minorBidi" w:hint="cs"/>
          <w:sz w:val="24"/>
          <w:rtl/>
          <w:lang w:eastAsia="en-US"/>
        </w:rPr>
        <w:t>מיבני השרות המטאורולוגי</w:t>
      </w:r>
      <w:r w:rsidRPr="00EF493E">
        <w:rPr>
          <w:rFonts w:asciiTheme="minorBidi" w:hAnsiTheme="minorBidi" w:cstheme="minorBidi" w:hint="cs"/>
          <w:sz w:val="24"/>
          <w:rtl/>
          <w:lang w:eastAsia="en-US"/>
        </w:rPr>
        <w:t>, לרבות ביצוע ההתאמות והשינויים בארונות החשמל של מתקני השרות המטאורולוגי.</w:t>
      </w:r>
    </w:p>
    <w:p w:rsidR="00F22CFA" w:rsidRPr="00EF493E" w:rsidRDefault="00F22CFA" w:rsidP="00125551">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לכל אחד מהחיישנים יותקן קו ומפסק ייעודי בארון החשמל הראשי של מבנה השמ"ט.</w:t>
      </w:r>
    </w:p>
    <w:p w:rsidR="00125551" w:rsidRPr="00EF493E" w:rsidRDefault="00125551" w:rsidP="00F22CFA">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ליד כל אחד מהחיישנים יותקן ארון חשמל מקומי אשר יזין את החיישן וניתן יהיה לניתוק במקרה של ביצוע פעולת אחזקה על החיישן.</w:t>
      </w:r>
    </w:p>
    <w:p w:rsidR="00B311B8" w:rsidRPr="00EF493E" w:rsidRDefault="00B311B8" w:rsidP="001114D5">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hint="cs"/>
          <w:sz w:val="24"/>
          <w:rtl/>
          <w:lang w:eastAsia="en-US"/>
        </w:rPr>
        <w:t>באחריות הספק להתקין את כל תשתי</w:t>
      </w:r>
      <w:r w:rsidR="00F06864" w:rsidRPr="00EF493E">
        <w:rPr>
          <w:rFonts w:asciiTheme="minorBidi" w:hAnsiTheme="minorBidi" w:cstheme="minorBidi" w:hint="cs"/>
          <w:sz w:val="24"/>
          <w:rtl/>
          <w:lang w:eastAsia="en-US"/>
        </w:rPr>
        <w:t>ו</w:t>
      </w:r>
      <w:r w:rsidRPr="00EF493E">
        <w:rPr>
          <w:rFonts w:asciiTheme="minorBidi" w:hAnsiTheme="minorBidi" w:cstheme="minorBidi" w:hint="cs"/>
          <w:sz w:val="24"/>
          <w:rtl/>
          <w:lang w:eastAsia="en-US"/>
        </w:rPr>
        <w:t>ת התקשורת הנדרשות בין המערכות המסופקות על ידו ו</w:t>
      </w:r>
      <w:r w:rsidR="00F06864" w:rsidRPr="00EF493E">
        <w:rPr>
          <w:rFonts w:asciiTheme="minorBidi" w:hAnsiTheme="minorBidi" w:cstheme="minorBidi" w:hint="cs"/>
          <w:sz w:val="24"/>
          <w:rtl/>
          <w:lang w:eastAsia="en-US"/>
        </w:rPr>
        <w:t>בכלל זה גם</w:t>
      </w:r>
      <w:r w:rsidR="008B0BEB" w:rsidRPr="00EF493E">
        <w:rPr>
          <w:rFonts w:asciiTheme="minorBidi" w:hAnsiTheme="minorBidi" w:cstheme="minorBidi" w:hint="cs"/>
          <w:sz w:val="24"/>
          <w:rtl/>
          <w:lang w:eastAsia="en-US"/>
        </w:rPr>
        <w:t xml:space="preserve"> </w:t>
      </w:r>
      <w:r w:rsidR="00F06864" w:rsidRPr="00EF493E">
        <w:rPr>
          <w:rFonts w:asciiTheme="minorBidi" w:hAnsiTheme="minorBidi" w:cstheme="minorBidi" w:hint="cs"/>
          <w:sz w:val="24"/>
          <w:rtl/>
          <w:lang w:eastAsia="en-US"/>
        </w:rPr>
        <w:t xml:space="preserve"> </w:t>
      </w:r>
      <w:r w:rsidRPr="00EF493E">
        <w:rPr>
          <w:rFonts w:asciiTheme="minorBidi" w:hAnsiTheme="minorBidi" w:cstheme="minorBidi" w:hint="cs"/>
          <w:sz w:val="24"/>
          <w:rtl/>
          <w:lang w:eastAsia="en-US"/>
        </w:rPr>
        <w:t>חיבורן לתשתיות התקשורת של השרות המטאורולוגי.</w:t>
      </w:r>
      <w:r w:rsidR="001114D5">
        <w:rPr>
          <w:rFonts w:asciiTheme="minorBidi" w:hAnsiTheme="minorBidi" w:cstheme="minorBidi" w:hint="cs"/>
          <w:sz w:val="24"/>
          <w:rtl/>
          <w:lang w:eastAsia="en-US"/>
        </w:rPr>
        <w:t xml:space="preserve"> </w:t>
      </w:r>
      <w:r w:rsidR="001114D5">
        <w:rPr>
          <w:rFonts w:hint="cs"/>
          <w:rtl/>
        </w:rPr>
        <w:t xml:space="preserve">החיבור בין תחנות אילת וירושלים לשמ"ט יהיה באמצעות קו ייעודי של </w:t>
      </w:r>
      <w:r w:rsidR="008A5ECC">
        <w:rPr>
          <w:rFonts w:hint="cs"/>
          <w:rtl/>
        </w:rPr>
        <w:t>בזק ו/או באמצעות רשת האינטרנט. ה</w:t>
      </w:r>
      <w:r w:rsidR="001114D5">
        <w:rPr>
          <w:rFonts w:hint="cs"/>
          <w:rtl/>
        </w:rPr>
        <w:t>תשתית בין האתרים תסופק על ידי השרות המטאורולוגי. באחריות הספק לבצע את החיבורים הנדרשים ולוודא תקינות התקשורת כנדרש</w:t>
      </w:r>
      <w:r w:rsidR="001114D5">
        <w:rPr>
          <w:rFonts w:asciiTheme="minorBidi" w:hAnsiTheme="minorBidi" w:cstheme="minorBidi" w:hint="cs"/>
          <w:sz w:val="24"/>
          <w:rtl/>
          <w:lang w:eastAsia="en-US"/>
        </w:rPr>
        <w:t>.</w:t>
      </w:r>
    </w:p>
    <w:p w:rsidR="00125551" w:rsidRPr="00EF493E" w:rsidRDefault="00125551" w:rsidP="00125551">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rtl/>
          <w:lang w:eastAsia="en-US"/>
        </w:rPr>
      </w:pPr>
      <w:r w:rsidRPr="00EF493E">
        <w:rPr>
          <w:rFonts w:asciiTheme="minorBidi" w:hAnsiTheme="minorBidi" w:cstheme="minorBidi"/>
          <w:sz w:val="24"/>
          <w:rtl/>
          <w:lang w:eastAsia="en-US"/>
        </w:rPr>
        <w:t>הספק יבצע את חיבורי המערכת לתשתיות החשמל והתקשורת של השמ"ט. החיבורים יבוצעו בהתאם לתקנים והוראות החוק.</w:t>
      </w:r>
    </w:p>
    <w:p w:rsidR="00D46648" w:rsidRPr="00EF493E" w:rsidRDefault="00D349E1" w:rsidP="0051003A">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993"/>
        <w:jc w:val="both"/>
        <w:rPr>
          <w:rFonts w:asciiTheme="minorBidi" w:hAnsiTheme="minorBidi" w:cstheme="minorBidi"/>
          <w:sz w:val="24"/>
          <w:lang w:eastAsia="en-US"/>
        </w:rPr>
      </w:pPr>
      <w:r w:rsidRPr="00EF493E">
        <w:rPr>
          <w:rFonts w:asciiTheme="minorBidi" w:hAnsiTheme="minorBidi" w:cstheme="minorBidi"/>
          <w:sz w:val="24"/>
          <w:rtl/>
          <w:lang w:eastAsia="en-US"/>
        </w:rPr>
        <w:t>כביל</w:t>
      </w:r>
      <w:r w:rsidR="008B0BEB" w:rsidRPr="00EF493E">
        <w:rPr>
          <w:rFonts w:asciiTheme="minorBidi" w:hAnsiTheme="minorBidi" w:cstheme="minorBidi" w:hint="cs"/>
          <w:sz w:val="24"/>
          <w:rtl/>
          <w:lang w:eastAsia="en-US"/>
        </w:rPr>
        <w:t xml:space="preserve">ת החשמל והתקשורת </w:t>
      </w:r>
      <w:r w:rsidRPr="00EF493E">
        <w:rPr>
          <w:rFonts w:asciiTheme="minorBidi" w:hAnsiTheme="minorBidi" w:cstheme="minorBidi"/>
          <w:sz w:val="24"/>
          <w:rtl/>
          <w:lang w:eastAsia="en-US"/>
        </w:rPr>
        <w:t xml:space="preserve"> </w:t>
      </w:r>
      <w:r w:rsidR="008B0BEB" w:rsidRPr="00EF493E">
        <w:rPr>
          <w:rFonts w:asciiTheme="minorBidi" w:hAnsiTheme="minorBidi" w:cstheme="minorBidi" w:hint="cs"/>
          <w:sz w:val="24"/>
          <w:rtl/>
          <w:lang w:eastAsia="en-US"/>
        </w:rPr>
        <w:t xml:space="preserve">תותקן </w:t>
      </w:r>
      <w:r w:rsidR="00245F26" w:rsidRPr="00EF493E">
        <w:rPr>
          <w:rFonts w:asciiTheme="minorBidi" w:hAnsiTheme="minorBidi" w:cstheme="minorBidi"/>
          <w:sz w:val="24"/>
          <w:rtl/>
          <w:lang w:eastAsia="en-US"/>
        </w:rPr>
        <w:t>לכל אורך ניתוב</w:t>
      </w:r>
      <w:r w:rsidRPr="00EF493E">
        <w:rPr>
          <w:rFonts w:asciiTheme="minorBidi" w:hAnsiTheme="minorBidi" w:cstheme="minorBidi"/>
          <w:sz w:val="24"/>
          <w:rtl/>
          <w:lang w:eastAsia="en-US"/>
        </w:rPr>
        <w:t>ה</w:t>
      </w:r>
      <w:r w:rsidR="00245F26" w:rsidRPr="00EF493E">
        <w:rPr>
          <w:rFonts w:asciiTheme="minorBidi" w:hAnsiTheme="minorBidi" w:cstheme="minorBidi"/>
          <w:sz w:val="24"/>
          <w:rtl/>
          <w:lang w:eastAsia="en-US"/>
        </w:rPr>
        <w:t xml:space="preserve"> בתוך תעלות/צינורות מוגנים לתנאי סביבה אשר יסופקו ויותקנו ע"י הספק.  </w:t>
      </w:r>
    </w:p>
    <w:p w:rsidR="008B0BEB" w:rsidRPr="00EF493E" w:rsidRDefault="008B0BEB" w:rsidP="0051003A">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993"/>
        <w:jc w:val="both"/>
        <w:rPr>
          <w:rFonts w:asciiTheme="minorBidi" w:hAnsiTheme="minorBidi" w:cstheme="minorBidi"/>
          <w:sz w:val="24"/>
          <w:lang w:eastAsia="en-US"/>
        </w:rPr>
      </w:pPr>
      <w:r w:rsidRPr="00EF493E">
        <w:rPr>
          <w:rFonts w:asciiTheme="minorBidi" w:hAnsiTheme="minorBidi" w:cstheme="minorBidi" w:hint="cs"/>
          <w:sz w:val="24"/>
          <w:rtl/>
          <w:lang w:eastAsia="en-US"/>
        </w:rPr>
        <w:t>הכבילה המחברת את החיישן בחצר התחנה המטאורולוגית באילת, אל המבנה, תוטמן בתוך האדמה.</w:t>
      </w:r>
    </w:p>
    <w:p w:rsidR="004F3017"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 xml:space="preserve">תיעוד – </w:t>
      </w:r>
    </w:p>
    <w:p w:rsidR="00774F52" w:rsidRPr="00EF493E" w:rsidRDefault="00E2275F"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הזוכה יספק את תיעוד המערכ</w:t>
      </w:r>
      <w:r w:rsidR="00595EAD"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ת, הכולל </w:t>
      </w:r>
      <w:r w:rsidR="00774F52" w:rsidRPr="00EF493E">
        <w:rPr>
          <w:rFonts w:asciiTheme="minorBidi" w:hAnsiTheme="minorBidi" w:cstheme="minorBidi"/>
          <w:sz w:val="24"/>
          <w:rtl/>
          <w:lang w:eastAsia="en-US"/>
        </w:rPr>
        <w:t>לכל הפחות את המפורט להלן:</w:t>
      </w:r>
    </w:p>
    <w:p w:rsidR="00774F52" w:rsidRPr="00EF493E" w:rsidRDefault="00774F52"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מבנה מפורט של המערכ</w:t>
      </w:r>
      <w:r w:rsidR="00595EAD"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 .</w:t>
      </w:r>
    </w:p>
    <w:p w:rsidR="00774F52" w:rsidRPr="00EF493E" w:rsidRDefault="00774F52"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ספרות הפעלה מפורטת לפונקציונליות מלאה.</w:t>
      </w:r>
    </w:p>
    <w:p w:rsidR="00774F52" w:rsidRPr="00EF493E" w:rsidRDefault="00774F52"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ספרות טכנית לתחזוקת המערכ</w:t>
      </w:r>
      <w:r w:rsidR="00595EAD"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 לרבות שגרת ותכולת האחזקה הנדרשת.</w:t>
      </w:r>
    </w:p>
    <w:p w:rsidR="00774F52" w:rsidRPr="00EF493E" w:rsidRDefault="00774F52"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תיאור האלגוריתמים המשמשים את תפוקות המערכ</w:t>
      </w:r>
      <w:r w:rsidR="00595EAD"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w:t>
      </w:r>
    </w:p>
    <w:p w:rsidR="00774F52" w:rsidRPr="00EF493E" w:rsidRDefault="00774F52"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תיאור מבנה הנתונים בקבצי הנתונים/תוצרים ה</w:t>
      </w:r>
      <w:r w:rsidR="00C522DB" w:rsidRPr="00EF493E">
        <w:rPr>
          <w:rFonts w:asciiTheme="minorBidi" w:hAnsiTheme="minorBidi" w:cstheme="minorBidi"/>
          <w:sz w:val="24"/>
          <w:rtl/>
          <w:lang w:eastAsia="en-US"/>
        </w:rPr>
        <w:t xml:space="preserve">נוצרים, </w:t>
      </w:r>
      <w:r w:rsidRPr="00EF493E">
        <w:rPr>
          <w:rFonts w:asciiTheme="minorBidi" w:hAnsiTheme="minorBidi" w:cstheme="minorBidi"/>
          <w:sz w:val="24"/>
          <w:rtl/>
          <w:lang w:eastAsia="en-US"/>
        </w:rPr>
        <w:t>נשמרים ומופצים במערכ</w:t>
      </w:r>
      <w:r w:rsidR="00595EAD"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w:t>
      </w:r>
    </w:p>
    <w:p w:rsidR="00774F52" w:rsidRPr="00EF493E" w:rsidRDefault="00774F52" w:rsidP="0013740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הסברים על </w:t>
      </w:r>
      <w:r w:rsidR="00137400" w:rsidRPr="00EF493E">
        <w:rPr>
          <w:rFonts w:asciiTheme="minorBidi" w:hAnsiTheme="minorBidi" w:cstheme="minorBidi" w:hint="cs"/>
          <w:sz w:val="24"/>
          <w:rtl/>
          <w:lang w:eastAsia="en-US"/>
        </w:rPr>
        <w:t>אופן</w:t>
      </w:r>
      <w:r w:rsidRPr="00EF493E">
        <w:rPr>
          <w:rFonts w:asciiTheme="minorBidi" w:hAnsiTheme="minorBidi" w:cstheme="minorBidi"/>
          <w:sz w:val="24"/>
          <w:rtl/>
          <w:lang w:eastAsia="en-US"/>
        </w:rPr>
        <w:t xml:space="preserve"> עדכון פרמטרי האלגוריתמים.</w:t>
      </w:r>
    </w:p>
    <w:p w:rsidR="006D135D"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 xml:space="preserve">תקופת האחריות - </w:t>
      </w:r>
    </w:p>
    <w:p w:rsidR="00333A85" w:rsidRPr="00EF493E" w:rsidRDefault="006D135D" w:rsidP="00333A85">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הזוכה במכרז  מתחייב ליתן לשרות המטאורולוגי, אחריות למערכת המוצעת, למשך 60 חודשים אשר יחלו ממועד מתן אישור הממונה מטעם השרות המטאורולוגי, על סיום </w:t>
      </w:r>
      <w:r w:rsidR="00333A85" w:rsidRPr="00EF493E">
        <w:rPr>
          <w:rFonts w:asciiTheme="minorBidi" w:hAnsiTheme="minorBidi" w:cstheme="minorBidi" w:hint="cs"/>
          <w:sz w:val="24"/>
          <w:rtl/>
          <w:lang w:eastAsia="en-US"/>
        </w:rPr>
        <w:t>ת</w:t>
      </w:r>
      <w:r w:rsidRPr="00EF493E">
        <w:rPr>
          <w:rFonts w:asciiTheme="minorBidi" w:hAnsiTheme="minorBidi" w:cstheme="minorBidi"/>
          <w:sz w:val="24"/>
          <w:rtl/>
          <w:lang w:eastAsia="en-US"/>
        </w:rPr>
        <w:t>קופת ההערכות, כאמור ב</w:t>
      </w:r>
      <w:r w:rsidR="00B57735" w:rsidRPr="00EF493E">
        <w:rPr>
          <w:rFonts w:asciiTheme="minorBidi" w:hAnsiTheme="minorBidi" w:cstheme="minorBidi"/>
          <w:sz w:val="24"/>
          <w:rtl/>
          <w:lang w:eastAsia="en-US"/>
        </w:rPr>
        <w:t>סעיף</w:t>
      </w:r>
      <w:r w:rsidRPr="00EF493E">
        <w:rPr>
          <w:rFonts w:asciiTheme="minorBidi" w:hAnsiTheme="minorBidi" w:cstheme="minorBidi"/>
          <w:sz w:val="24"/>
          <w:rtl/>
          <w:lang w:eastAsia="en-US"/>
        </w:rPr>
        <w:t xml:space="preserve"> </w:t>
      </w:r>
      <w:r w:rsidR="00333A85" w:rsidRPr="00EF493E">
        <w:rPr>
          <w:rFonts w:asciiTheme="minorBidi" w:hAnsiTheme="minorBidi" w:cstheme="minorBidi" w:hint="cs"/>
          <w:sz w:val="24"/>
          <w:rtl/>
          <w:lang w:eastAsia="en-US"/>
        </w:rPr>
        <w:t>7.1.1.</w:t>
      </w:r>
    </w:p>
    <w:p w:rsidR="006D135D" w:rsidRPr="00EF493E" w:rsidRDefault="006D135D" w:rsidP="00DB7498">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rtl/>
          <w:lang w:eastAsia="en-US"/>
        </w:rPr>
      </w:pPr>
      <w:r w:rsidRPr="00EF493E">
        <w:rPr>
          <w:rFonts w:asciiTheme="minorBidi" w:hAnsiTheme="minorBidi" w:cstheme="minorBidi"/>
          <w:sz w:val="24"/>
          <w:rtl/>
          <w:lang w:eastAsia="en-US"/>
        </w:rPr>
        <w:t>במסגרת האחריות  מתחייב הזוכה לספק לשרות המטאורולוגי את שרותי התחזוקה המפורטים ב</w:t>
      </w:r>
      <w:r w:rsidR="00B57735" w:rsidRPr="00EF493E">
        <w:rPr>
          <w:rFonts w:asciiTheme="minorBidi" w:hAnsiTheme="minorBidi" w:cstheme="minorBidi"/>
          <w:sz w:val="24"/>
          <w:rtl/>
          <w:lang w:eastAsia="en-US"/>
        </w:rPr>
        <w:t>סעיף</w:t>
      </w:r>
      <w:r w:rsidRPr="00EF493E">
        <w:rPr>
          <w:rFonts w:asciiTheme="minorBidi" w:hAnsiTheme="minorBidi" w:cstheme="minorBidi"/>
          <w:sz w:val="24"/>
          <w:rtl/>
          <w:lang w:eastAsia="en-US"/>
        </w:rPr>
        <w:t xml:space="preserve"> </w:t>
      </w:r>
      <w:r w:rsidR="00DB7498" w:rsidRPr="00EF493E">
        <w:rPr>
          <w:rFonts w:asciiTheme="minorBidi" w:hAnsiTheme="minorBidi" w:cstheme="minorBidi" w:hint="cs"/>
          <w:sz w:val="24"/>
          <w:rtl/>
          <w:lang w:eastAsia="en-US"/>
        </w:rPr>
        <w:t>10.9</w:t>
      </w:r>
      <w:r w:rsidRPr="00EF493E">
        <w:rPr>
          <w:rFonts w:asciiTheme="minorBidi" w:hAnsiTheme="minorBidi" w:cstheme="minorBidi"/>
          <w:sz w:val="24"/>
          <w:rtl/>
          <w:lang w:eastAsia="en-US"/>
        </w:rPr>
        <w:t xml:space="preserve"> להלן.</w:t>
      </w:r>
      <w:r w:rsidRPr="00EF493E">
        <w:rPr>
          <w:rFonts w:asciiTheme="minorBidi" w:hAnsiTheme="minorBidi" w:cstheme="minorBidi"/>
          <w:sz w:val="24"/>
          <w:rtl/>
          <w:lang w:eastAsia="en-US"/>
        </w:rPr>
        <w:tab/>
      </w:r>
    </w:p>
    <w:p w:rsidR="006D135D" w:rsidRPr="00EF493E" w:rsidRDefault="006D135D" w:rsidP="00A67917">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rtl/>
          <w:lang w:eastAsia="en-US"/>
        </w:rPr>
      </w:pPr>
      <w:r w:rsidRPr="00EF493E">
        <w:rPr>
          <w:rFonts w:asciiTheme="minorBidi" w:hAnsiTheme="minorBidi" w:cstheme="minorBidi"/>
          <w:sz w:val="24"/>
          <w:rtl/>
          <w:lang w:eastAsia="en-US"/>
        </w:rPr>
        <w:t>העלות  בגין שרותי התחזוקה ובכלל זה</w:t>
      </w:r>
      <w:r w:rsidR="00A67917" w:rsidRPr="00EF493E">
        <w:rPr>
          <w:rFonts w:asciiTheme="minorBidi" w:hAnsiTheme="minorBidi" w:cstheme="minorBidi" w:hint="cs"/>
          <w:sz w:val="24"/>
          <w:rtl/>
          <w:lang w:eastAsia="en-US"/>
        </w:rPr>
        <w:t xml:space="preserve"> גם </w:t>
      </w:r>
      <w:r w:rsidRPr="00EF493E">
        <w:rPr>
          <w:rFonts w:asciiTheme="minorBidi" w:hAnsiTheme="minorBidi" w:cstheme="minorBidi"/>
          <w:sz w:val="24"/>
          <w:rtl/>
          <w:lang w:eastAsia="en-US"/>
        </w:rPr>
        <w:t xml:space="preserve">חלפים אשר יידרשו במהלך תקופת האחריות, תהא כלולה במחיר </w:t>
      </w:r>
      <w:r w:rsidR="007A54BE" w:rsidRPr="00EF493E">
        <w:rPr>
          <w:rFonts w:asciiTheme="minorBidi" w:hAnsiTheme="minorBidi" w:cstheme="minorBidi"/>
          <w:sz w:val="24"/>
          <w:rtl/>
          <w:lang w:eastAsia="en-US"/>
        </w:rPr>
        <w:t>המערכות המוצעות</w:t>
      </w:r>
      <w:r w:rsidRPr="00EF493E">
        <w:rPr>
          <w:rFonts w:asciiTheme="minorBidi" w:hAnsiTheme="minorBidi" w:cstheme="minorBidi"/>
          <w:sz w:val="24"/>
          <w:rtl/>
          <w:lang w:eastAsia="en-US"/>
        </w:rPr>
        <w:t>. לא ישולם לזוכה כל תשלום נוסף בגין מתן שירותי התחזוקה המפורטים להלן.</w:t>
      </w:r>
    </w:p>
    <w:p w:rsidR="006D135D" w:rsidRPr="00EF493E" w:rsidRDefault="00B57735" w:rsidP="00216B5F">
      <w:pPr>
        <w:pStyle w:val="-"/>
        <w:numPr>
          <w:ilvl w:val="1"/>
          <w:numId w:val="7"/>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 xml:space="preserve">שירות ותחזוקה  במהלך תקופת האחריות - </w:t>
      </w:r>
    </w:p>
    <w:p w:rsidR="006D135D" w:rsidRPr="00EF493E" w:rsidRDefault="006D135D"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rtl/>
          <w:lang w:eastAsia="en-US"/>
        </w:rPr>
      </w:pPr>
      <w:r w:rsidRPr="00EF493E">
        <w:rPr>
          <w:rFonts w:asciiTheme="minorBidi" w:hAnsiTheme="minorBidi" w:cstheme="minorBidi"/>
          <w:sz w:val="24"/>
          <w:rtl/>
          <w:lang w:eastAsia="en-US"/>
        </w:rPr>
        <w:t>במהלך תקופת האחריות יספק הזוכה לשרות המטאורולוגי</w:t>
      </w:r>
      <w:r w:rsidR="00B62D44" w:rsidRPr="00EF493E">
        <w:rPr>
          <w:rFonts w:asciiTheme="minorBidi" w:hAnsiTheme="minorBidi" w:cstheme="minorBidi"/>
          <w:sz w:val="24"/>
          <w:rtl/>
          <w:lang w:eastAsia="en-US"/>
        </w:rPr>
        <w:t>, באופן מתוכנן ומתואם מראש,</w:t>
      </w:r>
      <w:r w:rsidRPr="00EF493E">
        <w:rPr>
          <w:rFonts w:asciiTheme="minorBidi" w:hAnsiTheme="minorBidi" w:cstheme="minorBidi"/>
          <w:sz w:val="24"/>
          <w:rtl/>
          <w:lang w:eastAsia="en-US"/>
        </w:rPr>
        <w:t xml:space="preserve"> על חשבונו את  שירותי התחזוקה המפורטים להלן:</w:t>
      </w:r>
    </w:p>
    <w:p w:rsidR="00FE76A5" w:rsidRPr="00EF493E" w:rsidRDefault="00FE76A5"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טיפול בתקלות בכל מר</w:t>
      </w:r>
      <w:r w:rsidR="005D3B4B" w:rsidRPr="00EF493E">
        <w:rPr>
          <w:rFonts w:asciiTheme="minorBidi" w:hAnsiTheme="minorBidi" w:cstheme="minorBidi"/>
          <w:sz w:val="24"/>
          <w:rtl/>
          <w:lang w:eastAsia="en-US"/>
        </w:rPr>
        <w:t>כיבי המערכ</w:t>
      </w:r>
      <w:r w:rsidR="00585289">
        <w:rPr>
          <w:rFonts w:asciiTheme="minorBidi" w:hAnsiTheme="minorBidi" w:cstheme="minorBidi" w:hint="cs"/>
          <w:sz w:val="24"/>
          <w:rtl/>
          <w:lang w:eastAsia="en-US"/>
        </w:rPr>
        <w:t>ו</w:t>
      </w:r>
      <w:r w:rsidR="005D3B4B" w:rsidRPr="00EF493E">
        <w:rPr>
          <w:rFonts w:asciiTheme="minorBidi" w:hAnsiTheme="minorBidi" w:cstheme="minorBidi"/>
          <w:sz w:val="24"/>
          <w:rtl/>
          <w:lang w:eastAsia="en-US"/>
        </w:rPr>
        <w:t>ת שסופקו במסגרת המכרז,</w:t>
      </w:r>
      <w:r w:rsidRPr="00EF493E">
        <w:rPr>
          <w:rFonts w:asciiTheme="minorBidi" w:hAnsiTheme="minorBidi" w:cstheme="minorBidi"/>
          <w:sz w:val="24"/>
          <w:rtl/>
          <w:lang w:eastAsia="en-US"/>
        </w:rPr>
        <w:t xml:space="preserve"> כולל תקלות שייגרמו מהפסקות חשמל, ברק או כל סיבה אחרת.</w:t>
      </w:r>
    </w:p>
    <w:p w:rsidR="00FE76A5" w:rsidRPr="00EF493E" w:rsidRDefault="008D1BCF" w:rsidP="00DD4AE0">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הזוכה ישא </w:t>
      </w:r>
      <w:r w:rsidR="00FE76A5" w:rsidRPr="00EF493E">
        <w:rPr>
          <w:rFonts w:asciiTheme="minorBidi" w:hAnsiTheme="minorBidi" w:cstheme="minorBidi"/>
          <w:sz w:val="24"/>
          <w:rtl/>
          <w:lang w:eastAsia="en-US"/>
        </w:rPr>
        <w:t>בעלות החל</w:t>
      </w:r>
      <w:r w:rsidR="00DD4AE0" w:rsidRPr="00EF493E">
        <w:rPr>
          <w:rFonts w:asciiTheme="minorBidi" w:hAnsiTheme="minorBidi" w:cstheme="minorBidi" w:hint="cs"/>
          <w:sz w:val="24"/>
          <w:rtl/>
          <w:lang w:eastAsia="en-US"/>
        </w:rPr>
        <w:t>פ</w:t>
      </w:r>
      <w:r w:rsidR="00FE76A5" w:rsidRPr="00EF493E">
        <w:rPr>
          <w:rFonts w:asciiTheme="minorBidi" w:hAnsiTheme="minorBidi" w:cstheme="minorBidi"/>
          <w:sz w:val="24"/>
          <w:rtl/>
          <w:lang w:eastAsia="en-US"/>
        </w:rPr>
        <w:t xml:space="preserve">ים </w:t>
      </w:r>
      <w:r w:rsidR="00636057" w:rsidRPr="00EF493E">
        <w:rPr>
          <w:rFonts w:asciiTheme="minorBidi" w:hAnsiTheme="minorBidi" w:cstheme="minorBidi"/>
          <w:sz w:val="24"/>
          <w:rtl/>
          <w:lang w:eastAsia="en-US"/>
        </w:rPr>
        <w:t>ובכל העלויות הנלוות</w:t>
      </w:r>
      <w:r w:rsidR="005D3B4B" w:rsidRPr="00EF493E">
        <w:rPr>
          <w:rFonts w:asciiTheme="minorBidi" w:hAnsiTheme="minorBidi" w:cstheme="minorBidi"/>
          <w:sz w:val="24"/>
          <w:rtl/>
          <w:lang w:eastAsia="en-US"/>
        </w:rPr>
        <w:t xml:space="preserve"> לשמירה על שמישות המערכת.</w:t>
      </w:r>
    </w:p>
    <w:p w:rsidR="00741142" w:rsidRPr="00EF493E" w:rsidRDefault="00741142"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ביצוע </w:t>
      </w:r>
      <w:r w:rsidR="00FC60DC" w:rsidRPr="00EF493E">
        <w:rPr>
          <w:rFonts w:asciiTheme="minorBidi" w:hAnsiTheme="minorBidi" w:cstheme="minorBidi"/>
          <w:sz w:val="24"/>
          <w:rtl/>
          <w:lang w:eastAsia="en-US"/>
        </w:rPr>
        <w:t>כיולים לפי הוראות היצרן ולפי הצורך</w:t>
      </w:r>
      <w:r w:rsidRPr="00EF493E">
        <w:rPr>
          <w:rFonts w:asciiTheme="minorBidi" w:hAnsiTheme="minorBidi" w:cstheme="minorBidi"/>
          <w:sz w:val="24"/>
          <w:rtl/>
          <w:lang w:eastAsia="en-US"/>
        </w:rPr>
        <w:t xml:space="preserve">. </w:t>
      </w:r>
    </w:p>
    <w:p w:rsidR="00CA4161" w:rsidRPr="00EF493E" w:rsidRDefault="00F570AD" w:rsidP="00192AC2">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התקנת </w:t>
      </w:r>
      <w:r w:rsidR="00CA4161" w:rsidRPr="00EF493E">
        <w:rPr>
          <w:rFonts w:asciiTheme="minorBidi" w:hAnsiTheme="minorBidi" w:cstheme="minorBidi"/>
          <w:sz w:val="24"/>
          <w:rtl/>
          <w:lang w:eastAsia="en-US"/>
        </w:rPr>
        <w:t>עדכוני תכנה לגירסא המעודכנת האחרונה כפי שפורסמה ע"י יצרן המערכת, בתוך שבועיים ממועד פרסומ</w:t>
      </w:r>
      <w:r w:rsidRPr="00EF493E">
        <w:rPr>
          <w:rFonts w:asciiTheme="minorBidi" w:hAnsiTheme="minorBidi" w:cstheme="minorBidi"/>
          <w:sz w:val="24"/>
          <w:rtl/>
          <w:lang w:eastAsia="en-US"/>
        </w:rPr>
        <w:t>ם</w:t>
      </w:r>
      <w:r w:rsidR="00CA4161" w:rsidRPr="00EF493E">
        <w:rPr>
          <w:rFonts w:asciiTheme="minorBidi" w:hAnsiTheme="minorBidi" w:cstheme="minorBidi"/>
          <w:sz w:val="24"/>
          <w:rtl/>
          <w:lang w:eastAsia="en-US"/>
        </w:rPr>
        <w:t xml:space="preserve">, כולל גרסאות מערכת הפעלה ותוכנות תשתית </w:t>
      </w:r>
      <w:r w:rsidR="00192AC2" w:rsidRPr="00EF493E">
        <w:rPr>
          <w:rFonts w:asciiTheme="minorBidi" w:hAnsiTheme="minorBidi" w:cstheme="minorBidi" w:hint="cs"/>
          <w:sz w:val="24"/>
          <w:rtl/>
          <w:lang w:eastAsia="en-US"/>
        </w:rPr>
        <w:t>נוספות</w:t>
      </w:r>
      <w:r w:rsidR="00CA4161" w:rsidRPr="00EF493E">
        <w:rPr>
          <w:rFonts w:asciiTheme="minorBidi" w:hAnsiTheme="minorBidi" w:cstheme="minorBidi"/>
          <w:sz w:val="24"/>
          <w:rtl/>
          <w:lang w:eastAsia="en-US"/>
        </w:rPr>
        <w:t xml:space="preserve"> במערכת </w:t>
      </w:r>
      <w:r w:rsidR="00192AC2" w:rsidRPr="00EF493E">
        <w:rPr>
          <w:rFonts w:asciiTheme="minorBidi" w:hAnsiTheme="minorBidi" w:cstheme="minorBidi" w:hint="cs"/>
          <w:sz w:val="24"/>
          <w:rtl/>
          <w:lang w:eastAsia="en-US"/>
        </w:rPr>
        <w:t>א</w:t>
      </w:r>
      <w:r w:rsidR="00CA4161" w:rsidRPr="00EF493E">
        <w:rPr>
          <w:rFonts w:asciiTheme="minorBidi" w:hAnsiTheme="minorBidi" w:cstheme="minorBidi"/>
          <w:sz w:val="24"/>
          <w:rtl/>
          <w:lang w:eastAsia="en-US"/>
        </w:rPr>
        <w:t>ש</w:t>
      </w:r>
      <w:r w:rsidR="00192AC2" w:rsidRPr="00EF493E">
        <w:rPr>
          <w:rFonts w:asciiTheme="minorBidi" w:hAnsiTheme="minorBidi" w:cstheme="minorBidi" w:hint="cs"/>
          <w:sz w:val="24"/>
          <w:rtl/>
          <w:lang w:eastAsia="en-US"/>
        </w:rPr>
        <w:t xml:space="preserve">ר </w:t>
      </w:r>
      <w:r w:rsidR="00CA4161" w:rsidRPr="00EF493E">
        <w:rPr>
          <w:rFonts w:asciiTheme="minorBidi" w:hAnsiTheme="minorBidi" w:cstheme="minorBidi"/>
          <w:sz w:val="24"/>
          <w:rtl/>
          <w:lang w:eastAsia="en-US"/>
        </w:rPr>
        <w:t>נדרש לשדרג</w:t>
      </w:r>
      <w:r w:rsidR="00192AC2" w:rsidRPr="00EF493E">
        <w:rPr>
          <w:rFonts w:asciiTheme="minorBidi" w:hAnsiTheme="minorBidi" w:cstheme="minorBidi" w:hint="cs"/>
          <w:sz w:val="24"/>
          <w:rtl/>
          <w:lang w:eastAsia="en-US"/>
        </w:rPr>
        <w:t>ן</w:t>
      </w:r>
      <w:r w:rsidR="00CA4161" w:rsidRPr="00EF493E">
        <w:rPr>
          <w:rFonts w:asciiTheme="minorBidi" w:hAnsiTheme="minorBidi" w:cstheme="minorBidi"/>
          <w:sz w:val="24"/>
          <w:rtl/>
          <w:lang w:eastAsia="en-US"/>
        </w:rPr>
        <w:t xml:space="preserve"> </w:t>
      </w:r>
      <w:r w:rsidRPr="00EF493E">
        <w:rPr>
          <w:rFonts w:asciiTheme="minorBidi" w:hAnsiTheme="minorBidi" w:cstheme="minorBidi"/>
          <w:sz w:val="24"/>
          <w:rtl/>
          <w:lang w:eastAsia="en-US"/>
        </w:rPr>
        <w:t>בעקבות שדרוג תוכנת יצרן המערכת.</w:t>
      </w:r>
    </w:p>
    <w:p w:rsidR="00CA4161" w:rsidRPr="00EF493E" w:rsidRDefault="00CA4161"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הדרכה וסיוע בפתרון בעיות תפעול</w:t>
      </w:r>
      <w:r w:rsidR="007C5325" w:rsidRPr="00EF493E">
        <w:rPr>
          <w:rFonts w:asciiTheme="minorBidi" w:hAnsiTheme="minorBidi" w:cstheme="minorBidi" w:hint="cs"/>
          <w:sz w:val="24"/>
          <w:rtl/>
          <w:lang w:eastAsia="en-US"/>
        </w:rPr>
        <w:t>,</w:t>
      </w:r>
      <w:r w:rsidRPr="00EF493E">
        <w:rPr>
          <w:rFonts w:asciiTheme="minorBidi" w:hAnsiTheme="minorBidi" w:cstheme="minorBidi"/>
          <w:sz w:val="24"/>
          <w:rtl/>
          <w:lang w:eastAsia="en-US"/>
        </w:rPr>
        <w:t xml:space="preserve"> </w:t>
      </w:r>
      <w:r w:rsidR="007C5325" w:rsidRPr="00EF493E">
        <w:rPr>
          <w:rFonts w:asciiTheme="minorBidi" w:hAnsiTheme="minorBidi" w:cstheme="minorBidi" w:hint="cs"/>
          <w:sz w:val="24"/>
          <w:rtl/>
          <w:lang w:eastAsia="en-US"/>
        </w:rPr>
        <w:t xml:space="preserve">ובכלל זה גם </w:t>
      </w:r>
      <w:r w:rsidRPr="00EF493E">
        <w:rPr>
          <w:rFonts w:asciiTheme="minorBidi" w:hAnsiTheme="minorBidi" w:cstheme="minorBidi"/>
          <w:sz w:val="24"/>
          <w:rtl/>
          <w:lang w:eastAsia="en-US"/>
        </w:rPr>
        <w:t xml:space="preserve">באתר השמ"ט במידת הצורך, לשימוש נכון בכלי המערכת. </w:t>
      </w:r>
    </w:p>
    <w:p w:rsidR="00151022" w:rsidRPr="00EF493E" w:rsidRDefault="00151022"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EF493E">
        <w:rPr>
          <w:rFonts w:asciiTheme="minorBidi" w:hAnsiTheme="minorBidi" w:cstheme="minorBidi"/>
          <w:sz w:val="24"/>
          <w:rtl/>
          <w:lang w:eastAsia="en-US"/>
        </w:rPr>
        <w:t>הזוכה יעביר לידי השמ"ט פרטי איש קשר</w:t>
      </w:r>
      <w:r w:rsidR="00A35EEE" w:rsidRPr="00EF493E">
        <w:rPr>
          <w:rFonts w:asciiTheme="minorBidi" w:hAnsiTheme="minorBidi" w:cstheme="minorBidi"/>
          <w:sz w:val="24"/>
          <w:rtl/>
          <w:lang w:eastAsia="en-US"/>
        </w:rPr>
        <w:t>,</w:t>
      </w:r>
      <w:r w:rsidRPr="00EF493E">
        <w:rPr>
          <w:rFonts w:asciiTheme="minorBidi" w:hAnsiTheme="minorBidi" w:cstheme="minorBidi"/>
          <w:sz w:val="24"/>
          <w:rtl/>
          <w:lang w:eastAsia="en-US"/>
        </w:rPr>
        <w:t xml:space="preserve"> </w:t>
      </w:r>
      <w:r w:rsidR="00A35EEE" w:rsidRPr="00EF493E">
        <w:rPr>
          <w:rFonts w:asciiTheme="minorBidi" w:hAnsiTheme="minorBidi" w:cstheme="minorBidi"/>
          <w:sz w:val="24"/>
          <w:rtl/>
          <w:lang w:eastAsia="en-US"/>
        </w:rPr>
        <w:t>מ</w:t>
      </w:r>
      <w:r w:rsidRPr="00EF493E">
        <w:rPr>
          <w:rFonts w:asciiTheme="minorBidi" w:hAnsiTheme="minorBidi" w:cstheme="minorBidi"/>
          <w:sz w:val="24"/>
          <w:rtl/>
          <w:lang w:eastAsia="en-US"/>
        </w:rPr>
        <w:t>ספרי טלפון</w:t>
      </w:r>
      <w:r w:rsidR="00A35EEE" w:rsidRPr="00EF493E">
        <w:rPr>
          <w:rFonts w:asciiTheme="minorBidi" w:hAnsiTheme="minorBidi" w:cstheme="minorBidi"/>
          <w:sz w:val="24"/>
          <w:rtl/>
          <w:lang w:eastAsia="en-US"/>
        </w:rPr>
        <w:t xml:space="preserve"> וכתובת דוא"ל</w:t>
      </w:r>
      <w:r w:rsidRPr="00EF493E">
        <w:rPr>
          <w:rFonts w:asciiTheme="minorBidi" w:hAnsiTheme="minorBidi" w:cstheme="minorBidi"/>
          <w:sz w:val="24"/>
          <w:rtl/>
          <w:lang w:eastAsia="en-US"/>
        </w:rPr>
        <w:t xml:space="preserve"> אשר אליהם ניתן יהיה לפנות לצורך דווח  על תקלה.</w:t>
      </w:r>
    </w:p>
    <w:p w:rsidR="00645F6A" w:rsidRPr="00EF493E" w:rsidRDefault="00645F6A" w:rsidP="00216B5F">
      <w:pPr>
        <w:pStyle w:val="-"/>
        <w:numPr>
          <w:ilvl w:val="3"/>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EF493E">
        <w:rPr>
          <w:rFonts w:asciiTheme="minorBidi" w:hAnsiTheme="minorBidi" w:cstheme="minorBidi"/>
          <w:sz w:val="24"/>
          <w:rtl/>
          <w:lang w:eastAsia="en-US"/>
        </w:rPr>
        <w:t>זמני תגובה לתיקון תקלות</w:t>
      </w:r>
    </w:p>
    <w:p w:rsidR="00645F6A" w:rsidRPr="00EF493E" w:rsidRDefault="00645F6A" w:rsidP="00216B5F">
      <w:pPr>
        <w:pStyle w:val="-"/>
        <w:numPr>
          <w:ilvl w:val="0"/>
          <w:numId w:val="19"/>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קריאות שרות ודווחים על תקלה יתקבלו בימים א'-ה', בין השעות 17:00-08:00 וביום ו' וערבי חג בין השעות 13:00-08:00. </w:t>
      </w:r>
    </w:p>
    <w:p w:rsidR="00645F6A" w:rsidRPr="00EF493E" w:rsidRDefault="00645F6A" w:rsidP="00216B5F">
      <w:pPr>
        <w:pStyle w:val="-"/>
        <w:numPr>
          <w:ilvl w:val="0"/>
          <w:numId w:val="19"/>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EF493E">
        <w:rPr>
          <w:rFonts w:asciiTheme="minorBidi" w:hAnsiTheme="minorBidi" w:cstheme="minorBidi"/>
          <w:sz w:val="24"/>
          <w:rtl/>
          <w:lang w:eastAsia="en-US"/>
        </w:rPr>
        <w:t>קריאה שתועבר לזוכה החל מהשעה 17:00 ואילך בימי חול והחל מהשעה 13:00 ואילך ביום ו' או בערבי חג תחשב כאילו התקבלה ביום הראשון לעבודה בשעה 08:00 בבוקר.</w:t>
      </w:r>
    </w:p>
    <w:p w:rsidR="00645F6A" w:rsidRPr="00EF493E" w:rsidRDefault="00645F6A" w:rsidP="00216B5F">
      <w:pPr>
        <w:pStyle w:val="-"/>
        <w:numPr>
          <w:ilvl w:val="0"/>
          <w:numId w:val="19"/>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זמן התגובה לקריאה לצורך התחלת הטיפול בתקלה לא יעלה על </w:t>
      </w:r>
      <w:r w:rsidR="00FC60DC" w:rsidRPr="00EF493E">
        <w:rPr>
          <w:rFonts w:asciiTheme="minorBidi" w:hAnsiTheme="minorBidi" w:cstheme="minorBidi"/>
          <w:sz w:val="24"/>
          <w:rtl/>
          <w:lang w:eastAsia="en-US"/>
        </w:rPr>
        <w:t>48</w:t>
      </w:r>
      <w:r w:rsidRPr="00EF493E">
        <w:rPr>
          <w:rFonts w:asciiTheme="minorBidi" w:hAnsiTheme="minorBidi" w:cstheme="minorBidi"/>
          <w:sz w:val="24"/>
          <w:rtl/>
          <w:lang w:eastAsia="en-US"/>
        </w:rPr>
        <w:t xml:space="preserve"> שעות מרגע הקריאה לשירו</w:t>
      </w:r>
      <w:r w:rsidR="00864982" w:rsidRPr="00EF493E">
        <w:rPr>
          <w:rFonts w:asciiTheme="minorBidi" w:hAnsiTheme="minorBidi" w:cstheme="minorBidi"/>
          <w:sz w:val="24"/>
          <w:rtl/>
          <w:lang w:eastAsia="en-US"/>
        </w:rPr>
        <w:t xml:space="preserve">ת. במסגרת זמן זה יכללו ימי חול, </w:t>
      </w:r>
      <w:r w:rsidRPr="00EF493E">
        <w:rPr>
          <w:rFonts w:asciiTheme="minorBidi" w:hAnsiTheme="minorBidi" w:cstheme="minorBidi"/>
          <w:sz w:val="24"/>
          <w:rtl/>
          <w:lang w:eastAsia="en-US"/>
        </w:rPr>
        <w:t>ערבי חג</w:t>
      </w:r>
      <w:r w:rsidR="00864982" w:rsidRPr="00EF493E">
        <w:rPr>
          <w:rFonts w:asciiTheme="minorBidi" w:hAnsiTheme="minorBidi" w:cstheme="minorBidi"/>
          <w:sz w:val="24"/>
          <w:rtl/>
          <w:lang w:eastAsia="en-US"/>
        </w:rPr>
        <w:t xml:space="preserve"> וימי חול המועד</w:t>
      </w:r>
      <w:r w:rsidRPr="00EF493E">
        <w:rPr>
          <w:rFonts w:asciiTheme="minorBidi" w:hAnsiTheme="minorBidi" w:cstheme="minorBidi"/>
          <w:sz w:val="24"/>
          <w:rtl/>
          <w:lang w:eastAsia="en-US"/>
        </w:rPr>
        <w:t>. שבתות וחגים לא יילקחו בחשבון במניין הזמן כאמור.</w:t>
      </w:r>
    </w:p>
    <w:p w:rsidR="00485DA0" w:rsidRPr="00EF493E" w:rsidRDefault="00485DA0" w:rsidP="00216B5F">
      <w:pPr>
        <w:pStyle w:val="-"/>
        <w:numPr>
          <w:ilvl w:val="0"/>
          <w:numId w:val="19"/>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סיום כל הפעולות הנדרשות במצבים השונים והבאת המערכת לפעולה תקינה לא יעלה על פרק זמן של </w:t>
      </w:r>
      <w:r w:rsidR="00FC60DC" w:rsidRPr="00EF493E">
        <w:rPr>
          <w:rFonts w:asciiTheme="minorBidi" w:hAnsiTheme="minorBidi" w:cstheme="minorBidi"/>
          <w:sz w:val="24"/>
          <w:rtl/>
          <w:lang w:eastAsia="en-US"/>
        </w:rPr>
        <w:t>96</w:t>
      </w:r>
      <w:r w:rsidR="000732B0" w:rsidRPr="00EF493E">
        <w:rPr>
          <w:rFonts w:asciiTheme="minorBidi" w:hAnsiTheme="minorBidi" w:cstheme="minorBidi"/>
          <w:sz w:val="24"/>
          <w:rtl/>
          <w:lang w:eastAsia="en-US"/>
        </w:rPr>
        <w:t xml:space="preserve"> שעות.</w:t>
      </w:r>
    </w:p>
    <w:p w:rsidR="00645F6A" w:rsidRPr="00EF493E" w:rsidRDefault="00645F6A" w:rsidP="00216B5F">
      <w:pPr>
        <w:pStyle w:val="-"/>
        <w:numPr>
          <w:ilvl w:val="0"/>
          <w:numId w:val="19"/>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EF493E">
        <w:rPr>
          <w:rFonts w:asciiTheme="minorBidi" w:hAnsiTheme="minorBidi" w:cstheme="minorBidi"/>
          <w:sz w:val="24"/>
          <w:rtl/>
          <w:lang w:eastAsia="en-US"/>
        </w:rPr>
        <w:t>כל איחור או עיכוב בלוחות הזמנים המפורטים לעיל יעשה רק</w:t>
      </w:r>
      <w:r w:rsidR="000732B0" w:rsidRPr="00EF493E">
        <w:rPr>
          <w:rFonts w:asciiTheme="minorBidi" w:hAnsiTheme="minorBidi" w:cstheme="minorBidi"/>
          <w:sz w:val="24"/>
          <w:rtl/>
          <w:lang w:eastAsia="en-US"/>
        </w:rPr>
        <w:t xml:space="preserve"> בתיאום</w:t>
      </w:r>
      <w:r w:rsidRPr="00EF493E">
        <w:rPr>
          <w:rFonts w:asciiTheme="minorBidi" w:hAnsiTheme="minorBidi" w:cstheme="minorBidi"/>
          <w:sz w:val="24"/>
          <w:rtl/>
          <w:lang w:eastAsia="en-US"/>
        </w:rPr>
        <w:t xml:space="preserve"> </w:t>
      </w:r>
      <w:r w:rsidR="000732B0" w:rsidRPr="00EF493E">
        <w:rPr>
          <w:rFonts w:asciiTheme="minorBidi" w:hAnsiTheme="minorBidi" w:cstheme="minorBidi"/>
          <w:sz w:val="24"/>
          <w:rtl/>
          <w:lang w:eastAsia="en-US"/>
        </w:rPr>
        <w:t>ו</w:t>
      </w:r>
      <w:r w:rsidRPr="00EF493E">
        <w:rPr>
          <w:rFonts w:asciiTheme="minorBidi" w:hAnsiTheme="minorBidi" w:cstheme="minorBidi"/>
          <w:sz w:val="24"/>
          <w:rtl/>
          <w:lang w:eastAsia="en-US"/>
        </w:rPr>
        <w:t>באישור בכתב מאת הממונה מטעם השרות המטאורולוגי.</w:t>
      </w:r>
    </w:p>
    <w:p w:rsidR="00F570AD" w:rsidRPr="00EF493E" w:rsidRDefault="00F570AD"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בתום כל פעולת אחזקה במערכת ו/או התקנת תוכנה, יבצע הזוכה בדיקה לתקינות מרכיבי המערכת השונים ולביצועיהם המלאים</w:t>
      </w:r>
      <w:r w:rsidR="0070349F" w:rsidRPr="00EF493E">
        <w:rPr>
          <w:rFonts w:asciiTheme="minorBidi" w:hAnsiTheme="minorBidi" w:cstheme="minorBidi"/>
          <w:sz w:val="24"/>
          <w:rtl/>
          <w:lang w:eastAsia="en-US"/>
        </w:rPr>
        <w:t>, לרבות כיולים במידת הנדרש</w:t>
      </w:r>
      <w:r w:rsidRPr="00EF493E">
        <w:rPr>
          <w:rFonts w:asciiTheme="minorBidi" w:hAnsiTheme="minorBidi" w:cstheme="minorBidi"/>
          <w:sz w:val="24"/>
          <w:rtl/>
          <w:lang w:eastAsia="en-US"/>
        </w:rPr>
        <w:t>.</w:t>
      </w:r>
    </w:p>
    <w:p w:rsidR="00645F6A" w:rsidRPr="00EF493E" w:rsidRDefault="00645F6A"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EF493E">
        <w:rPr>
          <w:rFonts w:asciiTheme="minorBidi" w:hAnsiTheme="minorBidi" w:cstheme="minorBidi"/>
          <w:sz w:val="24"/>
          <w:rtl/>
          <w:lang w:eastAsia="en-US"/>
        </w:rPr>
        <w:t>לכל פעולת תחזוקה אשר תבוצע במהלך תקופת האחריות, ימלא הזוכה דו"ח טכני מפורט הכולל את מהות התקלה, הטיפול הניתן, החלקים אשר הוחלפו והמלצות במידת הנדרש. הדו"ח יוגש לממונה מטעם השרות המטאורולוגי מייד עם סיום ביצוע פעולת התחזוקה.</w:t>
      </w:r>
    </w:p>
    <w:p w:rsidR="006D135D" w:rsidRPr="00EF493E" w:rsidRDefault="001233B7" w:rsidP="00216B5F">
      <w:pPr>
        <w:pStyle w:val="-"/>
        <w:numPr>
          <w:ilvl w:val="2"/>
          <w:numId w:val="7"/>
        </w:numPr>
        <w:tabs>
          <w:tab w:val="left" w:pos="720"/>
          <w:tab w:val="left" w:pos="931"/>
          <w:tab w:val="left" w:pos="1498"/>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למען הסר ספק מובהר בזאת כי, העלות  בגין </w:t>
      </w:r>
      <w:r w:rsidR="008D1BCF" w:rsidRPr="00EF493E">
        <w:rPr>
          <w:rFonts w:asciiTheme="minorBidi" w:hAnsiTheme="minorBidi" w:cstheme="minorBidi"/>
          <w:sz w:val="24"/>
          <w:rtl/>
          <w:lang w:eastAsia="en-US"/>
        </w:rPr>
        <w:t xml:space="preserve">מלוא </w:t>
      </w:r>
      <w:r w:rsidRPr="00EF493E">
        <w:rPr>
          <w:rFonts w:asciiTheme="minorBidi" w:hAnsiTheme="minorBidi" w:cstheme="minorBidi"/>
          <w:sz w:val="24"/>
          <w:rtl/>
          <w:lang w:eastAsia="en-US"/>
        </w:rPr>
        <w:t xml:space="preserve">שרותי התחזוקה למערכת המוצעת, במהלך תקופת האחריות, תהא כלולה במחיר </w:t>
      </w:r>
      <w:r w:rsidR="007A54BE" w:rsidRPr="00EF493E">
        <w:rPr>
          <w:rFonts w:asciiTheme="minorBidi" w:hAnsiTheme="minorBidi" w:cstheme="minorBidi"/>
          <w:sz w:val="24"/>
          <w:rtl/>
          <w:lang w:eastAsia="en-US"/>
        </w:rPr>
        <w:t>המערכות המוצעות</w:t>
      </w:r>
      <w:r w:rsidRPr="00EF493E">
        <w:rPr>
          <w:rFonts w:asciiTheme="minorBidi" w:hAnsiTheme="minorBidi" w:cstheme="minorBidi"/>
          <w:sz w:val="24"/>
          <w:rtl/>
          <w:lang w:eastAsia="en-US"/>
        </w:rPr>
        <w:t xml:space="preserve"> ולזוכה לא ישולם כל תשלום נוסף בגין כך.</w:t>
      </w:r>
    </w:p>
    <w:p w:rsidR="00C66757" w:rsidRPr="00EF493E" w:rsidRDefault="00C66757" w:rsidP="00C66757">
      <w:pPr>
        <w:bidi w:val="0"/>
        <w:rPr>
          <w:rFonts w:asciiTheme="minorBidi" w:hAnsiTheme="minorBidi" w:cstheme="minorBidi"/>
          <w:b/>
          <w:bCs/>
          <w:sz w:val="28"/>
          <w:szCs w:val="28"/>
          <w:u w:val="single"/>
        </w:rPr>
      </w:pPr>
    </w:p>
    <w:p w:rsidR="0090411B" w:rsidRPr="00EF493E" w:rsidRDefault="0090411B">
      <w:pPr>
        <w:spacing w:after="120"/>
        <w:ind w:right="-993"/>
        <w:rPr>
          <w:rFonts w:asciiTheme="minorBidi" w:hAnsiTheme="minorBidi" w:cstheme="minorBidi"/>
          <w:b/>
          <w:bCs/>
          <w:sz w:val="28"/>
          <w:szCs w:val="28"/>
          <w:u w:val="single"/>
          <w:rtl/>
        </w:rPr>
      </w:pPr>
    </w:p>
    <w:p w:rsidR="003F5680" w:rsidRPr="00EF493E" w:rsidRDefault="003F5680">
      <w:pPr>
        <w:bidi w:val="0"/>
        <w:rPr>
          <w:rFonts w:asciiTheme="minorBidi" w:hAnsiTheme="minorBidi" w:cstheme="minorBidi"/>
          <w:b/>
          <w:bCs/>
          <w:sz w:val="28"/>
          <w:szCs w:val="28"/>
          <w:u w:val="single"/>
        </w:rPr>
      </w:pPr>
      <w:r w:rsidRPr="00EF493E">
        <w:rPr>
          <w:rFonts w:asciiTheme="minorBidi" w:hAnsiTheme="minorBidi" w:cstheme="minorBidi"/>
          <w:b/>
          <w:bCs/>
          <w:sz w:val="28"/>
          <w:szCs w:val="28"/>
          <w:u w:val="single"/>
          <w:rtl/>
        </w:rPr>
        <w:br w:type="page"/>
      </w:r>
    </w:p>
    <w:p w:rsidR="007415C7" w:rsidRPr="00EF493E" w:rsidRDefault="007415C7" w:rsidP="007415C7">
      <w:pPr>
        <w:spacing w:after="120"/>
        <w:ind w:right="-993"/>
        <w:rPr>
          <w:rFonts w:asciiTheme="minorBidi" w:hAnsiTheme="minorBidi" w:cstheme="minorBidi"/>
          <w:b/>
          <w:bCs/>
          <w:color w:val="FF0000"/>
          <w:sz w:val="28"/>
          <w:szCs w:val="28"/>
          <w:u w:val="single"/>
          <w:rtl/>
        </w:rPr>
      </w:pPr>
      <w:r w:rsidRPr="00EF493E">
        <w:rPr>
          <w:rFonts w:asciiTheme="minorBidi" w:hAnsiTheme="minorBidi" w:cstheme="minorBidi"/>
          <w:b/>
          <w:bCs/>
          <w:sz w:val="28"/>
          <w:szCs w:val="28"/>
          <w:u w:val="single"/>
          <w:rtl/>
        </w:rPr>
        <w:t>נספח א'</w:t>
      </w:r>
      <w:r w:rsidRPr="00EF493E">
        <w:rPr>
          <w:rFonts w:asciiTheme="minorBidi" w:hAnsiTheme="minorBidi" w:cstheme="minorBidi"/>
          <w:b/>
          <w:bCs/>
          <w:i/>
          <w:iCs/>
          <w:sz w:val="28"/>
          <w:szCs w:val="28"/>
          <w:u w:val="single"/>
          <w:rtl/>
        </w:rPr>
        <w:t>:</w:t>
      </w:r>
      <w:r w:rsidRPr="00EF493E">
        <w:rPr>
          <w:rFonts w:asciiTheme="minorBidi" w:hAnsiTheme="minorBidi" w:cstheme="minorBidi" w:hint="eastAsia"/>
          <w:b/>
          <w:bCs/>
          <w:sz w:val="28"/>
          <w:szCs w:val="28"/>
          <w:u w:val="single"/>
          <w:rtl/>
        </w:rPr>
        <w:t>טופס</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פרטי</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המציע</w:t>
      </w:r>
    </w:p>
    <w:p w:rsidR="007415C7" w:rsidRPr="00EF493E" w:rsidRDefault="007415C7" w:rsidP="007415C7">
      <w:pPr>
        <w:spacing w:after="120"/>
        <w:ind w:right="-993"/>
        <w:rPr>
          <w:rFonts w:asciiTheme="minorBidi" w:hAnsiTheme="minorBidi" w:cstheme="minorBidi"/>
          <w:b/>
          <w:bCs/>
          <w:rtl/>
        </w:rPr>
      </w:pPr>
    </w:p>
    <w:p w:rsidR="007415C7" w:rsidRPr="00EF493E" w:rsidRDefault="007415C7" w:rsidP="007415C7">
      <w:pPr>
        <w:spacing w:after="120"/>
        <w:rPr>
          <w:rFonts w:asciiTheme="minorBidi" w:hAnsiTheme="minorBidi" w:cstheme="minorBidi"/>
          <w:b/>
          <w:bCs/>
          <w:rtl/>
        </w:rPr>
      </w:pPr>
      <w:r w:rsidRPr="00EF493E">
        <w:rPr>
          <w:rFonts w:asciiTheme="minorBidi" w:hAnsiTheme="minorBidi" w:cstheme="minorBidi"/>
          <w:b/>
          <w:bCs/>
          <w:rtl/>
        </w:rPr>
        <w:t xml:space="preserve">פרטים על הגוף המציע ואיש הקשר למכרז: </w:t>
      </w: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43"/>
        <w:gridCol w:w="3898"/>
        <w:gridCol w:w="4167"/>
      </w:tblGrid>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שם</w:t>
            </w:r>
            <w:r w:rsidRPr="00EF493E">
              <w:rPr>
                <w:rFonts w:asciiTheme="minorBidi" w:hAnsiTheme="minorBidi" w:cstheme="minorBidi"/>
                <w:rtl/>
              </w:rPr>
              <w:t xml:space="preserve"> </w:t>
            </w:r>
            <w:r w:rsidRPr="00EF493E">
              <w:rPr>
                <w:rFonts w:asciiTheme="minorBidi" w:hAnsiTheme="minorBidi" w:cstheme="minorBidi" w:hint="eastAsia"/>
                <w:rtl/>
              </w:rPr>
              <w:t>המציע</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מספר</w:t>
            </w:r>
            <w:r w:rsidRPr="00EF493E">
              <w:rPr>
                <w:rFonts w:asciiTheme="minorBidi" w:hAnsiTheme="minorBidi" w:cstheme="minorBidi"/>
                <w:rtl/>
              </w:rPr>
              <w:t xml:space="preserve"> </w:t>
            </w:r>
            <w:r w:rsidRPr="00EF493E">
              <w:rPr>
                <w:rFonts w:asciiTheme="minorBidi" w:hAnsiTheme="minorBidi" w:cstheme="minorBidi" w:hint="eastAsia"/>
                <w:rtl/>
              </w:rPr>
              <w:t>מזהה</w:t>
            </w:r>
            <w:r w:rsidRPr="00EF493E">
              <w:rPr>
                <w:rFonts w:asciiTheme="minorBidi" w:hAnsiTheme="minorBidi" w:cstheme="minorBidi"/>
                <w:rtl/>
              </w:rPr>
              <w:t xml:space="preserve"> (מס' </w:t>
            </w:r>
            <w:r w:rsidRPr="00EF493E">
              <w:rPr>
                <w:rFonts w:asciiTheme="minorBidi" w:hAnsiTheme="minorBidi" w:cstheme="minorBidi" w:hint="eastAsia"/>
                <w:rtl/>
              </w:rPr>
              <w:t>חברה</w:t>
            </w:r>
            <w:r w:rsidRPr="00EF493E">
              <w:rPr>
                <w:rFonts w:asciiTheme="minorBidi" w:hAnsiTheme="minorBidi" w:cstheme="minorBidi"/>
                <w:rtl/>
              </w:rPr>
              <w:t xml:space="preserve"> / </w:t>
            </w:r>
            <w:r w:rsidRPr="00EF493E">
              <w:rPr>
                <w:rFonts w:asciiTheme="minorBidi" w:hAnsiTheme="minorBidi" w:cstheme="minorBidi" w:hint="eastAsia"/>
                <w:rtl/>
              </w:rPr>
              <w:t>שותפות</w:t>
            </w:r>
            <w:r w:rsidRPr="00EF493E">
              <w:rPr>
                <w:rFonts w:asciiTheme="minorBidi" w:hAnsiTheme="minorBidi" w:cstheme="minorBidi"/>
                <w:rtl/>
              </w:rPr>
              <w:t xml:space="preserve"> </w:t>
            </w:r>
            <w:r w:rsidRPr="00EF493E">
              <w:rPr>
                <w:rFonts w:asciiTheme="minorBidi" w:hAnsiTheme="minorBidi" w:cstheme="minorBidi" w:hint="eastAsia"/>
                <w:rtl/>
              </w:rPr>
              <w:t>וכדומה</w:t>
            </w:r>
            <w:r w:rsidRPr="00EF493E">
              <w:rPr>
                <w:rFonts w:asciiTheme="minorBidi" w:hAnsiTheme="minorBidi" w:cstheme="minorBidi"/>
                <w:rtl/>
              </w:rPr>
              <w:t>)</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צורת</w:t>
            </w:r>
            <w:r w:rsidRPr="00EF493E">
              <w:rPr>
                <w:rFonts w:asciiTheme="minorBidi" w:hAnsiTheme="minorBidi" w:cstheme="minorBidi"/>
                <w:rtl/>
              </w:rPr>
              <w:t xml:space="preserve"> </w:t>
            </w:r>
            <w:r w:rsidRPr="00EF493E">
              <w:rPr>
                <w:rFonts w:asciiTheme="minorBidi" w:hAnsiTheme="minorBidi" w:cstheme="minorBidi" w:hint="eastAsia"/>
                <w:rtl/>
              </w:rPr>
              <w:t>התאגדות</w:t>
            </w:r>
            <w:r w:rsidRPr="00EF493E">
              <w:rPr>
                <w:rFonts w:asciiTheme="minorBidi" w:hAnsiTheme="minorBidi" w:cstheme="minorBidi"/>
                <w:rtl/>
              </w:rPr>
              <w:t xml:space="preserve"> (חברה, </w:t>
            </w:r>
            <w:r w:rsidRPr="00EF493E">
              <w:rPr>
                <w:rFonts w:asciiTheme="minorBidi" w:hAnsiTheme="minorBidi" w:cstheme="minorBidi" w:hint="eastAsia"/>
                <w:rtl/>
              </w:rPr>
              <w:t>שותפות</w:t>
            </w:r>
            <w:r w:rsidRPr="00EF493E">
              <w:rPr>
                <w:rFonts w:asciiTheme="minorBidi" w:hAnsiTheme="minorBidi" w:cstheme="minorBidi"/>
                <w:rtl/>
              </w:rPr>
              <w:t>)</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תאריך</w:t>
            </w:r>
            <w:r w:rsidRPr="00EF493E">
              <w:rPr>
                <w:rFonts w:asciiTheme="minorBidi" w:hAnsiTheme="minorBidi" w:cstheme="minorBidi"/>
                <w:rtl/>
              </w:rPr>
              <w:t xml:space="preserve"> </w:t>
            </w:r>
            <w:r w:rsidRPr="00EF493E">
              <w:rPr>
                <w:rFonts w:asciiTheme="minorBidi" w:hAnsiTheme="minorBidi" w:cstheme="minorBidi" w:hint="eastAsia"/>
                <w:rtl/>
              </w:rPr>
              <w:t>רישום</w:t>
            </w:r>
            <w:r w:rsidRPr="00EF493E">
              <w:rPr>
                <w:rFonts w:asciiTheme="minorBidi" w:hAnsiTheme="minorBidi" w:cstheme="minorBidi"/>
                <w:rtl/>
              </w:rPr>
              <w:t xml:space="preserve"> </w:t>
            </w:r>
            <w:r w:rsidRPr="00EF493E">
              <w:rPr>
                <w:rFonts w:asciiTheme="minorBidi" w:hAnsiTheme="minorBidi" w:cstheme="minorBidi" w:hint="eastAsia"/>
                <w:rtl/>
              </w:rPr>
              <w:t>התאגיד</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שמות</w:t>
            </w:r>
            <w:r w:rsidRPr="00EF493E">
              <w:rPr>
                <w:rFonts w:asciiTheme="minorBidi" w:hAnsiTheme="minorBidi" w:cstheme="minorBidi"/>
                <w:rtl/>
              </w:rPr>
              <w:t xml:space="preserve"> </w:t>
            </w:r>
            <w:r w:rsidRPr="00EF493E">
              <w:rPr>
                <w:rFonts w:asciiTheme="minorBidi" w:hAnsiTheme="minorBidi" w:cstheme="minorBidi" w:hint="eastAsia"/>
                <w:rtl/>
              </w:rPr>
              <w:t>בעלים</w:t>
            </w:r>
            <w:r w:rsidRPr="00EF493E">
              <w:rPr>
                <w:rFonts w:asciiTheme="minorBidi" w:hAnsiTheme="minorBidi" w:cstheme="minorBidi"/>
                <w:rtl/>
              </w:rPr>
              <w:t xml:space="preserve"> / </w:t>
            </w:r>
            <w:r w:rsidRPr="00EF493E">
              <w:rPr>
                <w:rFonts w:asciiTheme="minorBidi" w:hAnsiTheme="minorBidi" w:cstheme="minorBidi" w:hint="eastAsia"/>
                <w:rtl/>
              </w:rPr>
              <w:t>שותפים</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מען</w:t>
            </w:r>
            <w:r w:rsidRPr="00EF493E">
              <w:rPr>
                <w:rFonts w:asciiTheme="minorBidi" w:hAnsiTheme="minorBidi" w:cstheme="minorBidi"/>
                <w:rtl/>
              </w:rPr>
              <w:t xml:space="preserve"> </w:t>
            </w:r>
            <w:r w:rsidRPr="00EF493E">
              <w:rPr>
                <w:rFonts w:asciiTheme="minorBidi" w:hAnsiTheme="minorBidi" w:cstheme="minorBidi" w:hint="eastAsia"/>
                <w:rtl/>
              </w:rPr>
              <w:t>המציע</w:t>
            </w:r>
            <w:r w:rsidRPr="00EF493E">
              <w:rPr>
                <w:rFonts w:asciiTheme="minorBidi" w:hAnsiTheme="minorBidi" w:cstheme="minorBidi"/>
                <w:rtl/>
              </w:rPr>
              <w:t xml:space="preserve"> (כולל </w:t>
            </w:r>
            <w:r w:rsidRPr="00EF493E">
              <w:rPr>
                <w:rFonts w:asciiTheme="minorBidi" w:hAnsiTheme="minorBidi" w:cstheme="minorBidi" w:hint="eastAsia"/>
                <w:rtl/>
              </w:rPr>
              <w:t>מיקוד</w:t>
            </w:r>
            <w:r w:rsidRPr="00EF493E">
              <w:rPr>
                <w:rFonts w:asciiTheme="minorBidi" w:hAnsiTheme="minorBidi" w:cstheme="minorBidi"/>
                <w:rtl/>
              </w:rPr>
              <w:t>)</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מספרי</w:t>
            </w:r>
            <w:r w:rsidRPr="00EF493E">
              <w:rPr>
                <w:rFonts w:asciiTheme="minorBidi" w:hAnsiTheme="minorBidi" w:cstheme="minorBidi"/>
                <w:rtl/>
              </w:rPr>
              <w:t xml:space="preserve"> </w:t>
            </w:r>
            <w:r w:rsidRPr="00EF493E">
              <w:rPr>
                <w:rFonts w:asciiTheme="minorBidi" w:hAnsiTheme="minorBidi" w:cstheme="minorBidi" w:hint="eastAsia"/>
                <w:rtl/>
              </w:rPr>
              <w:t>טלפון</w:t>
            </w:r>
            <w:r w:rsidRPr="00EF493E">
              <w:rPr>
                <w:rFonts w:asciiTheme="minorBidi" w:hAnsiTheme="minorBidi" w:cstheme="minorBidi"/>
                <w:rtl/>
              </w:rPr>
              <w:t xml:space="preserve"> </w:t>
            </w:r>
            <w:r w:rsidRPr="00EF493E">
              <w:rPr>
                <w:rFonts w:asciiTheme="minorBidi" w:hAnsiTheme="minorBidi" w:cstheme="minorBidi" w:hint="eastAsia"/>
                <w:rtl/>
              </w:rPr>
              <w:t>במשרד</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מספר</w:t>
            </w:r>
            <w:r w:rsidRPr="00EF493E">
              <w:rPr>
                <w:rFonts w:asciiTheme="minorBidi" w:hAnsiTheme="minorBidi" w:cstheme="minorBidi"/>
                <w:rtl/>
              </w:rPr>
              <w:t xml:space="preserve"> </w:t>
            </w:r>
            <w:r w:rsidRPr="00EF493E">
              <w:rPr>
                <w:rFonts w:asciiTheme="minorBidi" w:hAnsiTheme="minorBidi" w:cstheme="minorBidi" w:hint="eastAsia"/>
                <w:rtl/>
              </w:rPr>
              <w:t>פקס</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כתובת</w:t>
            </w:r>
            <w:r w:rsidRPr="00EF493E">
              <w:rPr>
                <w:rFonts w:asciiTheme="minorBidi" w:hAnsiTheme="minorBidi" w:cstheme="minorBidi"/>
                <w:rtl/>
              </w:rPr>
              <w:t xml:space="preserve"> </w:t>
            </w:r>
            <w:r w:rsidRPr="00EF493E">
              <w:rPr>
                <w:rFonts w:asciiTheme="minorBidi" w:hAnsiTheme="minorBidi" w:cstheme="minorBidi" w:hint="eastAsia"/>
                <w:rtl/>
              </w:rPr>
              <w:t>דוא</w:t>
            </w:r>
            <w:r w:rsidRPr="00EF493E">
              <w:rPr>
                <w:rFonts w:asciiTheme="minorBidi" w:hAnsiTheme="minorBidi" w:cstheme="minorBidi"/>
                <w:rtl/>
              </w:rPr>
              <w:t>"ל</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שם</w:t>
            </w:r>
            <w:r w:rsidRPr="00EF493E">
              <w:rPr>
                <w:rFonts w:asciiTheme="minorBidi" w:hAnsiTheme="minorBidi" w:cstheme="minorBidi"/>
                <w:rtl/>
              </w:rPr>
              <w:t xml:space="preserve"> </w:t>
            </w:r>
            <w:r w:rsidRPr="00EF493E">
              <w:rPr>
                <w:rFonts w:asciiTheme="minorBidi" w:hAnsiTheme="minorBidi" w:cstheme="minorBidi" w:hint="eastAsia"/>
                <w:rtl/>
              </w:rPr>
              <w:t>איש</w:t>
            </w:r>
            <w:r w:rsidRPr="00EF493E">
              <w:rPr>
                <w:rFonts w:asciiTheme="minorBidi" w:hAnsiTheme="minorBidi" w:cstheme="minorBidi"/>
                <w:rtl/>
              </w:rPr>
              <w:t xml:space="preserve"> </w:t>
            </w:r>
            <w:r w:rsidRPr="00EF493E">
              <w:rPr>
                <w:rFonts w:asciiTheme="minorBidi" w:hAnsiTheme="minorBidi" w:cstheme="minorBidi" w:hint="eastAsia"/>
                <w:rtl/>
              </w:rPr>
              <w:t>הקשר</w:t>
            </w:r>
            <w:r w:rsidRPr="00EF493E">
              <w:rPr>
                <w:rFonts w:asciiTheme="minorBidi" w:hAnsiTheme="minorBidi" w:cstheme="minorBidi"/>
                <w:rtl/>
              </w:rPr>
              <w:t xml:space="preserve"> </w:t>
            </w:r>
            <w:r w:rsidRPr="00EF493E">
              <w:rPr>
                <w:rFonts w:asciiTheme="minorBidi" w:hAnsiTheme="minorBidi" w:cstheme="minorBidi" w:hint="eastAsia"/>
                <w:rtl/>
              </w:rPr>
              <w:t>למכרז</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טלפון</w:t>
            </w:r>
            <w:r w:rsidRPr="00EF493E">
              <w:rPr>
                <w:rFonts w:asciiTheme="minorBidi" w:hAnsiTheme="minorBidi" w:cstheme="minorBidi"/>
                <w:rtl/>
              </w:rPr>
              <w:t xml:space="preserve"> </w:t>
            </w:r>
            <w:r w:rsidRPr="00EF493E">
              <w:rPr>
                <w:rFonts w:asciiTheme="minorBidi" w:hAnsiTheme="minorBidi" w:cstheme="minorBidi" w:hint="eastAsia"/>
                <w:rtl/>
              </w:rPr>
              <w:t>נייד</w:t>
            </w:r>
          </w:p>
        </w:tc>
        <w:tc>
          <w:tcPr>
            <w:tcW w:w="4167" w:type="dxa"/>
          </w:tcPr>
          <w:p w:rsidR="007415C7" w:rsidRPr="00EF493E" w:rsidRDefault="007415C7" w:rsidP="00A53B5B">
            <w:pPr>
              <w:spacing w:before="120" w:after="120"/>
              <w:rPr>
                <w:rFonts w:asciiTheme="minorBidi" w:hAnsiTheme="minorBidi" w:cstheme="minorBidi"/>
                <w:rtl/>
              </w:rPr>
            </w:pPr>
          </w:p>
        </w:tc>
      </w:tr>
      <w:tr w:rsidR="007415C7" w:rsidRPr="00EF493E" w:rsidTr="00A53B5B">
        <w:trPr>
          <w:trHeight w:val="95"/>
        </w:trPr>
        <w:tc>
          <w:tcPr>
            <w:tcW w:w="1043" w:type="dxa"/>
          </w:tcPr>
          <w:p w:rsidR="007415C7" w:rsidRPr="00EF493E" w:rsidRDefault="007415C7" w:rsidP="007415C7">
            <w:pPr>
              <w:numPr>
                <w:ilvl w:val="0"/>
                <w:numId w:val="14"/>
              </w:numPr>
              <w:spacing w:before="120" w:after="120"/>
              <w:jc w:val="both"/>
              <w:rPr>
                <w:rFonts w:asciiTheme="minorBidi" w:hAnsiTheme="minorBidi" w:cstheme="minorBidi"/>
                <w:rtl/>
              </w:rPr>
            </w:pPr>
          </w:p>
        </w:tc>
        <w:tc>
          <w:tcPr>
            <w:tcW w:w="3898" w:type="dxa"/>
          </w:tcPr>
          <w:p w:rsidR="007415C7" w:rsidRPr="00EF493E" w:rsidRDefault="007415C7" w:rsidP="00A53B5B">
            <w:pPr>
              <w:spacing w:before="120" w:after="120"/>
              <w:rPr>
                <w:rFonts w:asciiTheme="minorBidi" w:hAnsiTheme="minorBidi" w:cstheme="minorBidi"/>
                <w:rtl/>
              </w:rPr>
            </w:pPr>
            <w:r w:rsidRPr="00EF493E">
              <w:rPr>
                <w:rFonts w:asciiTheme="minorBidi" w:hAnsiTheme="minorBidi" w:cstheme="minorBidi" w:hint="eastAsia"/>
                <w:rtl/>
              </w:rPr>
              <w:t>כתובת</w:t>
            </w:r>
            <w:r w:rsidRPr="00EF493E">
              <w:rPr>
                <w:rFonts w:asciiTheme="minorBidi" w:hAnsiTheme="minorBidi" w:cstheme="minorBidi"/>
                <w:rtl/>
              </w:rPr>
              <w:t xml:space="preserve"> </w:t>
            </w:r>
            <w:r w:rsidRPr="00EF493E">
              <w:rPr>
                <w:rFonts w:asciiTheme="minorBidi" w:hAnsiTheme="minorBidi" w:cstheme="minorBidi" w:hint="eastAsia"/>
                <w:rtl/>
              </w:rPr>
              <w:t>דוא</w:t>
            </w:r>
            <w:r w:rsidRPr="00EF493E">
              <w:rPr>
                <w:rFonts w:asciiTheme="minorBidi" w:hAnsiTheme="minorBidi" w:cstheme="minorBidi"/>
                <w:rtl/>
              </w:rPr>
              <w:t>"ל</w:t>
            </w:r>
          </w:p>
        </w:tc>
        <w:tc>
          <w:tcPr>
            <w:tcW w:w="4167" w:type="dxa"/>
          </w:tcPr>
          <w:p w:rsidR="007415C7" w:rsidRPr="00EF493E" w:rsidRDefault="007415C7" w:rsidP="00A53B5B">
            <w:pPr>
              <w:spacing w:before="120" w:after="120"/>
              <w:rPr>
                <w:rFonts w:asciiTheme="minorBidi" w:hAnsiTheme="minorBidi" w:cstheme="minorBidi"/>
                <w:rtl/>
              </w:rPr>
            </w:pPr>
          </w:p>
        </w:tc>
      </w:tr>
    </w:tbl>
    <w:p w:rsidR="007415C7" w:rsidRPr="00EF493E" w:rsidRDefault="007415C7" w:rsidP="007415C7">
      <w:pPr>
        <w:spacing w:after="120"/>
        <w:rPr>
          <w:rFonts w:asciiTheme="minorBidi" w:hAnsiTheme="minorBidi" w:cstheme="minorBidi"/>
          <w:rtl/>
        </w:rPr>
      </w:pPr>
    </w:p>
    <w:p w:rsidR="007415C7" w:rsidRPr="00EF493E" w:rsidRDefault="007415C7" w:rsidP="007415C7">
      <w:pPr>
        <w:spacing w:after="120"/>
        <w:ind w:left="-32"/>
        <w:rPr>
          <w:rFonts w:asciiTheme="minorBidi" w:hAnsiTheme="minorBidi" w:cstheme="minorBidi"/>
          <w:rtl/>
        </w:rPr>
      </w:pPr>
      <w:r w:rsidRPr="00EF493E">
        <w:rPr>
          <w:rFonts w:asciiTheme="minorBidi" w:hAnsiTheme="minorBidi" w:cstheme="minorBidi"/>
          <w:rtl/>
        </w:rPr>
        <w:t>שמות המוסמכים לחתום ולהתחייב בשם המציע, תפקידם ומספרי הזהות שלהם (לרבות סוג העניינים לגביהם ניתנה ההסמכה וכן גובה הסכום לגביו הוסמכו לחתום כאמור):</w:t>
      </w:r>
    </w:p>
    <w:p w:rsidR="007415C7" w:rsidRPr="00EF493E" w:rsidRDefault="007415C7" w:rsidP="007415C7">
      <w:pPr>
        <w:pStyle w:val="a5"/>
        <w:tabs>
          <w:tab w:val="clear" w:pos="4153"/>
          <w:tab w:val="clear" w:pos="8306"/>
        </w:tabs>
        <w:spacing w:after="120"/>
        <w:rPr>
          <w:rFonts w:asciiTheme="minorBidi" w:hAnsiTheme="minorBidi" w:cstheme="minorBidi"/>
          <w:rtl/>
        </w:rPr>
      </w:pPr>
      <w:r w:rsidRPr="00EF493E">
        <w:rPr>
          <w:rFonts w:asciiTheme="minorBidi" w:hAnsiTheme="minorBidi" w:cstheme="minorBidi"/>
          <w:rtl/>
        </w:rPr>
        <w:t>________________________________________________________________________________________________________________________________</w:t>
      </w:r>
    </w:p>
    <w:p w:rsidR="007415C7" w:rsidRPr="00EF493E" w:rsidRDefault="007415C7" w:rsidP="007415C7">
      <w:pPr>
        <w:spacing w:after="120"/>
        <w:rPr>
          <w:rFonts w:asciiTheme="minorBidi" w:hAnsiTheme="minorBidi" w:cstheme="minorBidi"/>
          <w:b/>
          <w:bCs/>
          <w:rtl/>
        </w:rPr>
      </w:pPr>
      <w:r w:rsidRPr="00EF493E">
        <w:rPr>
          <w:rFonts w:asciiTheme="minorBidi" w:hAnsiTheme="minorBidi" w:cstheme="minorBidi" w:hint="eastAsia"/>
          <w:b/>
          <w:bCs/>
          <w:rtl/>
        </w:rPr>
        <w:t>הריני</w:t>
      </w:r>
      <w:r w:rsidRPr="00EF493E">
        <w:rPr>
          <w:rFonts w:asciiTheme="minorBidi" w:hAnsiTheme="minorBidi" w:cstheme="minorBidi"/>
          <w:b/>
          <w:bCs/>
          <w:rtl/>
        </w:rPr>
        <w:t xml:space="preserve"> לאשר כי פרטי המציע המפורטים בטופס זה, וכן פירוט מורשי החתימה במציע, נכונים בהתאם למסמכי ההתאגדות של המציע, ולהחלטות המוסדות המוסמכים של המציע, ומעודכנים למועד הגשת ההצעה למכרז. </w:t>
      </w:r>
    </w:p>
    <w:p w:rsidR="007415C7" w:rsidRPr="00EF493E" w:rsidRDefault="007415C7" w:rsidP="007415C7">
      <w:pPr>
        <w:spacing w:after="120"/>
        <w:rPr>
          <w:rFonts w:asciiTheme="minorBidi" w:hAnsiTheme="minorBidi" w:cstheme="minorBidi"/>
          <w:b/>
          <w:bCs/>
          <w:rtl/>
        </w:rPr>
      </w:pPr>
    </w:p>
    <w:p w:rsidR="007415C7" w:rsidRPr="00EF493E" w:rsidRDefault="007415C7" w:rsidP="007415C7">
      <w:pPr>
        <w:spacing w:after="120"/>
        <w:rPr>
          <w:rFonts w:asciiTheme="minorBidi" w:hAnsiTheme="minorBidi" w:cstheme="minorBidi"/>
          <w:b/>
          <w:bCs/>
          <w:rtl/>
        </w:rPr>
      </w:pPr>
    </w:p>
    <w:tbl>
      <w:tblPr>
        <w:bidiVisual/>
        <w:tblW w:w="0" w:type="auto"/>
        <w:jc w:val="center"/>
        <w:tblInd w:w="-1284" w:type="dxa"/>
        <w:tblBorders>
          <w:insideH w:val="single" w:sz="4" w:space="0" w:color="auto"/>
        </w:tblBorders>
        <w:tblLook w:val="04A0"/>
      </w:tblPr>
      <w:tblGrid>
        <w:gridCol w:w="2785"/>
        <w:gridCol w:w="352"/>
        <w:gridCol w:w="2155"/>
        <w:gridCol w:w="240"/>
        <w:gridCol w:w="3232"/>
      </w:tblGrid>
      <w:tr w:rsidR="007415C7" w:rsidRPr="00EF493E" w:rsidTr="00A53B5B">
        <w:trPr>
          <w:trHeight w:val="108"/>
          <w:jc w:val="center"/>
        </w:trPr>
        <w:tc>
          <w:tcPr>
            <w:tcW w:w="2785" w:type="dxa"/>
            <w:tcBorders>
              <w:top w:val="single" w:sz="4" w:space="0" w:color="auto"/>
              <w:bottom w:val="nil"/>
            </w:tcBorders>
          </w:tcPr>
          <w:p w:rsidR="007415C7" w:rsidRPr="00EF493E" w:rsidRDefault="007415C7" w:rsidP="00A53B5B">
            <w:pPr>
              <w:spacing w:after="120"/>
              <w:rPr>
                <w:rFonts w:asciiTheme="minorBidi" w:hAnsiTheme="minorBidi" w:cstheme="minorBidi"/>
                <w:rtl/>
              </w:rPr>
            </w:pPr>
            <w:r w:rsidRPr="00EF493E">
              <w:rPr>
                <w:rFonts w:asciiTheme="minorBidi" w:hAnsiTheme="minorBidi" w:cstheme="minorBidi" w:hint="eastAsia"/>
                <w:rtl/>
              </w:rPr>
              <w:t>שם</w:t>
            </w:r>
            <w:r w:rsidRPr="00EF493E">
              <w:rPr>
                <w:rFonts w:asciiTheme="minorBidi" w:hAnsiTheme="minorBidi" w:cstheme="minorBidi"/>
                <w:rtl/>
              </w:rPr>
              <w:t xml:space="preserve"> </w:t>
            </w:r>
            <w:r w:rsidRPr="00EF493E">
              <w:rPr>
                <w:rFonts w:asciiTheme="minorBidi" w:hAnsiTheme="minorBidi" w:cstheme="minorBidi" w:hint="eastAsia"/>
                <w:rtl/>
              </w:rPr>
              <w:t>מלא</w:t>
            </w:r>
          </w:p>
        </w:tc>
        <w:tc>
          <w:tcPr>
            <w:tcW w:w="352" w:type="dxa"/>
          </w:tcPr>
          <w:p w:rsidR="007415C7" w:rsidRPr="00EF493E" w:rsidRDefault="007415C7" w:rsidP="00A53B5B">
            <w:pPr>
              <w:spacing w:after="120"/>
              <w:rPr>
                <w:rFonts w:asciiTheme="minorBidi" w:hAnsiTheme="minorBidi" w:cstheme="minorBidi"/>
                <w:rtl/>
              </w:rPr>
            </w:pPr>
          </w:p>
        </w:tc>
        <w:tc>
          <w:tcPr>
            <w:tcW w:w="2155" w:type="dxa"/>
            <w:tcBorders>
              <w:top w:val="single" w:sz="4" w:space="0" w:color="auto"/>
              <w:bottom w:val="nil"/>
            </w:tcBorders>
          </w:tcPr>
          <w:p w:rsidR="007415C7" w:rsidRPr="00EF493E" w:rsidRDefault="007415C7" w:rsidP="00A53B5B">
            <w:pPr>
              <w:spacing w:after="120"/>
              <w:rPr>
                <w:rFonts w:asciiTheme="minorBidi" w:hAnsiTheme="minorBidi" w:cstheme="minorBidi"/>
                <w:rtl/>
              </w:rPr>
            </w:pPr>
            <w:r w:rsidRPr="00EF493E">
              <w:rPr>
                <w:rFonts w:asciiTheme="minorBidi" w:hAnsiTheme="minorBidi" w:cstheme="minorBidi" w:hint="eastAsia"/>
                <w:rtl/>
              </w:rPr>
              <w:t>עו</w:t>
            </w:r>
            <w:r w:rsidRPr="00EF493E">
              <w:rPr>
                <w:rFonts w:asciiTheme="minorBidi" w:hAnsiTheme="minorBidi" w:cstheme="minorBidi"/>
                <w:rtl/>
              </w:rPr>
              <w:t>"ד</w:t>
            </w:r>
          </w:p>
        </w:tc>
        <w:tc>
          <w:tcPr>
            <w:tcW w:w="240" w:type="dxa"/>
          </w:tcPr>
          <w:p w:rsidR="007415C7" w:rsidRPr="00EF493E" w:rsidRDefault="007415C7" w:rsidP="00A53B5B">
            <w:pPr>
              <w:spacing w:after="120"/>
              <w:rPr>
                <w:rFonts w:asciiTheme="minorBidi" w:hAnsiTheme="minorBidi" w:cstheme="minorBidi"/>
                <w:rtl/>
              </w:rPr>
            </w:pPr>
          </w:p>
        </w:tc>
        <w:tc>
          <w:tcPr>
            <w:tcW w:w="3232" w:type="dxa"/>
            <w:tcBorders>
              <w:top w:val="single" w:sz="4" w:space="0" w:color="auto"/>
              <w:bottom w:val="nil"/>
            </w:tcBorders>
          </w:tcPr>
          <w:p w:rsidR="007415C7" w:rsidRPr="00EF493E" w:rsidRDefault="007415C7" w:rsidP="00A53B5B">
            <w:pPr>
              <w:spacing w:after="120"/>
              <w:rPr>
                <w:rFonts w:asciiTheme="minorBidi" w:hAnsiTheme="minorBidi" w:cstheme="minorBidi"/>
                <w:rtl/>
              </w:rPr>
            </w:pPr>
            <w:r w:rsidRPr="00EF493E">
              <w:rPr>
                <w:rFonts w:asciiTheme="minorBidi" w:hAnsiTheme="minorBidi" w:cstheme="minorBidi" w:hint="eastAsia"/>
                <w:rtl/>
              </w:rPr>
              <w:t>חתימה</w:t>
            </w:r>
            <w:r w:rsidRPr="00EF493E">
              <w:rPr>
                <w:rFonts w:asciiTheme="minorBidi" w:hAnsiTheme="minorBidi" w:cstheme="minorBidi"/>
                <w:rtl/>
              </w:rPr>
              <w:t xml:space="preserve"> </w:t>
            </w:r>
            <w:r w:rsidRPr="00EF493E">
              <w:rPr>
                <w:rFonts w:asciiTheme="minorBidi" w:hAnsiTheme="minorBidi" w:cstheme="minorBidi" w:hint="eastAsia"/>
                <w:rtl/>
              </w:rPr>
              <w:t>וחותמת</w:t>
            </w:r>
          </w:p>
        </w:tc>
      </w:tr>
    </w:tbl>
    <w:p w:rsidR="007415C7" w:rsidRPr="00EF493E" w:rsidRDefault="007415C7" w:rsidP="007415C7">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sz w:val="24"/>
          <w:rtl/>
          <w:lang w:eastAsia="en-US"/>
        </w:rPr>
      </w:pPr>
      <w:r w:rsidRPr="00EF493E">
        <w:rPr>
          <w:rFonts w:asciiTheme="minorBidi" w:hAnsiTheme="minorBidi" w:cstheme="minorBidi"/>
          <w:sz w:val="24"/>
          <w:rtl/>
          <w:lang w:eastAsia="en-US"/>
        </w:rPr>
        <w:tab/>
        <w:t>_____</w:t>
      </w:r>
      <w:r w:rsidRPr="00EF493E">
        <w:rPr>
          <w:rFonts w:asciiTheme="minorBidi" w:hAnsiTheme="minorBidi" w:cstheme="minorBidi"/>
          <w:sz w:val="24"/>
          <w:rtl/>
          <w:lang w:eastAsia="en-US"/>
        </w:rPr>
        <w:tab/>
      </w:r>
      <w:r w:rsidRPr="00EF493E">
        <w:rPr>
          <w:rFonts w:asciiTheme="minorBidi" w:hAnsiTheme="minorBidi" w:cstheme="minorBidi"/>
          <w:sz w:val="24"/>
          <w:rtl/>
          <w:lang w:eastAsia="en-US"/>
        </w:rPr>
        <w:tab/>
        <w:t>______</w:t>
      </w:r>
      <w:r w:rsidRPr="00EF493E">
        <w:rPr>
          <w:rFonts w:asciiTheme="minorBidi" w:hAnsiTheme="minorBidi" w:cstheme="minorBidi"/>
          <w:sz w:val="24"/>
          <w:rtl/>
          <w:lang w:eastAsia="en-US"/>
        </w:rPr>
        <w:tab/>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ab/>
        <w:t xml:space="preserve">__________________  </w:t>
      </w:r>
      <w:r w:rsidRPr="00EF493E">
        <w:rPr>
          <w:rFonts w:asciiTheme="minorBidi" w:hAnsiTheme="minorBidi" w:cstheme="minorBidi"/>
          <w:sz w:val="24"/>
          <w:rtl/>
          <w:lang w:eastAsia="en-US"/>
        </w:rPr>
        <w:tab/>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____________</w:t>
      </w:r>
    </w:p>
    <w:p w:rsidR="007415C7" w:rsidRPr="00EF493E" w:rsidRDefault="007415C7" w:rsidP="007415C7">
      <w:pPr>
        <w:spacing w:after="120"/>
        <w:rPr>
          <w:rFonts w:asciiTheme="minorBidi" w:hAnsiTheme="minorBidi" w:cstheme="minorBidi"/>
          <w:rtl/>
        </w:rPr>
      </w:pPr>
      <w:r w:rsidRPr="00EF493E">
        <w:rPr>
          <w:rFonts w:asciiTheme="minorBidi" w:hAnsiTheme="minorBidi" w:cstheme="minorBidi"/>
          <w:rtl/>
          <w:lang w:eastAsia="en-US"/>
        </w:rPr>
        <w:tab/>
      </w:r>
      <w:r w:rsidRPr="00EF493E">
        <w:rPr>
          <w:rFonts w:asciiTheme="minorBidi" w:hAnsiTheme="minorBidi" w:cstheme="minorBidi"/>
          <w:rtl/>
        </w:rPr>
        <w:t>תאריך</w:t>
      </w:r>
      <w:r w:rsidRPr="00EF493E">
        <w:rPr>
          <w:rFonts w:asciiTheme="minorBidi" w:hAnsiTheme="minorBidi" w:cstheme="minorBidi"/>
          <w:rtl/>
        </w:rPr>
        <w:tab/>
      </w:r>
      <w:r w:rsidRPr="00EF493E">
        <w:rPr>
          <w:rFonts w:asciiTheme="minorBidi" w:hAnsiTheme="minorBidi" w:cstheme="minorBidi"/>
          <w:rtl/>
        </w:rPr>
        <w:tab/>
        <w:t>חותמת</w:t>
      </w:r>
      <w:r w:rsidRPr="00EF493E">
        <w:rPr>
          <w:rFonts w:asciiTheme="minorBidi" w:hAnsiTheme="minorBidi" w:cstheme="minorBidi"/>
          <w:rtl/>
        </w:rPr>
        <w:tab/>
      </w:r>
      <w:r w:rsidRPr="00EF493E">
        <w:rPr>
          <w:rFonts w:asciiTheme="minorBidi" w:hAnsiTheme="minorBidi" w:cstheme="minorBidi"/>
          <w:rtl/>
        </w:rPr>
        <w:tab/>
        <w:t xml:space="preserve">               שם מורשה/י החתימה</w:t>
      </w:r>
      <w:r w:rsidRPr="00EF493E">
        <w:rPr>
          <w:rFonts w:asciiTheme="minorBidi" w:hAnsiTheme="minorBidi" w:cstheme="minorBidi"/>
          <w:rtl/>
        </w:rPr>
        <w:tab/>
        <w:t xml:space="preserve">                     חתימה </w:t>
      </w:r>
    </w:p>
    <w:p w:rsidR="00F92387" w:rsidRPr="00EF493E" w:rsidRDefault="00F92387">
      <w:pPr>
        <w:spacing w:after="120"/>
        <w:rPr>
          <w:rFonts w:asciiTheme="minorBidi" w:hAnsiTheme="minorBidi" w:cstheme="minorBidi"/>
          <w:rtl/>
        </w:rPr>
      </w:pPr>
    </w:p>
    <w:p w:rsidR="00E44F83" w:rsidRPr="00EF493E" w:rsidRDefault="00D43351" w:rsidP="00E44F83">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נספח ב' – הצהרת הגשה</w:t>
      </w:r>
    </w:p>
    <w:p w:rsidR="00E44F83" w:rsidRPr="00EF493E" w:rsidRDefault="00E44F83" w:rsidP="00E44F83">
      <w:pPr>
        <w:spacing w:after="120"/>
        <w:ind w:right="-993"/>
        <w:rPr>
          <w:rFonts w:asciiTheme="minorBidi" w:hAnsiTheme="minorBidi" w:cstheme="minorBidi"/>
          <w:b/>
          <w:bCs/>
          <w:sz w:val="28"/>
          <w:szCs w:val="28"/>
          <w:u w:val="single"/>
          <w:rtl/>
        </w:rPr>
      </w:pPr>
    </w:p>
    <w:p w:rsidR="00E44F83" w:rsidRPr="00EF493E" w:rsidRDefault="00D43351" w:rsidP="00E44F83">
      <w:pPr>
        <w:spacing w:after="120"/>
        <w:rPr>
          <w:rFonts w:asciiTheme="minorBidi" w:hAnsiTheme="minorBidi" w:cstheme="minorBidi"/>
          <w:rtl/>
        </w:rPr>
      </w:pPr>
      <w:r w:rsidRPr="00EF493E">
        <w:rPr>
          <w:rFonts w:asciiTheme="minorBidi" w:hAnsiTheme="minorBidi" w:cstheme="minorBidi"/>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E44F83" w:rsidRPr="00EF493E" w:rsidRDefault="00D43351" w:rsidP="00E44F83">
      <w:pPr>
        <w:spacing w:after="120"/>
        <w:rPr>
          <w:rFonts w:asciiTheme="minorBidi" w:hAnsiTheme="minorBidi" w:cstheme="minorBidi"/>
          <w:rtl/>
        </w:rPr>
      </w:pPr>
      <w:r w:rsidRPr="00EF493E">
        <w:rPr>
          <w:rFonts w:asciiTheme="minorBidi" w:hAnsiTheme="minorBidi" w:cstheme="minorBidi"/>
          <w:rtl/>
        </w:rPr>
        <w:t>1.</w:t>
      </w:r>
      <w:r w:rsidRPr="00EF493E">
        <w:rPr>
          <w:rFonts w:asciiTheme="minorBidi" w:hAnsiTheme="minorBidi" w:cstheme="minorBidi"/>
          <w:rtl/>
        </w:rPr>
        <w:tab/>
        <w:t xml:space="preserve">אני הוסמכתי כדין על ידי __________________ (להלן: "המציע") לחתום על תצהיר זה להצעה למכרז מס' </w:t>
      </w:r>
      <w:r w:rsidR="001F258B" w:rsidRPr="00EF493E">
        <w:rPr>
          <w:rFonts w:asciiTheme="minorBidi" w:hAnsiTheme="minorBidi" w:cstheme="minorBidi"/>
          <w:rtl/>
        </w:rPr>
        <w:t>2/14</w:t>
      </w:r>
      <w:r w:rsidRPr="00EF493E">
        <w:rPr>
          <w:rFonts w:asciiTheme="minorBidi" w:hAnsiTheme="minorBidi" w:cstheme="minorBidi"/>
          <w:rtl/>
        </w:rPr>
        <w:t xml:space="preserve"> </w:t>
      </w:r>
      <w:r w:rsidR="001F258B" w:rsidRPr="00EF493E">
        <w:rPr>
          <w:rFonts w:asciiTheme="minorBidi" w:hAnsiTheme="minorBidi" w:cstheme="minorBidi"/>
          <w:rtl/>
        </w:rPr>
        <w:t xml:space="preserve">לאספקה, התקנה  ומתן שרותי תחזוקה </w:t>
      </w:r>
      <w:r w:rsidR="00ED6896" w:rsidRPr="00EF493E">
        <w:rPr>
          <w:rFonts w:asciiTheme="minorBidi" w:hAnsiTheme="minorBidi" w:cstheme="minorBidi"/>
          <w:rtl/>
        </w:rPr>
        <w:t>למערכות חישה מרחוק באילת ובירושלים</w:t>
      </w:r>
      <w:r w:rsidRPr="00EF493E">
        <w:rPr>
          <w:rFonts w:asciiTheme="minorBidi" w:hAnsiTheme="minorBidi" w:cstheme="minorBidi"/>
          <w:rtl/>
        </w:rPr>
        <w:t>, שפרסם השרות המטאורולוגי (להלן: "המכרז").</w:t>
      </w:r>
    </w:p>
    <w:p w:rsidR="00E44F83" w:rsidRPr="00EF493E" w:rsidRDefault="00D43351" w:rsidP="00E44F83">
      <w:pPr>
        <w:spacing w:after="120"/>
        <w:rPr>
          <w:rFonts w:asciiTheme="minorBidi" w:hAnsiTheme="minorBidi" w:cstheme="minorBidi"/>
          <w:rtl/>
        </w:rPr>
      </w:pPr>
      <w:r w:rsidRPr="00EF493E">
        <w:rPr>
          <w:rFonts w:asciiTheme="minorBidi" w:hAnsiTheme="minorBidi" w:cstheme="minorBidi"/>
          <w:rtl/>
        </w:rPr>
        <w:t>2.</w:t>
      </w:r>
      <w:r w:rsidRPr="00EF493E">
        <w:rPr>
          <w:rFonts w:asciiTheme="minorBidi" w:hAnsiTheme="minorBidi" w:cstheme="minorBidi"/>
          <w:rtl/>
        </w:rPr>
        <w:tab/>
        <w:t>הריני מצהיר כי כל פרטי המכרז ומסמכיו, על נספחיהם, ידועים, מוסכמים ונהירים למציע וכי יש לו כל הידע, המידע, האמצעים והכישורים הדרושים לצורך מתן השירות.</w:t>
      </w:r>
    </w:p>
    <w:p w:rsidR="00E44F83" w:rsidRPr="00EF493E" w:rsidRDefault="00E44F83" w:rsidP="00E44F83">
      <w:pPr>
        <w:spacing w:after="120"/>
        <w:rPr>
          <w:rFonts w:asciiTheme="minorBidi" w:hAnsiTheme="minorBidi" w:cstheme="minorBidi"/>
          <w:rtl/>
        </w:rPr>
      </w:pPr>
    </w:p>
    <w:p w:rsidR="00E44F83" w:rsidRPr="00EF493E" w:rsidRDefault="00D43351" w:rsidP="00E44F83">
      <w:pPr>
        <w:spacing w:after="120"/>
        <w:rPr>
          <w:rFonts w:asciiTheme="minorBidi" w:hAnsiTheme="minorBidi" w:cstheme="minorBidi"/>
          <w:rtl/>
        </w:rPr>
      </w:pPr>
      <w:r w:rsidRPr="00EF493E">
        <w:rPr>
          <w:rFonts w:asciiTheme="minorBidi" w:hAnsiTheme="minorBidi" w:cstheme="minorBidi"/>
          <w:rtl/>
        </w:rPr>
        <w:t>3.</w:t>
      </w:r>
      <w:r w:rsidRPr="00EF493E">
        <w:rPr>
          <w:rFonts w:asciiTheme="minorBidi" w:hAnsiTheme="minorBidi" w:cstheme="minorBidi"/>
          <w:rtl/>
        </w:rPr>
        <w:tab/>
        <w:t>זה שמי, זו חתימתי ותוכן תצהירי דלעיל אמת.</w:t>
      </w:r>
    </w:p>
    <w:p w:rsidR="00E44F83" w:rsidRPr="00EF493E" w:rsidRDefault="004A3F94" w:rsidP="00E44F83">
      <w:pPr>
        <w:spacing w:after="120"/>
        <w:rPr>
          <w:rFonts w:asciiTheme="minorBidi" w:hAnsiTheme="minorBidi" w:cstheme="minorBidi"/>
          <w:rtl/>
        </w:rPr>
      </w:pPr>
      <w:r>
        <w:rPr>
          <w:rFonts w:asciiTheme="minorBidi" w:hAnsiTheme="minorBidi" w:cstheme="minorBidi"/>
          <w:noProof/>
          <w:rtl/>
          <w:lang w:eastAsia="en-US"/>
        </w:rPr>
        <w:pict>
          <v:line id="מחבר ישר 7" o:spid="_x0000_s1026" style="position:absolute;left:0;text-align:left;z-index:251649024;visibility:visible;mso-wrap-distance-top:-3e-5mm;mso-wrap-distance-bottom:-3e-5mm"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"/>
        </w:pict>
      </w:r>
    </w:p>
    <w:p w:rsidR="00E44F83" w:rsidRPr="00EF493E" w:rsidRDefault="004A3F94" w:rsidP="00E44F83">
      <w:pPr>
        <w:spacing w:after="120"/>
        <w:rPr>
          <w:rFonts w:asciiTheme="minorBidi" w:hAnsiTheme="minorBidi" w:cstheme="minorBidi"/>
          <w:b/>
          <w:bCs/>
          <w:rtl/>
        </w:rPr>
      </w:pPr>
      <w:r w:rsidRPr="004A3F94">
        <w:rPr>
          <w:rFonts w:asciiTheme="minorBidi" w:hAnsiTheme="minorBidi" w:cstheme="minorBidi"/>
          <w:noProof/>
          <w:rtl/>
          <w:lang w:eastAsia="en-US"/>
        </w:rPr>
        <w:pict>
          <v:line id="מחבר ישר 3" o:spid="_x0000_s1043" style="position:absolute;left:0;text-align:left;z-index:251650048;visibility:visible;mso-wrap-distance-top:-3e-5mm;mso-wrap-distance-bottom:-3e-5mm"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LEtNQIAAEw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">
            <v:stroke dashstyle="dash"/>
          </v:line>
        </w:pict>
      </w:r>
      <w:r w:rsidR="00D43351" w:rsidRPr="00EF493E">
        <w:rPr>
          <w:rFonts w:asciiTheme="minorBidi" w:hAnsiTheme="minorBidi" w:cstheme="minorBidi"/>
          <w:rtl/>
        </w:rPr>
        <w:t xml:space="preserve">                                                                                                                             חתימת המצהיר</w:t>
      </w:r>
    </w:p>
    <w:p w:rsidR="00E44F83" w:rsidRPr="00EF493E" w:rsidRDefault="00E44F83" w:rsidP="00E44F83">
      <w:pPr>
        <w:spacing w:after="120"/>
        <w:jc w:val="center"/>
        <w:rPr>
          <w:rFonts w:asciiTheme="minorBidi" w:hAnsiTheme="minorBidi" w:cstheme="minorBidi"/>
          <w:b/>
          <w:bCs/>
          <w:rtl/>
        </w:rPr>
      </w:pPr>
    </w:p>
    <w:p w:rsidR="00E44F83" w:rsidRPr="00EF493E" w:rsidRDefault="00D43351" w:rsidP="00E44F83">
      <w:pPr>
        <w:spacing w:after="120"/>
        <w:jc w:val="center"/>
        <w:rPr>
          <w:rFonts w:asciiTheme="minorBidi" w:hAnsiTheme="minorBidi" w:cstheme="minorBidi"/>
          <w:b/>
          <w:bCs/>
          <w:rtl/>
        </w:rPr>
      </w:pPr>
      <w:r w:rsidRPr="00EF493E">
        <w:rPr>
          <w:rFonts w:asciiTheme="minorBidi" w:hAnsiTheme="minorBidi" w:cstheme="minorBidi"/>
          <w:b/>
          <w:bCs/>
          <w:rtl/>
        </w:rPr>
        <w:t>אישור</w:t>
      </w:r>
    </w:p>
    <w:p w:rsidR="00E44F83" w:rsidRPr="00EF493E" w:rsidRDefault="00E44F83" w:rsidP="00E44F83">
      <w:pPr>
        <w:spacing w:after="120"/>
        <w:rPr>
          <w:rFonts w:asciiTheme="minorBidi" w:hAnsiTheme="minorBidi" w:cstheme="minorBidi"/>
          <w:rtl/>
        </w:rPr>
      </w:pPr>
    </w:p>
    <w:p w:rsidR="00E44F83" w:rsidRPr="00EF493E" w:rsidRDefault="00E44F83" w:rsidP="00E44F83">
      <w:pPr>
        <w:spacing w:after="120"/>
        <w:rPr>
          <w:rFonts w:asciiTheme="minorBidi" w:hAnsiTheme="minorBidi" w:cstheme="minorBidi"/>
          <w:rtl/>
        </w:rPr>
      </w:pPr>
    </w:p>
    <w:p w:rsidR="00E44F83" w:rsidRPr="00EF493E" w:rsidRDefault="00D43351" w:rsidP="00E44F83">
      <w:pPr>
        <w:spacing w:after="120"/>
        <w:rPr>
          <w:rFonts w:asciiTheme="minorBidi" w:hAnsiTheme="minorBidi" w:cstheme="minorBidi"/>
          <w:rtl/>
        </w:rPr>
      </w:pPr>
      <w:r w:rsidRPr="00EF493E">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E44F83" w:rsidRPr="00EF493E" w:rsidRDefault="00D43351" w:rsidP="00E44F83">
      <w:pPr>
        <w:spacing w:after="120"/>
        <w:rPr>
          <w:rFonts w:asciiTheme="minorBidi" w:hAnsiTheme="minorBidi" w:cstheme="minorBidi"/>
          <w:rtl/>
        </w:rPr>
      </w:pPr>
      <w:r w:rsidRPr="00EF493E">
        <w:rPr>
          <w:rFonts w:asciiTheme="minorBidi" w:hAnsiTheme="minorBidi" w:cstheme="minorBidi"/>
          <w:rtl/>
        </w:rPr>
        <w:t xml:space="preserve">                                                                                            </w:t>
      </w:r>
    </w:p>
    <w:p w:rsidR="00E44F83" w:rsidRPr="00EF493E" w:rsidRDefault="004A3F94" w:rsidP="00E44F83">
      <w:pPr>
        <w:spacing w:after="120"/>
        <w:rPr>
          <w:rFonts w:asciiTheme="minorBidi" w:hAnsiTheme="minorBidi" w:cstheme="minorBidi"/>
          <w:rtl/>
        </w:rPr>
      </w:pPr>
      <w:r>
        <w:rPr>
          <w:rFonts w:asciiTheme="minorBidi" w:hAnsiTheme="minorBidi" w:cstheme="minorBidi"/>
          <w:noProof/>
          <w:rtl/>
          <w:lang w:eastAsia="en-US"/>
        </w:rPr>
        <w:pict>
          <v:line id="_x0000_s1042" style="position:absolute;left:0;text-align:left;z-index:251651072;visibility:visible;mso-wrap-distance-top:-3e-5mm;mso-wrap-distance-bottom:-3e-5mm"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"/>
        </w:pict>
      </w:r>
      <w:r w:rsidR="00D43351" w:rsidRPr="00EF493E">
        <w:rPr>
          <w:rFonts w:asciiTheme="minorBidi" w:hAnsiTheme="minorBidi" w:cstheme="minorBidi"/>
          <w:rtl/>
        </w:rPr>
        <w:t xml:space="preserve">                                                                                                                                           </w:t>
      </w:r>
    </w:p>
    <w:p w:rsidR="00E44F83" w:rsidRPr="00EF493E" w:rsidRDefault="00D43351" w:rsidP="00E44F83">
      <w:pPr>
        <w:spacing w:after="120"/>
        <w:rPr>
          <w:rFonts w:asciiTheme="minorBidi" w:hAnsiTheme="minorBidi" w:cstheme="minorBidi"/>
          <w:rtl/>
        </w:rPr>
      </w:pPr>
      <w:r w:rsidRPr="00EF493E">
        <w:rPr>
          <w:rFonts w:asciiTheme="minorBidi" w:hAnsiTheme="minorBidi" w:cstheme="minorBidi"/>
          <w:rtl/>
        </w:rPr>
        <w:t xml:space="preserve">                                                                                                                                           חתימת עורך הדין</w:t>
      </w:r>
    </w:p>
    <w:p w:rsidR="00E44F83" w:rsidRPr="00EF493E" w:rsidRDefault="00E44F83" w:rsidP="00E44F83">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rtl/>
        </w:rPr>
      </w:pPr>
    </w:p>
    <w:p w:rsidR="00E44F83" w:rsidRPr="00EF493E" w:rsidRDefault="00E44F83" w:rsidP="00E44F83">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rtl/>
        </w:rPr>
      </w:pPr>
    </w:p>
    <w:p w:rsidR="00E44F83" w:rsidRPr="00EF493E" w:rsidRDefault="00D43351">
      <w:pPr>
        <w:bidi w:val="0"/>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br w:type="page"/>
      </w:r>
    </w:p>
    <w:p w:rsidR="00E44F83" w:rsidRPr="00EF493E" w:rsidRDefault="00E44F83">
      <w:pPr>
        <w:spacing w:after="120"/>
        <w:ind w:right="-993"/>
        <w:rPr>
          <w:rFonts w:asciiTheme="minorBidi" w:hAnsiTheme="minorBidi" w:cstheme="minorBidi"/>
          <w:b/>
          <w:bCs/>
          <w:sz w:val="28"/>
          <w:szCs w:val="28"/>
          <w:u w:val="single"/>
          <w:rtl/>
        </w:rPr>
      </w:pPr>
    </w:p>
    <w:p w:rsidR="002A61A8" w:rsidRPr="00EF493E" w:rsidRDefault="002A61A8" w:rsidP="002A61A8">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Pr="00EF493E">
        <w:rPr>
          <w:rFonts w:asciiTheme="minorBidi" w:hAnsiTheme="minorBidi" w:cstheme="minorBidi" w:hint="eastAsia"/>
          <w:b/>
          <w:bCs/>
          <w:sz w:val="28"/>
          <w:szCs w:val="28"/>
          <w:u w:val="single"/>
          <w:rtl/>
        </w:rPr>
        <w:t>ג</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הפעלת</w:t>
      </w:r>
      <w:r w:rsidRPr="00EF493E">
        <w:rPr>
          <w:rFonts w:asciiTheme="minorBidi" w:hAnsiTheme="minorBidi" w:cstheme="minorBidi"/>
          <w:b/>
          <w:bCs/>
          <w:sz w:val="28"/>
          <w:szCs w:val="28"/>
          <w:u w:val="single"/>
          <w:rtl/>
        </w:rPr>
        <w:t xml:space="preserve"> המערכת בלפחות </w:t>
      </w:r>
      <w:r w:rsidRPr="00EF493E">
        <w:rPr>
          <w:rFonts w:asciiTheme="minorBidi" w:hAnsiTheme="minorBidi" w:cstheme="minorBidi" w:hint="eastAsia"/>
          <w:b/>
          <w:bCs/>
          <w:sz w:val="28"/>
          <w:szCs w:val="28"/>
          <w:u w:val="single"/>
          <w:rtl/>
        </w:rPr>
        <w:t>שלושה</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שירותים</w:t>
      </w:r>
      <w:r w:rsidRPr="00EF493E">
        <w:rPr>
          <w:rFonts w:asciiTheme="minorBidi" w:hAnsiTheme="minorBidi" w:cstheme="minorBidi"/>
          <w:b/>
          <w:bCs/>
          <w:sz w:val="28"/>
          <w:szCs w:val="28"/>
          <w:u w:val="single"/>
          <w:rtl/>
        </w:rPr>
        <w:t xml:space="preserve"> מטאורולוגיים בעולם המערבי:</w:t>
      </w:r>
    </w:p>
    <w:p w:rsidR="002A61A8" w:rsidRPr="00EF493E" w:rsidRDefault="002A61A8" w:rsidP="002A61A8">
      <w:pPr>
        <w:spacing w:after="120"/>
        <w:ind w:right="-993"/>
        <w:rPr>
          <w:rFonts w:asciiTheme="minorBidi" w:hAnsiTheme="minorBidi" w:cstheme="minorBidi"/>
          <w:b/>
          <w:bCs/>
          <w:sz w:val="28"/>
          <w:szCs w:val="28"/>
          <w:u w:val="single"/>
          <w:rtl/>
        </w:rPr>
      </w:pPr>
    </w:p>
    <w:p w:rsidR="002A61A8" w:rsidRPr="00EF493E" w:rsidRDefault="002A61A8" w:rsidP="002A61A8">
      <w:pPr>
        <w:spacing w:after="120"/>
        <w:ind w:right="-993"/>
        <w:jc w:val="center"/>
        <w:rPr>
          <w:rFonts w:asciiTheme="minorBidi" w:hAnsiTheme="minorBidi" w:cstheme="minorBidi"/>
          <w:rtl/>
        </w:rPr>
      </w:pPr>
    </w:p>
    <w:p w:rsidR="002A61A8" w:rsidRPr="00EF493E" w:rsidRDefault="002A61A8" w:rsidP="002A61A8">
      <w:pPr>
        <w:spacing w:after="120"/>
        <w:ind w:left="81"/>
        <w:rPr>
          <w:rFonts w:asciiTheme="minorBidi" w:hAnsiTheme="minorBidi" w:cstheme="minorBidi"/>
          <w:rtl/>
        </w:rPr>
      </w:pPr>
      <w:r w:rsidRPr="00EF493E">
        <w:rPr>
          <w:rFonts w:asciiTheme="minorBidi" w:hAnsiTheme="minorBidi" w:cstheme="minorBidi" w:hint="eastAsia"/>
          <w:b/>
          <w:bCs/>
          <w:u w:val="single"/>
          <w:rtl/>
        </w:rPr>
        <w:t>להלן</w:t>
      </w:r>
      <w:r w:rsidRPr="00EF493E">
        <w:rPr>
          <w:rFonts w:asciiTheme="minorBidi" w:hAnsiTheme="minorBidi" w:cstheme="minorBidi"/>
          <w:b/>
          <w:bCs/>
          <w:u w:val="single"/>
          <w:rtl/>
        </w:rPr>
        <w:t xml:space="preserve"> פירוט </w:t>
      </w:r>
      <w:r w:rsidRPr="00EF493E">
        <w:rPr>
          <w:rFonts w:asciiTheme="minorBidi" w:hAnsiTheme="minorBidi" w:cstheme="minorBidi" w:hint="eastAsia"/>
          <w:b/>
          <w:bCs/>
          <w:u w:val="single"/>
          <w:rtl/>
        </w:rPr>
        <w:t>לפחות</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שלושה</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שירותים</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מטאורולוגיים</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בהם</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מותקנת</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המערכת</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המוצעת</w:t>
      </w:r>
      <w:r w:rsidRPr="00EF493E">
        <w:rPr>
          <w:rFonts w:asciiTheme="minorBidi" w:hAnsiTheme="minorBidi" w:cstheme="minorBidi"/>
          <w:b/>
          <w:bCs/>
          <w:u w:val="single"/>
          <w:rtl/>
        </w:rPr>
        <w:t xml:space="preserve"> </w:t>
      </w:r>
      <w:r w:rsidR="00103F94" w:rsidRPr="00EF493E">
        <w:rPr>
          <w:rFonts w:asciiTheme="minorBidi" w:hAnsiTheme="minorBidi" w:cstheme="minorBidi" w:hint="cs"/>
          <w:b/>
          <w:bCs/>
          <w:u w:val="single"/>
          <w:rtl/>
        </w:rPr>
        <w:t xml:space="preserve">למדידת ראות </w:t>
      </w:r>
      <w:r w:rsidRPr="00EF493E">
        <w:rPr>
          <w:rFonts w:asciiTheme="minorBidi" w:hAnsiTheme="minorBidi" w:cstheme="minorBidi" w:hint="eastAsia"/>
          <w:b/>
          <w:bCs/>
          <w:u w:val="single"/>
          <w:rtl/>
        </w:rPr>
        <w:t>מסוג</w:t>
      </w:r>
      <w:r w:rsidRPr="00EF493E">
        <w:rPr>
          <w:rFonts w:asciiTheme="minorBidi" w:hAnsiTheme="minorBidi" w:cstheme="minorBidi"/>
          <w:b/>
          <w:bCs/>
          <w:u w:val="single"/>
          <w:rtl/>
        </w:rPr>
        <w:t>__</w:t>
      </w:r>
      <w:r w:rsidR="00103F94" w:rsidRPr="00EF493E">
        <w:rPr>
          <w:rFonts w:asciiTheme="minorBidi" w:hAnsiTheme="minorBidi" w:cstheme="minorBidi" w:hint="cs"/>
          <w:b/>
          <w:bCs/>
          <w:u w:val="single"/>
          <w:rtl/>
        </w:rPr>
        <w:t xml:space="preserve">    </w:t>
      </w:r>
      <w:r w:rsidRPr="00EF493E">
        <w:rPr>
          <w:rFonts w:asciiTheme="minorBidi" w:hAnsiTheme="minorBidi" w:cstheme="minorBidi"/>
          <w:b/>
          <w:bCs/>
          <w:u w:val="single"/>
          <w:rtl/>
        </w:rPr>
        <w:t>__:</w:t>
      </w:r>
      <w:r w:rsidRPr="00EF493E">
        <w:rPr>
          <w:rFonts w:asciiTheme="minorBidi" w:hAnsiTheme="minorBidi" w:cstheme="minorBidi"/>
          <w:rtl/>
        </w:rPr>
        <w:t xml:space="preserve"> </w:t>
      </w:r>
    </w:p>
    <w:p w:rsidR="002A61A8" w:rsidRPr="00EF493E" w:rsidRDefault="002A61A8" w:rsidP="002A61A8">
      <w:pPr>
        <w:spacing w:after="120"/>
        <w:ind w:left="506" w:hanging="425"/>
        <w:rPr>
          <w:rFonts w:asciiTheme="minorBidi" w:hAnsiTheme="minorBidi" w:cstheme="minorBidi"/>
          <w:rtl/>
        </w:rPr>
      </w:pPr>
    </w:p>
    <w:tbl>
      <w:tblPr>
        <w:tblStyle w:val="afb"/>
        <w:bidiVisual/>
        <w:tblW w:w="0" w:type="auto"/>
        <w:tblLook w:val="04A0"/>
      </w:tblPr>
      <w:tblGrid>
        <w:gridCol w:w="3312"/>
        <w:gridCol w:w="3312"/>
        <w:gridCol w:w="3312"/>
      </w:tblGrid>
      <w:tr w:rsidR="002A61A8" w:rsidRPr="00EF493E" w:rsidTr="00A53B5B">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hint="eastAsia"/>
                <w:b/>
                <w:bCs/>
                <w:sz w:val="28"/>
                <w:szCs w:val="28"/>
                <w:u w:val="single"/>
                <w:rtl/>
              </w:rPr>
              <w:t>שם</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המדינה</w:t>
            </w: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hint="eastAsia"/>
                <w:b/>
                <w:bCs/>
                <w:sz w:val="28"/>
                <w:szCs w:val="28"/>
                <w:u w:val="single"/>
                <w:rtl/>
              </w:rPr>
              <w:t>מועד</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ההתקנה</w:t>
            </w: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hint="eastAsia"/>
                <w:b/>
                <w:bCs/>
                <w:sz w:val="28"/>
                <w:szCs w:val="28"/>
                <w:u w:val="single"/>
                <w:rtl/>
              </w:rPr>
              <w:t>טלפון</w:t>
            </w:r>
            <w:r w:rsidRPr="00EF493E">
              <w:rPr>
                <w:rFonts w:asciiTheme="minorBidi" w:hAnsiTheme="minorBidi" w:cstheme="minorBidi"/>
                <w:b/>
                <w:bCs/>
                <w:sz w:val="28"/>
                <w:szCs w:val="28"/>
                <w:u w:val="single"/>
                <w:rtl/>
              </w:rPr>
              <w:t>+דוא"ל ליצירת קשר</w:t>
            </w:r>
          </w:p>
        </w:tc>
      </w:tr>
      <w:tr w:rsidR="002A61A8" w:rsidRPr="00EF493E" w:rsidTr="00A53B5B">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1</w:t>
            </w: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r>
      <w:tr w:rsidR="002A61A8" w:rsidRPr="00EF493E" w:rsidTr="00A53B5B">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2</w:t>
            </w: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r>
      <w:tr w:rsidR="002A61A8" w:rsidRPr="00EF493E" w:rsidTr="00A53B5B">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3</w:t>
            </w: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r>
      <w:tr w:rsidR="002A61A8" w:rsidRPr="00EF493E" w:rsidTr="00A53B5B">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4</w:t>
            </w: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r>
      <w:tr w:rsidR="002A61A8" w:rsidRPr="00EF493E" w:rsidTr="00A53B5B">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5</w:t>
            </w: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c>
          <w:tcPr>
            <w:tcW w:w="3312" w:type="dxa"/>
          </w:tcPr>
          <w:p w:rsidR="002A61A8" w:rsidRPr="00EF493E" w:rsidRDefault="002A61A8" w:rsidP="00A53B5B">
            <w:pPr>
              <w:spacing w:after="120"/>
              <w:ind w:right="-993"/>
              <w:rPr>
                <w:rFonts w:asciiTheme="minorBidi" w:hAnsiTheme="minorBidi" w:cstheme="minorBidi"/>
                <w:b/>
                <w:bCs/>
                <w:sz w:val="28"/>
                <w:szCs w:val="28"/>
                <w:u w:val="single"/>
                <w:rtl/>
              </w:rPr>
            </w:pPr>
          </w:p>
        </w:tc>
      </w:tr>
    </w:tbl>
    <w:p w:rsidR="002A61A8" w:rsidRPr="00EF493E" w:rsidRDefault="002A61A8" w:rsidP="002A61A8">
      <w:pPr>
        <w:spacing w:after="120"/>
        <w:ind w:right="-993"/>
        <w:rPr>
          <w:rFonts w:asciiTheme="minorBidi" w:hAnsiTheme="minorBidi" w:cstheme="minorBidi"/>
          <w:b/>
          <w:bCs/>
          <w:sz w:val="28"/>
          <w:szCs w:val="28"/>
          <w:u w:val="single"/>
          <w:rtl/>
        </w:rPr>
      </w:pPr>
    </w:p>
    <w:p w:rsidR="00103F94" w:rsidRPr="00EF493E" w:rsidRDefault="00103F94" w:rsidP="00103F94">
      <w:pPr>
        <w:spacing w:after="120"/>
        <w:ind w:left="81"/>
        <w:rPr>
          <w:rFonts w:asciiTheme="minorBidi" w:hAnsiTheme="minorBidi" w:cstheme="minorBidi"/>
          <w:rtl/>
        </w:rPr>
      </w:pPr>
      <w:r w:rsidRPr="00EF493E">
        <w:rPr>
          <w:rFonts w:asciiTheme="minorBidi" w:hAnsiTheme="minorBidi" w:cstheme="minorBidi" w:hint="eastAsia"/>
          <w:b/>
          <w:bCs/>
          <w:u w:val="single"/>
          <w:rtl/>
        </w:rPr>
        <w:t>להלן</w:t>
      </w:r>
      <w:r w:rsidRPr="00EF493E">
        <w:rPr>
          <w:rFonts w:asciiTheme="minorBidi" w:hAnsiTheme="minorBidi" w:cstheme="minorBidi"/>
          <w:b/>
          <w:bCs/>
          <w:u w:val="single"/>
          <w:rtl/>
        </w:rPr>
        <w:t xml:space="preserve"> פירוט </w:t>
      </w:r>
      <w:r w:rsidRPr="00EF493E">
        <w:rPr>
          <w:rFonts w:asciiTheme="minorBidi" w:hAnsiTheme="minorBidi" w:cstheme="minorBidi" w:hint="eastAsia"/>
          <w:b/>
          <w:bCs/>
          <w:u w:val="single"/>
          <w:rtl/>
        </w:rPr>
        <w:t>לפחות</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שלושה</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שירותים</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מטאורולוגיים</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בהם</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מותקנת</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המערכת</w:t>
      </w:r>
      <w:r w:rsidRPr="00EF493E">
        <w:rPr>
          <w:rFonts w:asciiTheme="minorBidi" w:hAnsiTheme="minorBidi" w:cstheme="minorBidi"/>
          <w:b/>
          <w:bCs/>
          <w:u w:val="single"/>
          <w:rtl/>
        </w:rPr>
        <w:t xml:space="preserve"> </w:t>
      </w:r>
      <w:r w:rsidRPr="00EF493E">
        <w:rPr>
          <w:rFonts w:asciiTheme="minorBidi" w:hAnsiTheme="minorBidi" w:cstheme="minorBidi" w:hint="eastAsia"/>
          <w:b/>
          <w:bCs/>
          <w:u w:val="single"/>
          <w:rtl/>
        </w:rPr>
        <w:t>המוצעת</w:t>
      </w:r>
      <w:r w:rsidRPr="00EF493E">
        <w:rPr>
          <w:rFonts w:asciiTheme="minorBidi" w:hAnsiTheme="minorBidi" w:cstheme="minorBidi"/>
          <w:b/>
          <w:bCs/>
          <w:u w:val="single"/>
          <w:rtl/>
        </w:rPr>
        <w:t xml:space="preserve"> </w:t>
      </w:r>
      <w:r w:rsidRPr="00EF493E">
        <w:rPr>
          <w:rFonts w:asciiTheme="minorBidi" w:hAnsiTheme="minorBidi" w:cstheme="minorBidi" w:hint="cs"/>
          <w:b/>
          <w:bCs/>
          <w:u w:val="single"/>
          <w:rtl/>
        </w:rPr>
        <w:t xml:space="preserve">למדידת גבה בסיס ענן  </w:t>
      </w:r>
      <w:r w:rsidRPr="00EF493E">
        <w:rPr>
          <w:rFonts w:asciiTheme="minorBidi" w:hAnsiTheme="minorBidi" w:cstheme="minorBidi" w:hint="eastAsia"/>
          <w:b/>
          <w:bCs/>
          <w:u w:val="single"/>
          <w:rtl/>
        </w:rPr>
        <w:t>מסוג</w:t>
      </w:r>
      <w:r w:rsidRPr="00EF493E">
        <w:rPr>
          <w:rFonts w:asciiTheme="minorBidi" w:hAnsiTheme="minorBidi" w:cstheme="minorBidi"/>
          <w:b/>
          <w:bCs/>
          <w:u w:val="single"/>
          <w:rtl/>
        </w:rPr>
        <w:t>__</w:t>
      </w:r>
      <w:r w:rsidRPr="00EF493E">
        <w:rPr>
          <w:rFonts w:asciiTheme="minorBidi" w:hAnsiTheme="minorBidi" w:cstheme="minorBidi" w:hint="cs"/>
          <w:b/>
          <w:bCs/>
          <w:u w:val="single"/>
          <w:rtl/>
        </w:rPr>
        <w:t xml:space="preserve">    </w:t>
      </w:r>
      <w:r w:rsidRPr="00EF493E">
        <w:rPr>
          <w:rFonts w:asciiTheme="minorBidi" w:hAnsiTheme="minorBidi" w:cstheme="minorBidi"/>
          <w:b/>
          <w:bCs/>
          <w:u w:val="single"/>
          <w:rtl/>
        </w:rPr>
        <w:t>__:</w:t>
      </w:r>
      <w:r w:rsidRPr="00EF493E">
        <w:rPr>
          <w:rFonts w:asciiTheme="minorBidi" w:hAnsiTheme="minorBidi" w:cstheme="minorBidi"/>
          <w:rtl/>
        </w:rPr>
        <w:t xml:space="preserve"> </w:t>
      </w:r>
    </w:p>
    <w:p w:rsidR="00103F94" w:rsidRPr="00EF493E" w:rsidRDefault="00103F94" w:rsidP="00103F94">
      <w:pPr>
        <w:spacing w:after="120"/>
        <w:ind w:left="506" w:hanging="425"/>
        <w:rPr>
          <w:rFonts w:asciiTheme="minorBidi" w:hAnsiTheme="minorBidi" w:cstheme="minorBidi"/>
          <w:rtl/>
        </w:rPr>
      </w:pPr>
    </w:p>
    <w:tbl>
      <w:tblPr>
        <w:tblStyle w:val="afb"/>
        <w:bidiVisual/>
        <w:tblW w:w="0" w:type="auto"/>
        <w:tblLook w:val="04A0"/>
      </w:tblPr>
      <w:tblGrid>
        <w:gridCol w:w="3312"/>
        <w:gridCol w:w="3312"/>
        <w:gridCol w:w="3312"/>
      </w:tblGrid>
      <w:tr w:rsidR="00103F94" w:rsidRPr="00EF493E" w:rsidTr="00A53B5B">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hint="eastAsia"/>
                <w:b/>
                <w:bCs/>
                <w:sz w:val="28"/>
                <w:szCs w:val="28"/>
                <w:u w:val="single"/>
                <w:rtl/>
              </w:rPr>
              <w:t>שם</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המדינה</w:t>
            </w: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hint="eastAsia"/>
                <w:b/>
                <w:bCs/>
                <w:sz w:val="28"/>
                <w:szCs w:val="28"/>
                <w:u w:val="single"/>
                <w:rtl/>
              </w:rPr>
              <w:t>מועד</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ההתקנה</w:t>
            </w: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hint="eastAsia"/>
                <w:b/>
                <w:bCs/>
                <w:sz w:val="28"/>
                <w:szCs w:val="28"/>
                <w:u w:val="single"/>
                <w:rtl/>
              </w:rPr>
              <w:t>טלפון</w:t>
            </w:r>
            <w:r w:rsidRPr="00EF493E">
              <w:rPr>
                <w:rFonts w:asciiTheme="minorBidi" w:hAnsiTheme="minorBidi" w:cstheme="minorBidi"/>
                <w:b/>
                <w:bCs/>
                <w:sz w:val="28"/>
                <w:szCs w:val="28"/>
                <w:u w:val="single"/>
                <w:rtl/>
              </w:rPr>
              <w:t>+דוא"ל ליצירת קשר</w:t>
            </w:r>
          </w:p>
        </w:tc>
      </w:tr>
      <w:tr w:rsidR="00103F94" w:rsidRPr="00EF493E" w:rsidTr="00A53B5B">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1</w:t>
            </w: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r>
      <w:tr w:rsidR="00103F94" w:rsidRPr="00EF493E" w:rsidTr="00A53B5B">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2</w:t>
            </w: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r>
      <w:tr w:rsidR="00103F94" w:rsidRPr="00EF493E" w:rsidTr="00A53B5B">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3</w:t>
            </w: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r>
      <w:tr w:rsidR="00103F94" w:rsidRPr="00EF493E" w:rsidTr="00A53B5B">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4</w:t>
            </w: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r>
      <w:tr w:rsidR="00103F94" w:rsidRPr="00EF493E" w:rsidTr="00A53B5B">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5</w:t>
            </w: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c>
          <w:tcPr>
            <w:tcW w:w="3312" w:type="dxa"/>
          </w:tcPr>
          <w:p w:rsidR="00103F94" w:rsidRPr="00EF493E" w:rsidRDefault="00103F94" w:rsidP="00A53B5B">
            <w:pPr>
              <w:spacing w:after="120"/>
              <w:ind w:right="-993"/>
              <w:rPr>
                <w:rFonts w:asciiTheme="minorBidi" w:hAnsiTheme="minorBidi" w:cstheme="minorBidi"/>
                <w:b/>
                <w:bCs/>
                <w:sz w:val="28"/>
                <w:szCs w:val="28"/>
                <w:u w:val="single"/>
                <w:rtl/>
              </w:rPr>
            </w:pPr>
          </w:p>
        </w:tc>
      </w:tr>
    </w:tbl>
    <w:p w:rsidR="00103F94" w:rsidRPr="00EF493E" w:rsidRDefault="00103F94" w:rsidP="00103F94">
      <w:pPr>
        <w:spacing w:after="120"/>
        <w:ind w:right="-993"/>
        <w:rPr>
          <w:rFonts w:asciiTheme="minorBidi" w:hAnsiTheme="minorBidi" w:cstheme="minorBidi"/>
          <w:b/>
          <w:bCs/>
          <w:sz w:val="28"/>
          <w:szCs w:val="28"/>
          <w:u w:val="single"/>
          <w:rtl/>
        </w:rPr>
      </w:pPr>
    </w:p>
    <w:p w:rsidR="00103F94" w:rsidRPr="00EF493E" w:rsidRDefault="00103F94" w:rsidP="00103F94">
      <w:pPr>
        <w:spacing w:after="120"/>
        <w:ind w:right="-993"/>
        <w:rPr>
          <w:rFonts w:asciiTheme="minorBidi" w:hAnsiTheme="minorBidi" w:cstheme="minorBidi"/>
          <w:b/>
          <w:bCs/>
          <w:sz w:val="28"/>
          <w:szCs w:val="28"/>
          <w:u w:val="single"/>
          <w:rtl/>
        </w:rPr>
      </w:pPr>
    </w:p>
    <w:p w:rsidR="002A61A8" w:rsidRPr="00EF493E" w:rsidRDefault="002A61A8" w:rsidP="002A61A8">
      <w:pPr>
        <w:spacing w:after="120"/>
        <w:ind w:right="-993"/>
        <w:rPr>
          <w:rFonts w:asciiTheme="minorBidi" w:hAnsiTheme="minorBidi" w:cstheme="minorBidi"/>
          <w:b/>
          <w:bCs/>
          <w:sz w:val="28"/>
          <w:szCs w:val="28"/>
          <w:u w:val="single"/>
          <w:rtl/>
        </w:rPr>
      </w:pPr>
    </w:p>
    <w:p w:rsidR="002A61A8" w:rsidRPr="00EF493E" w:rsidRDefault="002A61A8" w:rsidP="002A61A8">
      <w:pPr>
        <w:spacing w:after="120"/>
        <w:ind w:right="-993"/>
        <w:rPr>
          <w:rFonts w:asciiTheme="minorBidi" w:hAnsiTheme="minorBidi" w:cstheme="minorBidi"/>
          <w:b/>
          <w:bCs/>
          <w:sz w:val="28"/>
          <w:szCs w:val="28"/>
          <w:u w:val="single"/>
          <w:rtl/>
        </w:rPr>
      </w:pPr>
    </w:p>
    <w:p w:rsidR="007415C7" w:rsidRPr="00EF493E" w:rsidRDefault="007415C7">
      <w:pPr>
        <w:bidi w:val="0"/>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br w:type="page"/>
      </w:r>
    </w:p>
    <w:p w:rsidR="00D46648" w:rsidRPr="00EF493E" w:rsidRDefault="00D43351" w:rsidP="008577E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008577EB" w:rsidRPr="00EF493E">
        <w:rPr>
          <w:rFonts w:asciiTheme="minorBidi" w:hAnsiTheme="minorBidi" w:cstheme="minorBidi" w:hint="cs"/>
          <w:b/>
          <w:bCs/>
          <w:sz w:val="28"/>
          <w:szCs w:val="28"/>
          <w:u w:val="single"/>
          <w:rtl/>
        </w:rPr>
        <w:t>ד</w:t>
      </w:r>
      <w:r w:rsidRPr="00EF493E">
        <w:rPr>
          <w:rFonts w:asciiTheme="minorBidi" w:hAnsiTheme="minorBidi" w:cstheme="minorBidi"/>
          <w:b/>
          <w:bCs/>
          <w:sz w:val="28"/>
          <w:szCs w:val="28"/>
          <w:u w:val="single"/>
          <w:rtl/>
        </w:rPr>
        <w:t xml:space="preserve">': ניסיון המציע בהתקנת ו/או תחזוקת מערכות </w:t>
      </w:r>
      <w:r w:rsidR="003535E1" w:rsidRPr="00EF493E">
        <w:rPr>
          <w:rFonts w:asciiTheme="minorBidi" w:hAnsiTheme="minorBidi" w:cstheme="minorBidi"/>
          <w:b/>
          <w:bCs/>
          <w:sz w:val="28"/>
          <w:szCs w:val="28"/>
          <w:u w:val="single"/>
          <w:rtl/>
        </w:rPr>
        <w:t>למדידת ראות</w:t>
      </w:r>
      <w:r w:rsidR="00EB5024" w:rsidRPr="00EF493E">
        <w:rPr>
          <w:rFonts w:asciiTheme="minorBidi" w:hAnsiTheme="minorBidi" w:cstheme="minorBidi" w:hint="cs"/>
          <w:b/>
          <w:bCs/>
          <w:sz w:val="28"/>
          <w:szCs w:val="28"/>
          <w:u w:val="single"/>
          <w:rtl/>
        </w:rPr>
        <w:t xml:space="preserve"> ומדידת גבה בסיס ענן</w:t>
      </w:r>
    </w:p>
    <w:p w:rsidR="00DC79C5" w:rsidRPr="00EF493E" w:rsidRDefault="00DC79C5" w:rsidP="00DC79C5">
      <w:pPr>
        <w:spacing w:after="120"/>
        <w:ind w:right="-993"/>
        <w:jc w:val="center"/>
        <w:rPr>
          <w:rFonts w:asciiTheme="minorBidi" w:hAnsiTheme="minorBidi" w:cstheme="minorBidi"/>
          <w:rtl/>
        </w:rPr>
      </w:pPr>
    </w:p>
    <w:p w:rsidR="00DC79C5" w:rsidRPr="00EF493E" w:rsidRDefault="00D43351" w:rsidP="00EB5024">
      <w:pPr>
        <w:spacing w:after="120"/>
        <w:ind w:left="81"/>
        <w:rPr>
          <w:rFonts w:asciiTheme="minorBidi" w:hAnsiTheme="minorBidi" w:cstheme="minorBidi"/>
          <w:rtl/>
        </w:rPr>
      </w:pPr>
      <w:r w:rsidRPr="00EF493E">
        <w:rPr>
          <w:rFonts w:asciiTheme="minorBidi" w:hAnsiTheme="minorBidi" w:cstheme="minorBidi"/>
          <w:rtl/>
        </w:rPr>
        <w:t xml:space="preserve">להלן פירוט </w:t>
      </w:r>
      <w:r w:rsidRPr="00EF493E">
        <w:rPr>
          <w:rFonts w:asciiTheme="minorBidi" w:hAnsiTheme="minorBidi" w:cstheme="minorBidi"/>
          <w:b/>
          <w:bCs/>
          <w:u w:val="single"/>
          <w:rtl/>
        </w:rPr>
        <w:t>כל</w:t>
      </w:r>
      <w:r w:rsidRPr="00EF493E">
        <w:rPr>
          <w:rFonts w:asciiTheme="minorBidi" w:hAnsiTheme="minorBidi" w:cstheme="minorBidi"/>
          <w:rtl/>
        </w:rPr>
        <w:t xml:space="preserve"> הפרויקטים החל מ-  1.1.2009  במסגרתם ביצעתי  התקנה של מערכות </w:t>
      </w:r>
      <w:r w:rsidR="00EB5024" w:rsidRPr="00EF493E">
        <w:rPr>
          <w:rFonts w:asciiTheme="minorBidi" w:hAnsiTheme="minorBidi" w:cstheme="minorBidi" w:hint="cs"/>
          <w:rtl/>
        </w:rPr>
        <w:t>למדידת ראות וגבה בסיס ענן</w:t>
      </w:r>
      <w:r w:rsidRPr="00EF493E">
        <w:rPr>
          <w:rFonts w:asciiTheme="minorBidi" w:hAnsiTheme="minorBidi" w:cstheme="minorBidi"/>
          <w:rtl/>
        </w:rPr>
        <w:t xml:space="preserve"> ו/או ניתנו על ידי שירותי  תחזוקה למערכות </w:t>
      </w:r>
      <w:r w:rsidR="00EB5024" w:rsidRPr="00EF493E">
        <w:rPr>
          <w:rFonts w:asciiTheme="minorBidi" w:hAnsiTheme="minorBidi" w:cstheme="minorBidi" w:hint="cs"/>
          <w:rtl/>
        </w:rPr>
        <w:t>למדידת ראות וגבה בסיס ענן</w:t>
      </w:r>
      <w:r w:rsidRPr="00EF493E">
        <w:rPr>
          <w:rFonts w:asciiTheme="minorBidi" w:hAnsiTheme="minorBidi" w:cstheme="minorBidi"/>
          <w:rtl/>
        </w:rPr>
        <w:t xml:space="preserve">:  </w:t>
      </w:r>
    </w:p>
    <w:p w:rsidR="00DC79C5" w:rsidRPr="00EF493E" w:rsidRDefault="00D43351" w:rsidP="00DC79C5">
      <w:pPr>
        <w:spacing w:after="120"/>
        <w:ind w:left="506" w:hanging="425"/>
        <w:rPr>
          <w:rFonts w:asciiTheme="minorBidi" w:hAnsiTheme="minorBidi" w:cstheme="minorBidi"/>
        </w:rPr>
      </w:pPr>
      <w:r w:rsidRPr="00EF493E">
        <w:rPr>
          <w:rFonts w:asciiTheme="minorBidi" w:hAnsiTheme="minorBidi" w:cstheme="minorBidi"/>
          <w:rtl/>
        </w:rPr>
        <w:t>1.</w:t>
      </w:r>
      <w:r w:rsidRPr="00EF493E">
        <w:rPr>
          <w:rFonts w:asciiTheme="minorBidi" w:hAnsiTheme="minorBidi" w:cstheme="minorBidi"/>
          <w:rtl/>
        </w:rPr>
        <w:tab/>
        <w:t>שם העבודה/ הפרויקט_______________ לקוח ________________</w:t>
      </w:r>
    </w:p>
    <w:p w:rsidR="00DC79C5" w:rsidRPr="00EF493E" w:rsidRDefault="00DC79C5" w:rsidP="00DC79C5">
      <w:pPr>
        <w:spacing w:after="120"/>
        <w:ind w:left="931" w:hanging="425"/>
        <w:rPr>
          <w:rFonts w:asciiTheme="minorBidi" w:hAnsiTheme="minorBidi" w:cstheme="minorBidi"/>
          <w:rtl/>
        </w:rPr>
      </w:pP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פרטי איש קשר הממליץ אצל הלקוח -  שם: _______________טלפון:__________ פקס___________</w:t>
      </w:r>
    </w:p>
    <w:p w:rsidR="00DC79C5" w:rsidRPr="00EF493E" w:rsidRDefault="00DC79C5" w:rsidP="00DC79C5">
      <w:pPr>
        <w:spacing w:after="120"/>
        <w:ind w:left="931" w:hanging="425"/>
        <w:rPr>
          <w:rFonts w:asciiTheme="minorBidi" w:hAnsiTheme="minorBidi" w:cstheme="minorBidi"/>
          <w:rtl/>
        </w:rPr>
      </w:pP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מועד ביצוע ( חודש ושנה) התחלה:__________ גמר__________</w:t>
      </w: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סה"כ:________ חודשים.</w:t>
      </w: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ab/>
        <w:t xml:space="preserve">תיאור השירות: </w:t>
      </w:r>
    </w:p>
    <w:p w:rsidR="00DC79C5" w:rsidRPr="00EF493E" w:rsidRDefault="00D43351" w:rsidP="00DC79C5">
      <w:pPr>
        <w:spacing w:after="120"/>
        <w:ind w:left="506"/>
        <w:rPr>
          <w:rFonts w:asciiTheme="minorBidi" w:hAnsiTheme="minorBidi" w:cstheme="minorBidi"/>
          <w:rtl/>
        </w:rPr>
      </w:pPr>
      <w:r w:rsidRPr="00EF49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w:t>
      </w:r>
    </w:p>
    <w:p w:rsidR="00DC79C5" w:rsidRPr="00EF493E" w:rsidRDefault="00DC79C5" w:rsidP="00DC79C5">
      <w:pPr>
        <w:spacing w:after="120"/>
        <w:ind w:left="81"/>
        <w:rPr>
          <w:rFonts w:asciiTheme="minorBidi" w:hAnsiTheme="minorBidi" w:cstheme="minorBidi"/>
          <w:rtl/>
        </w:rPr>
      </w:pPr>
    </w:p>
    <w:p w:rsidR="00DC79C5" w:rsidRPr="00EF493E" w:rsidRDefault="00DC79C5" w:rsidP="00DC79C5">
      <w:pPr>
        <w:spacing w:after="120"/>
        <w:ind w:left="81"/>
        <w:rPr>
          <w:rFonts w:asciiTheme="minorBidi" w:hAnsiTheme="minorBidi" w:cstheme="minorBidi"/>
          <w:rtl/>
        </w:rPr>
      </w:pPr>
    </w:p>
    <w:p w:rsidR="00DC79C5" w:rsidRPr="00EF493E" w:rsidRDefault="00D43351" w:rsidP="00DC79C5">
      <w:pPr>
        <w:spacing w:after="120"/>
        <w:ind w:left="506" w:hanging="425"/>
        <w:rPr>
          <w:rFonts w:asciiTheme="minorBidi" w:hAnsiTheme="minorBidi" w:cstheme="minorBidi"/>
        </w:rPr>
      </w:pPr>
      <w:r w:rsidRPr="00EF493E">
        <w:rPr>
          <w:rFonts w:asciiTheme="minorBidi" w:hAnsiTheme="minorBidi" w:cstheme="minorBidi"/>
          <w:rtl/>
        </w:rPr>
        <w:t>2.</w:t>
      </w:r>
      <w:r w:rsidRPr="00EF493E">
        <w:rPr>
          <w:rFonts w:asciiTheme="minorBidi" w:hAnsiTheme="minorBidi" w:cstheme="minorBidi"/>
          <w:rtl/>
        </w:rPr>
        <w:tab/>
        <w:t>שם העבודה/ הפרויקט_______________ לקוח ________________</w:t>
      </w:r>
    </w:p>
    <w:p w:rsidR="00DC79C5" w:rsidRPr="00EF493E" w:rsidRDefault="00DC79C5" w:rsidP="00DC79C5">
      <w:pPr>
        <w:spacing w:after="120"/>
        <w:ind w:left="931" w:hanging="425"/>
        <w:rPr>
          <w:rFonts w:asciiTheme="minorBidi" w:hAnsiTheme="minorBidi" w:cstheme="minorBidi"/>
          <w:rtl/>
        </w:rPr>
      </w:pP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פרטי איש קשר הממליץ אצל הלקוח -  שם: _______________טלפון:__________ פקס___________</w:t>
      </w:r>
    </w:p>
    <w:p w:rsidR="00DC79C5" w:rsidRPr="00EF493E" w:rsidRDefault="00DC79C5" w:rsidP="00DC79C5">
      <w:pPr>
        <w:spacing w:after="120"/>
        <w:ind w:left="931" w:hanging="425"/>
        <w:rPr>
          <w:rFonts w:asciiTheme="minorBidi" w:hAnsiTheme="minorBidi" w:cstheme="minorBidi"/>
          <w:rtl/>
        </w:rPr>
      </w:pP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מועד ביצוע ( חודש ושנה) התחלה:__________ גמר__________</w:t>
      </w: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סה"כ:________ חודשים.</w:t>
      </w: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ab/>
        <w:t xml:space="preserve">תיאור השירות: </w:t>
      </w:r>
    </w:p>
    <w:p w:rsidR="00DC79C5" w:rsidRPr="00EF493E" w:rsidRDefault="00D43351" w:rsidP="00DC79C5">
      <w:pPr>
        <w:spacing w:after="120"/>
        <w:ind w:left="506"/>
        <w:rPr>
          <w:rFonts w:asciiTheme="minorBidi" w:hAnsiTheme="minorBidi" w:cstheme="minorBidi"/>
          <w:rtl/>
        </w:rPr>
      </w:pPr>
      <w:r w:rsidRPr="00EF49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w:t>
      </w:r>
    </w:p>
    <w:p w:rsidR="00DC79C5" w:rsidRPr="00EF493E" w:rsidRDefault="00DC79C5" w:rsidP="00DC79C5">
      <w:pPr>
        <w:spacing w:after="120"/>
        <w:ind w:left="81"/>
        <w:rPr>
          <w:rFonts w:asciiTheme="minorBidi" w:hAnsiTheme="minorBidi" w:cstheme="minorBidi"/>
          <w:rtl/>
        </w:rPr>
      </w:pPr>
    </w:p>
    <w:p w:rsidR="00E13ACC" w:rsidRDefault="00E13ACC">
      <w:pPr>
        <w:bidi w:val="0"/>
        <w:rPr>
          <w:rFonts w:asciiTheme="minorBidi" w:hAnsiTheme="minorBidi" w:cstheme="minorBidi"/>
          <w:rtl/>
        </w:rPr>
      </w:pPr>
      <w:r>
        <w:rPr>
          <w:rFonts w:asciiTheme="minorBidi" w:hAnsiTheme="minorBidi" w:cstheme="minorBidi"/>
          <w:rtl/>
        </w:rPr>
        <w:br w:type="page"/>
      </w:r>
    </w:p>
    <w:p w:rsidR="00DC79C5" w:rsidRPr="00EF493E" w:rsidRDefault="00D43351" w:rsidP="00DC79C5">
      <w:pPr>
        <w:spacing w:after="120"/>
        <w:ind w:left="506" w:hanging="425"/>
        <w:rPr>
          <w:rFonts w:asciiTheme="minorBidi" w:hAnsiTheme="minorBidi" w:cstheme="minorBidi"/>
        </w:rPr>
      </w:pPr>
      <w:r w:rsidRPr="00EF493E">
        <w:rPr>
          <w:rFonts w:asciiTheme="minorBidi" w:hAnsiTheme="minorBidi" w:cstheme="minorBidi"/>
          <w:rtl/>
        </w:rPr>
        <w:t>3.   שם העבודה/ הפרויקט_______________ לקוח ________________</w:t>
      </w:r>
    </w:p>
    <w:p w:rsidR="00DC79C5" w:rsidRPr="00EF493E" w:rsidRDefault="00DC79C5" w:rsidP="00DC79C5">
      <w:pPr>
        <w:spacing w:after="120"/>
        <w:ind w:left="931" w:hanging="425"/>
        <w:rPr>
          <w:rFonts w:asciiTheme="minorBidi" w:hAnsiTheme="minorBidi" w:cstheme="minorBidi"/>
          <w:rtl/>
        </w:rPr>
      </w:pP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פרטי איש קשר הממליץ אצל הלקוח -  שם: _______________טלפון:__________ פקס___________</w:t>
      </w:r>
    </w:p>
    <w:p w:rsidR="00DC79C5" w:rsidRPr="00EF493E" w:rsidRDefault="00DC79C5" w:rsidP="00DC79C5">
      <w:pPr>
        <w:spacing w:after="120"/>
        <w:ind w:left="931" w:hanging="425"/>
        <w:rPr>
          <w:rFonts w:asciiTheme="minorBidi" w:hAnsiTheme="minorBidi" w:cstheme="minorBidi"/>
          <w:rtl/>
        </w:rPr>
      </w:pP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מועד ביצוע ( חודש ושנה) התחלה:__________ גמר__________</w:t>
      </w: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סה"כ:________ חודשים.</w:t>
      </w:r>
    </w:p>
    <w:p w:rsidR="00DC79C5" w:rsidRPr="00EF493E" w:rsidRDefault="00D43351" w:rsidP="00DC79C5">
      <w:pPr>
        <w:spacing w:after="120"/>
        <w:ind w:left="931" w:hanging="425"/>
        <w:rPr>
          <w:rFonts w:asciiTheme="minorBidi" w:hAnsiTheme="minorBidi" w:cstheme="minorBidi"/>
          <w:rtl/>
        </w:rPr>
      </w:pPr>
      <w:r w:rsidRPr="00EF493E">
        <w:rPr>
          <w:rFonts w:asciiTheme="minorBidi" w:hAnsiTheme="minorBidi" w:cstheme="minorBidi"/>
          <w:rtl/>
        </w:rPr>
        <w:tab/>
        <w:t xml:space="preserve">תיאור השירות: </w:t>
      </w:r>
    </w:p>
    <w:p w:rsidR="00DC79C5" w:rsidRPr="00EF493E" w:rsidRDefault="00D43351" w:rsidP="00DC79C5">
      <w:pPr>
        <w:spacing w:after="120"/>
        <w:ind w:left="506"/>
        <w:rPr>
          <w:rFonts w:asciiTheme="minorBidi" w:hAnsiTheme="minorBidi" w:cstheme="minorBidi"/>
          <w:rtl/>
        </w:rPr>
      </w:pPr>
      <w:r w:rsidRPr="00EF49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w:t>
      </w:r>
    </w:p>
    <w:p w:rsidR="00DC79C5" w:rsidRPr="00EF493E" w:rsidRDefault="00DC79C5" w:rsidP="00DC79C5">
      <w:pPr>
        <w:spacing w:after="120"/>
        <w:ind w:left="81"/>
        <w:outlineLvl w:val="0"/>
        <w:rPr>
          <w:rFonts w:asciiTheme="minorBidi" w:hAnsiTheme="minorBidi" w:cstheme="minorBidi"/>
          <w:rtl/>
        </w:rPr>
      </w:pPr>
    </w:p>
    <w:p w:rsidR="00DC79C5" w:rsidRPr="00EF493E" w:rsidRDefault="00D43351" w:rsidP="00DC79C5">
      <w:pPr>
        <w:spacing w:after="120"/>
        <w:ind w:left="81"/>
        <w:outlineLvl w:val="0"/>
        <w:rPr>
          <w:rFonts w:asciiTheme="minorBidi" w:hAnsiTheme="minorBidi" w:cstheme="minorBidi"/>
          <w:rtl/>
        </w:rPr>
      </w:pPr>
      <w:r w:rsidRPr="00EF493E">
        <w:rPr>
          <w:rFonts w:asciiTheme="minorBidi" w:hAnsiTheme="minorBidi" w:cstheme="minorBidi"/>
          <w:b/>
          <w:bCs/>
          <w:u w:val="single"/>
          <w:rtl/>
        </w:rPr>
        <w:t xml:space="preserve">הערות: </w:t>
      </w:r>
      <w:r w:rsidRPr="00EF493E">
        <w:rPr>
          <w:rFonts w:asciiTheme="minorBidi" w:hAnsiTheme="minorBidi" w:cstheme="minorBidi"/>
          <w:b/>
          <w:bCs/>
          <w:rtl/>
        </w:rPr>
        <w:t>יש לצרף דפים נוספים המפרטים את הפרויקטים, לפי הנדרש.</w:t>
      </w:r>
    </w:p>
    <w:p w:rsidR="00E44F83" w:rsidRPr="00EF493E" w:rsidRDefault="00E44F83">
      <w:pPr>
        <w:spacing w:after="120"/>
        <w:ind w:right="-993"/>
        <w:rPr>
          <w:rFonts w:asciiTheme="minorBidi" w:hAnsiTheme="minorBidi" w:cstheme="minorBidi"/>
          <w:b/>
          <w:bCs/>
          <w:sz w:val="28"/>
          <w:szCs w:val="28"/>
          <w:u w:val="single"/>
          <w:rtl/>
        </w:rPr>
      </w:pPr>
    </w:p>
    <w:p w:rsidR="00E43599" w:rsidRPr="00EF493E" w:rsidRDefault="00E43599">
      <w:pPr>
        <w:bidi w:val="0"/>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br w:type="page"/>
      </w:r>
    </w:p>
    <w:p w:rsidR="00E43599" w:rsidRPr="00EF493E" w:rsidRDefault="00E43599" w:rsidP="00E44F83">
      <w:pPr>
        <w:spacing w:after="120"/>
        <w:ind w:right="-993"/>
        <w:rPr>
          <w:rFonts w:asciiTheme="minorBidi" w:hAnsiTheme="minorBidi" w:cstheme="minorBidi"/>
          <w:b/>
          <w:bCs/>
          <w:sz w:val="28"/>
          <w:szCs w:val="28"/>
          <w:u w:val="single"/>
          <w:rtl/>
        </w:rPr>
      </w:pPr>
    </w:p>
    <w:p w:rsidR="00D46648" w:rsidRPr="00EF493E" w:rsidRDefault="00D43351" w:rsidP="008577E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008577EB" w:rsidRPr="00EF493E">
        <w:rPr>
          <w:rFonts w:asciiTheme="minorBidi" w:hAnsiTheme="minorBidi" w:cstheme="minorBidi" w:hint="cs"/>
          <w:b/>
          <w:bCs/>
          <w:sz w:val="28"/>
          <w:szCs w:val="28"/>
          <w:u w:val="single"/>
          <w:rtl/>
        </w:rPr>
        <w:t>ה</w:t>
      </w:r>
      <w:r w:rsidRPr="00EF493E">
        <w:rPr>
          <w:rFonts w:asciiTheme="minorBidi" w:hAnsiTheme="minorBidi" w:cstheme="minorBidi"/>
          <w:b/>
          <w:bCs/>
          <w:sz w:val="28"/>
          <w:szCs w:val="28"/>
          <w:u w:val="single"/>
          <w:rtl/>
        </w:rPr>
        <w:t>' – הצעת מחיר</w:t>
      </w:r>
    </w:p>
    <w:p w:rsidR="000265D0" w:rsidRPr="00EF493E"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8"/>
          <w:szCs w:val="28"/>
          <w:rtl/>
          <w:lang w:eastAsia="en-US"/>
        </w:rPr>
      </w:pPr>
    </w:p>
    <w:tbl>
      <w:tblPr>
        <w:bidiVisual/>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74"/>
        <w:gridCol w:w="3378"/>
      </w:tblGrid>
      <w:tr w:rsidR="00B30C93" w:rsidRPr="00EF493E" w:rsidTr="00A56B9B">
        <w:trPr>
          <w:cantSplit/>
          <w:trHeight w:val="886"/>
        </w:trPr>
        <w:tc>
          <w:tcPr>
            <w:tcW w:w="3974" w:type="dxa"/>
            <w:tcBorders>
              <w:left w:val="single" w:sz="4" w:space="0" w:color="auto"/>
            </w:tcBorders>
          </w:tcPr>
          <w:p w:rsidR="00B30C93" w:rsidRPr="00EF493E" w:rsidRDefault="00D43351"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מחיר המערכת המלאה, כולל אחריות ותחזוקה ל-5 שנים (לא כולל מע"מ)</w:t>
            </w:r>
          </w:p>
        </w:tc>
        <w:tc>
          <w:tcPr>
            <w:tcW w:w="3378" w:type="dxa"/>
          </w:tcPr>
          <w:p w:rsidR="00B30C93" w:rsidRPr="00EF493E" w:rsidRDefault="00B30C93" w:rsidP="00D33F80">
            <w:pPr>
              <w:pStyle w:val="-"/>
              <w:tabs>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4"/>
                <w:lang w:eastAsia="en-US"/>
              </w:rPr>
            </w:pPr>
          </w:p>
        </w:tc>
      </w:tr>
    </w:tbl>
    <w:p w:rsidR="00A56B9B" w:rsidRPr="00EF493E" w:rsidRDefault="00A56B9B"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4"/>
          <w:rtl/>
          <w:lang w:eastAsia="en-US"/>
        </w:rPr>
      </w:pPr>
    </w:p>
    <w:p w:rsidR="000265D0" w:rsidRPr="00EF493E" w:rsidRDefault="00D43351" w:rsidP="00A56B9B">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b/>
          <w:bCs/>
          <w:sz w:val="28"/>
          <w:szCs w:val="28"/>
          <w:u w:val="single"/>
          <w:rtl/>
          <w:lang w:eastAsia="en-US"/>
        </w:rPr>
      </w:pPr>
      <w:r w:rsidRPr="00EF493E">
        <w:rPr>
          <w:rFonts w:asciiTheme="minorBidi" w:hAnsiTheme="minorBidi" w:cstheme="minorBidi"/>
          <w:sz w:val="24"/>
          <w:rtl/>
          <w:lang w:eastAsia="en-US"/>
        </w:rPr>
        <w:tab/>
      </w:r>
      <w:r w:rsidRPr="00EF493E">
        <w:rPr>
          <w:rFonts w:asciiTheme="minorBidi" w:hAnsiTheme="minorBidi" w:cstheme="minorBidi"/>
          <w:b/>
          <w:bCs/>
          <w:sz w:val="28"/>
          <w:szCs w:val="28"/>
          <w:u w:val="single"/>
          <w:rtl/>
          <w:lang w:eastAsia="en-US"/>
        </w:rPr>
        <w:t>אופציה</w:t>
      </w:r>
    </w:p>
    <w:p w:rsidR="000265D0" w:rsidRPr="00EF493E" w:rsidRDefault="00D43351"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4"/>
          <w:rtl/>
          <w:lang w:eastAsia="en-US"/>
        </w:rPr>
      </w:pPr>
      <w:r w:rsidRPr="00EF493E">
        <w:rPr>
          <w:rFonts w:asciiTheme="minorBidi" w:hAnsiTheme="minorBidi" w:cstheme="minorBidi"/>
          <w:sz w:val="24"/>
          <w:rtl/>
          <w:lang w:eastAsia="en-US"/>
        </w:rPr>
        <w:tab/>
      </w:r>
    </w:p>
    <w:tbl>
      <w:tblPr>
        <w:bidiVisual/>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00"/>
        <w:gridCol w:w="3060"/>
      </w:tblGrid>
      <w:tr w:rsidR="00B30C93" w:rsidRPr="00EF493E">
        <w:trPr>
          <w:cantSplit/>
        </w:trPr>
        <w:tc>
          <w:tcPr>
            <w:tcW w:w="3600" w:type="dxa"/>
            <w:tcBorders>
              <w:left w:val="single" w:sz="4" w:space="0" w:color="auto"/>
            </w:tcBorders>
          </w:tcPr>
          <w:p w:rsidR="00D46648" w:rsidRPr="00EF493E" w:rsidRDefault="00D43351">
            <w:pPr>
              <w:pStyle w:val="-"/>
              <w:tabs>
                <w:tab w:val="left" w:pos="245"/>
                <w:tab w:val="left" w:pos="2880"/>
                <w:tab w:val="left" w:pos="3600"/>
                <w:tab w:val="left" w:pos="4320"/>
                <w:tab w:val="left" w:pos="5040"/>
                <w:tab w:val="left" w:pos="5760"/>
                <w:tab w:val="left" w:pos="6480"/>
                <w:tab w:val="left" w:pos="7200"/>
                <w:tab w:val="left" w:pos="7920"/>
                <w:tab w:val="left" w:pos="8640"/>
              </w:tabs>
              <w:bidi/>
              <w:spacing w:line="360" w:lineRule="auto"/>
              <w:rPr>
                <w:rFonts w:asciiTheme="minorBidi" w:hAnsiTheme="minorBidi" w:cstheme="minorBidi"/>
                <w:b/>
                <w:bCs/>
                <w:sz w:val="24"/>
                <w:rtl/>
                <w:lang w:eastAsia="en-US"/>
              </w:rPr>
            </w:pPr>
            <w:r w:rsidRPr="00EF493E">
              <w:rPr>
                <w:rFonts w:asciiTheme="minorBidi" w:hAnsiTheme="minorBidi" w:cstheme="minorBidi"/>
                <w:b/>
                <w:bCs/>
                <w:sz w:val="24"/>
                <w:rtl/>
                <w:lang w:eastAsia="en-US"/>
              </w:rPr>
              <w:t>שם  המרכיב ותאורו</w:t>
            </w:r>
          </w:p>
        </w:tc>
        <w:tc>
          <w:tcPr>
            <w:tcW w:w="3060" w:type="dxa"/>
          </w:tcPr>
          <w:p w:rsidR="00D46648" w:rsidRPr="00EF493E" w:rsidRDefault="00D43351">
            <w:pPr>
              <w:pStyle w:val="-"/>
              <w:tabs>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4"/>
                <w:rtl/>
                <w:lang w:eastAsia="en-US"/>
              </w:rPr>
            </w:pPr>
            <w:r w:rsidRPr="00EF493E">
              <w:rPr>
                <w:rFonts w:asciiTheme="minorBidi" w:hAnsiTheme="minorBidi" w:cstheme="minorBidi"/>
                <w:b/>
                <w:bCs/>
                <w:sz w:val="24"/>
                <w:rtl/>
                <w:lang w:eastAsia="en-US"/>
              </w:rPr>
              <w:t>מחיר בש"ח</w:t>
            </w:r>
          </w:p>
          <w:p w:rsidR="00B30C93" w:rsidRPr="00EF493E" w:rsidRDefault="00D43351" w:rsidP="00D33F80">
            <w:pPr>
              <w:pStyle w:val="-"/>
              <w:tabs>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4"/>
                <w:lang w:eastAsia="en-US"/>
              </w:rPr>
            </w:pPr>
            <w:r w:rsidRPr="00EF493E">
              <w:rPr>
                <w:rFonts w:asciiTheme="minorBidi" w:hAnsiTheme="minorBidi" w:cstheme="minorBidi"/>
                <w:b/>
                <w:bCs/>
                <w:sz w:val="24"/>
                <w:rtl/>
                <w:lang w:eastAsia="en-US"/>
              </w:rPr>
              <w:t>( לא כולל מ.ע.מ )</w:t>
            </w:r>
          </w:p>
        </w:tc>
      </w:tr>
      <w:tr w:rsidR="00B30C93" w:rsidRPr="00EF493E">
        <w:trPr>
          <w:cantSplit/>
        </w:trPr>
        <w:tc>
          <w:tcPr>
            <w:tcW w:w="3600" w:type="dxa"/>
          </w:tcPr>
          <w:p w:rsidR="00D46648" w:rsidRPr="00EF493E" w:rsidRDefault="00D43351" w:rsidP="00A56B9B">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מחיר </w:t>
            </w:r>
            <w:r w:rsidRPr="00EF493E">
              <w:rPr>
                <w:rFonts w:asciiTheme="minorBidi" w:hAnsiTheme="minorBidi" w:cstheme="minorBidi"/>
                <w:b/>
                <w:bCs/>
                <w:sz w:val="24"/>
                <w:u w:val="single"/>
                <w:rtl/>
                <w:lang w:eastAsia="en-US"/>
              </w:rPr>
              <w:t>לכל שנת תחזוקה</w:t>
            </w:r>
            <w:r w:rsidRPr="00EF493E">
              <w:rPr>
                <w:rFonts w:asciiTheme="minorBidi" w:hAnsiTheme="minorBidi" w:cstheme="minorBidi"/>
                <w:sz w:val="24"/>
                <w:rtl/>
                <w:lang w:eastAsia="en-US"/>
              </w:rPr>
              <w:t xml:space="preserve"> מעבר ל-5 שנות האחריות הראשונות במחירים הנכונים ליום הגשת ההצעה (בהתאם מנגנון ההצמדה המוגדר במסמכי המכרז)</w:t>
            </w:r>
          </w:p>
        </w:tc>
        <w:tc>
          <w:tcPr>
            <w:tcW w:w="3060" w:type="dxa"/>
          </w:tcPr>
          <w:p w:rsidR="00B30C93" w:rsidRPr="00EF493E" w:rsidRDefault="00B30C93"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8"/>
                <w:szCs w:val="28"/>
                <w:lang w:eastAsia="en-US"/>
              </w:rPr>
            </w:pPr>
          </w:p>
        </w:tc>
      </w:tr>
    </w:tbl>
    <w:p w:rsidR="000265D0" w:rsidRPr="00EF493E"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4"/>
          <w:rtl/>
          <w:lang w:eastAsia="en-US"/>
        </w:rPr>
      </w:pPr>
    </w:p>
    <w:p w:rsidR="00D46648" w:rsidRPr="00EF493E" w:rsidRDefault="00D46648">
      <w:pPr>
        <w:spacing w:after="120"/>
        <w:rPr>
          <w:rFonts w:asciiTheme="minorBidi" w:hAnsiTheme="minorBidi" w:cstheme="minorBidi"/>
          <w:b/>
          <w:bCs/>
          <w:rtl/>
        </w:rPr>
      </w:pPr>
    </w:p>
    <w:p w:rsidR="00D46648" w:rsidRPr="00EF493E" w:rsidRDefault="00D46648">
      <w:pPr>
        <w:spacing w:after="120"/>
        <w:rPr>
          <w:rFonts w:asciiTheme="minorBidi" w:hAnsiTheme="minorBidi" w:cstheme="minorBidi"/>
          <w:b/>
          <w:bCs/>
          <w:rtl/>
        </w:rPr>
      </w:pPr>
    </w:p>
    <w:p w:rsidR="00D46648" w:rsidRPr="00EF493E" w:rsidRDefault="00D43351">
      <w:pPr>
        <w:spacing w:after="120"/>
        <w:rPr>
          <w:rFonts w:asciiTheme="minorBidi" w:hAnsiTheme="minorBidi" w:cstheme="minorBidi"/>
          <w:b/>
          <w:bCs/>
          <w:rtl/>
        </w:rPr>
      </w:pPr>
      <w:r w:rsidRPr="00EF493E">
        <w:rPr>
          <w:rFonts w:asciiTheme="minorBidi" w:hAnsiTheme="minorBidi" w:cstheme="minorBidi"/>
          <w:b/>
          <w:bCs/>
          <w:rtl/>
        </w:rPr>
        <w:t>הערות:</w:t>
      </w:r>
    </w:p>
    <w:p w:rsidR="00045460" w:rsidRPr="00EF493E" w:rsidRDefault="00D43351" w:rsidP="00216B5F">
      <w:pPr>
        <w:pStyle w:val="ab"/>
        <w:numPr>
          <w:ilvl w:val="0"/>
          <w:numId w:val="17"/>
        </w:numPr>
        <w:spacing w:after="120"/>
        <w:jc w:val="both"/>
        <w:rPr>
          <w:rFonts w:asciiTheme="minorBidi" w:hAnsiTheme="minorBidi" w:cstheme="minorBidi"/>
        </w:rPr>
      </w:pPr>
      <w:r w:rsidRPr="00EF493E">
        <w:rPr>
          <w:rFonts w:asciiTheme="minorBidi" w:hAnsiTheme="minorBidi" w:cstheme="minorBidi"/>
          <w:rtl/>
        </w:rPr>
        <w:t>כל המחירים המפורטים לעיל אינם כוללים מע"מ, אשר יתווסף אליהם כחוק.</w:t>
      </w:r>
    </w:p>
    <w:p w:rsidR="00D46648" w:rsidRPr="00EF493E" w:rsidRDefault="00D43351" w:rsidP="00216B5F">
      <w:pPr>
        <w:pStyle w:val="ab"/>
        <w:numPr>
          <w:ilvl w:val="0"/>
          <w:numId w:val="17"/>
        </w:numPr>
        <w:spacing w:after="120"/>
        <w:jc w:val="both"/>
        <w:rPr>
          <w:rFonts w:asciiTheme="minorBidi" w:hAnsiTheme="minorBidi" w:cstheme="minorBidi"/>
        </w:rPr>
      </w:pPr>
      <w:r w:rsidRPr="00EF493E">
        <w:rPr>
          <w:rFonts w:asciiTheme="minorBidi" w:hAnsiTheme="minorBidi" w:cstheme="minorBidi"/>
          <w:rtl/>
        </w:rPr>
        <w:t xml:space="preserve">כל המחירים המפורטים לעיל כוללים את כל המוצרים והשירותים המפורטים במכרז מספר </w:t>
      </w:r>
      <w:r w:rsidR="001F258B" w:rsidRPr="00EF493E">
        <w:rPr>
          <w:rFonts w:asciiTheme="minorBidi" w:hAnsiTheme="minorBidi" w:cstheme="minorBidi"/>
          <w:rtl/>
        </w:rPr>
        <w:t>2/14</w:t>
      </w:r>
      <w:r w:rsidRPr="00EF493E">
        <w:rPr>
          <w:rFonts w:asciiTheme="minorBidi" w:hAnsiTheme="minorBidi" w:cstheme="minorBidi"/>
          <w:rtl/>
        </w:rPr>
        <w:t>,  ואת כל ההוצאות השירות הנוספות הקשורות בכך, לרבות: תכנון, הובלה, מיסים שונים, הקמה, תחזוקה וכיוצא בזה.</w:t>
      </w:r>
    </w:p>
    <w:p w:rsidR="00045460" w:rsidRPr="00EF493E" w:rsidRDefault="00D43351" w:rsidP="00216B5F">
      <w:pPr>
        <w:pStyle w:val="ab"/>
        <w:keepNext/>
        <w:numPr>
          <w:ilvl w:val="0"/>
          <w:numId w:val="17"/>
        </w:numPr>
        <w:spacing w:after="120"/>
        <w:jc w:val="both"/>
        <w:rPr>
          <w:rFonts w:asciiTheme="minorBidi" w:hAnsiTheme="minorBidi" w:cstheme="minorBidi"/>
          <w:rtl/>
        </w:rPr>
      </w:pPr>
      <w:r w:rsidRPr="00EF493E">
        <w:rPr>
          <w:rFonts w:asciiTheme="minorBidi" w:hAnsiTheme="minorBidi" w:cstheme="minorBidi"/>
          <w:rtl/>
        </w:rPr>
        <w:t>המחירים יוצמדו למדד המחירים לצרכן, על פי הוראות החשב הכללי וכמפורט במסמכי המכרז.</w:t>
      </w:r>
    </w:p>
    <w:p w:rsidR="00045460" w:rsidRPr="00EF493E" w:rsidRDefault="00045460" w:rsidP="00045460">
      <w:pPr>
        <w:pStyle w:val="a5"/>
        <w:keepNext/>
        <w:tabs>
          <w:tab w:val="clear" w:pos="4153"/>
          <w:tab w:val="clear" w:pos="8306"/>
        </w:tabs>
        <w:spacing w:after="120"/>
        <w:rPr>
          <w:rFonts w:asciiTheme="minorBidi" w:hAnsiTheme="minorBidi" w:cstheme="minorBidi"/>
          <w:rtl/>
        </w:rPr>
      </w:pPr>
    </w:p>
    <w:p w:rsidR="00045460" w:rsidRPr="00EF493E" w:rsidRDefault="00045460" w:rsidP="00045460">
      <w:pPr>
        <w:pStyle w:val="a5"/>
        <w:keepNext/>
        <w:tabs>
          <w:tab w:val="clear" w:pos="4153"/>
          <w:tab w:val="clear" w:pos="8306"/>
        </w:tabs>
        <w:spacing w:after="120"/>
        <w:rPr>
          <w:rFonts w:asciiTheme="minorBidi" w:hAnsiTheme="minorBidi" w:cstheme="minorBidi"/>
          <w:rtl/>
        </w:rPr>
      </w:pPr>
    </w:p>
    <w:p w:rsidR="00045460" w:rsidRPr="00EF493E" w:rsidRDefault="00D43351" w:rsidP="00045460">
      <w:pPr>
        <w:pStyle w:val="a5"/>
        <w:tabs>
          <w:tab w:val="clear" w:pos="4153"/>
          <w:tab w:val="clear" w:pos="8306"/>
        </w:tabs>
        <w:spacing w:after="120"/>
        <w:ind w:left="360"/>
        <w:rPr>
          <w:rFonts w:asciiTheme="minorBidi" w:hAnsiTheme="minorBidi" w:cstheme="minorBidi"/>
          <w:rtl/>
        </w:rPr>
      </w:pPr>
      <w:r w:rsidRPr="00EF493E">
        <w:rPr>
          <w:rFonts w:asciiTheme="minorBidi" w:hAnsiTheme="minorBidi" w:cstheme="minorBidi"/>
          <w:rtl/>
        </w:rPr>
        <w:t>____________       ________________     _______________________</w:t>
      </w:r>
    </w:p>
    <w:p w:rsidR="00045460" w:rsidRPr="00EF493E" w:rsidRDefault="00D43351" w:rsidP="00045460">
      <w:pPr>
        <w:pStyle w:val="a5"/>
        <w:tabs>
          <w:tab w:val="clear" w:pos="4153"/>
          <w:tab w:val="clear" w:pos="8306"/>
        </w:tabs>
        <w:spacing w:after="120"/>
        <w:ind w:left="360"/>
        <w:rPr>
          <w:rFonts w:asciiTheme="minorBidi" w:hAnsiTheme="minorBidi" w:cstheme="minorBidi"/>
          <w:rtl/>
        </w:rPr>
      </w:pPr>
      <w:r w:rsidRPr="00EF493E">
        <w:rPr>
          <w:rFonts w:asciiTheme="minorBidi" w:hAnsiTheme="minorBidi" w:cstheme="minorBidi"/>
          <w:rtl/>
        </w:rPr>
        <w:t xml:space="preserve">    תאריך</w:t>
      </w:r>
      <w:r w:rsidRPr="00EF493E">
        <w:rPr>
          <w:rFonts w:asciiTheme="minorBidi" w:hAnsiTheme="minorBidi" w:cstheme="minorBidi"/>
          <w:rtl/>
        </w:rPr>
        <w:tab/>
        <w:t xml:space="preserve">                    שם המציע                       חתימת וחותמת המציע</w:t>
      </w:r>
    </w:p>
    <w:p w:rsidR="000265D0" w:rsidRPr="00EF493E"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4"/>
          <w:rtl/>
          <w:lang w:eastAsia="en-US"/>
        </w:rPr>
      </w:pPr>
    </w:p>
    <w:p w:rsidR="000265D0" w:rsidRPr="00EF493E" w:rsidRDefault="000265D0" w:rsidP="00D33F80">
      <w:pPr>
        <w:pStyle w:val="-"/>
        <w:bidi/>
        <w:spacing w:line="360" w:lineRule="auto"/>
        <w:ind w:left="1440" w:hanging="720"/>
        <w:jc w:val="both"/>
        <w:rPr>
          <w:rFonts w:asciiTheme="minorBidi" w:hAnsiTheme="minorBidi" w:cstheme="minorBidi"/>
          <w:sz w:val="24"/>
          <w:rtl/>
          <w:lang w:eastAsia="en-US"/>
        </w:rPr>
      </w:pPr>
    </w:p>
    <w:p w:rsidR="007619AC" w:rsidRPr="00EF493E" w:rsidRDefault="007619AC" w:rsidP="00D33F80">
      <w:pPr>
        <w:pStyle w:val="-"/>
        <w:bidi/>
        <w:spacing w:line="360" w:lineRule="auto"/>
        <w:ind w:left="4"/>
        <w:jc w:val="both"/>
        <w:rPr>
          <w:rFonts w:asciiTheme="minorBidi" w:hAnsiTheme="minorBidi" w:cstheme="minorBidi"/>
          <w:b/>
          <w:bCs/>
          <w:sz w:val="28"/>
          <w:szCs w:val="28"/>
          <w:u w:val="single"/>
          <w:rtl/>
          <w:lang w:eastAsia="en-US"/>
        </w:rPr>
      </w:pPr>
    </w:p>
    <w:p w:rsidR="00E43599" w:rsidRPr="00EF493E" w:rsidRDefault="00E43599">
      <w:pPr>
        <w:bidi w:val="0"/>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br w:type="page"/>
      </w:r>
    </w:p>
    <w:p w:rsidR="00E43599" w:rsidRPr="00EF493E" w:rsidRDefault="00E43599" w:rsidP="00E44F83">
      <w:pPr>
        <w:spacing w:after="120"/>
        <w:ind w:right="-993"/>
        <w:rPr>
          <w:rFonts w:asciiTheme="minorBidi" w:hAnsiTheme="minorBidi" w:cstheme="minorBidi"/>
          <w:b/>
          <w:bCs/>
          <w:sz w:val="28"/>
          <w:szCs w:val="28"/>
          <w:u w:val="single"/>
          <w:rtl/>
        </w:rPr>
      </w:pPr>
    </w:p>
    <w:p w:rsidR="00D46648" w:rsidRPr="00EF493E" w:rsidRDefault="00D43351" w:rsidP="008577EB">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008577EB" w:rsidRPr="00EF493E">
        <w:rPr>
          <w:rFonts w:asciiTheme="minorBidi" w:hAnsiTheme="minorBidi" w:cstheme="minorBidi" w:hint="cs"/>
          <w:b/>
          <w:bCs/>
          <w:sz w:val="28"/>
          <w:szCs w:val="28"/>
          <w:u w:val="single"/>
          <w:rtl/>
        </w:rPr>
        <w:t>ו</w:t>
      </w:r>
      <w:r w:rsidRPr="00EF493E">
        <w:rPr>
          <w:rFonts w:asciiTheme="minorBidi" w:hAnsiTheme="minorBidi" w:cstheme="minorBidi"/>
          <w:b/>
          <w:bCs/>
          <w:sz w:val="28"/>
          <w:szCs w:val="28"/>
          <w:u w:val="single"/>
          <w:rtl/>
        </w:rPr>
        <w:t>' – טבלת התאמה – תמולא ע"י המציע (יש לסמן   +/-)</w:t>
      </w:r>
    </w:p>
    <w:p w:rsidR="000265D0" w:rsidRPr="00EF493E" w:rsidRDefault="000265D0" w:rsidP="00D33F80">
      <w:pPr>
        <w:pStyle w:val="a5"/>
        <w:tabs>
          <w:tab w:val="clear" w:pos="4153"/>
          <w:tab w:val="clear" w:pos="8306"/>
        </w:tabs>
        <w:spacing w:line="360" w:lineRule="auto"/>
        <w:jc w:val="both"/>
        <w:rPr>
          <w:rFonts w:asciiTheme="minorBidi" w:hAnsiTheme="minorBidi" w:cstheme="minorBidi"/>
          <w:szCs w:val="20"/>
          <w:rtl/>
          <w:lang w:eastAsia="en-US"/>
        </w:rPr>
      </w:pP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00"/>
      </w:tblPr>
      <w:tblGrid>
        <w:gridCol w:w="4857"/>
        <w:gridCol w:w="866"/>
        <w:gridCol w:w="2041"/>
        <w:gridCol w:w="2172"/>
      </w:tblGrid>
      <w:tr w:rsidR="0065317D" w:rsidRPr="00EF493E" w:rsidTr="0065317D">
        <w:tc>
          <w:tcPr>
            <w:tcW w:w="4857" w:type="dxa"/>
            <w:tcBorders>
              <w:top w:val="double" w:sz="4" w:space="0" w:color="auto"/>
              <w:bottom w:val="double" w:sz="4" w:space="0" w:color="auto"/>
            </w:tcBorders>
            <w:vAlign w:val="center"/>
          </w:tcPr>
          <w:p w:rsidR="00F92387" w:rsidRPr="00EF493E" w:rsidRDefault="00D43351">
            <w:pPr>
              <w:pStyle w:val="a5"/>
              <w:tabs>
                <w:tab w:val="clear" w:pos="4153"/>
                <w:tab w:val="clear" w:pos="8306"/>
              </w:tabs>
              <w:spacing w:line="360" w:lineRule="auto"/>
              <w:ind w:left="360"/>
              <w:jc w:val="center"/>
              <w:rPr>
                <w:rFonts w:asciiTheme="minorBidi" w:hAnsiTheme="minorBidi" w:cstheme="minorBidi"/>
                <w:b/>
                <w:bCs/>
                <w:szCs w:val="20"/>
                <w:rtl/>
                <w:lang w:eastAsia="en-US"/>
              </w:rPr>
            </w:pPr>
            <w:r w:rsidRPr="00EF493E">
              <w:rPr>
                <w:rFonts w:asciiTheme="minorBidi" w:hAnsiTheme="minorBidi" w:cstheme="minorBidi"/>
                <w:b/>
                <w:bCs/>
                <w:szCs w:val="20"/>
                <w:rtl/>
                <w:lang w:eastAsia="en-US"/>
              </w:rPr>
              <w:t>דרישות סף מנהלתיות</w:t>
            </w:r>
          </w:p>
        </w:tc>
        <w:tc>
          <w:tcPr>
            <w:tcW w:w="866" w:type="dxa"/>
            <w:tcBorders>
              <w:top w:val="double" w:sz="4" w:space="0" w:color="auto"/>
              <w:bottom w:val="double" w:sz="4" w:space="0" w:color="auto"/>
            </w:tcBorders>
            <w:vAlign w:val="center"/>
          </w:tcPr>
          <w:p w:rsidR="0065317D" w:rsidRPr="00EF493E" w:rsidRDefault="00D43351" w:rsidP="00DB55B0">
            <w:pPr>
              <w:pStyle w:val="a5"/>
              <w:tabs>
                <w:tab w:val="clear" w:pos="4153"/>
                <w:tab w:val="clear" w:pos="8306"/>
              </w:tabs>
              <w:spacing w:line="360" w:lineRule="auto"/>
              <w:jc w:val="center"/>
              <w:rPr>
                <w:rFonts w:asciiTheme="minorBidi" w:hAnsiTheme="minorBidi" w:cstheme="minorBidi"/>
                <w:b/>
                <w:bCs/>
                <w:rtl/>
                <w:lang w:eastAsia="en-US"/>
              </w:rPr>
            </w:pPr>
            <w:r w:rsidRPr="00EF493E">
              <w:rPr>
                <w:rFonts w:asciiTheme="minorBidi" w:hAnsiTheme="minorBidi" w:cstheme="minorBidi"/>
                <w:b/>
                <w:bCs/>
                <w:szCs w:val="20"/>
                <w:rtl/>
                <w:lang w:eastAsia="en-US"/>
              </w:rPr>
              <w:t>עומד בדרישה</w:t>
            </w:r>
          </w:p>
        </w:tc>
        <w:tc>
          <w:tcPr>
            <w:tcW w:w="2041" w:type="dxa"/>
            <w:tcBorders>
              <w:top w:val="double" w:sz="4" w:space="0" w:color="auto"/>
              <w:bottom w:val="double" w:sz="4" w:space="0" w:color="auto"/>
            </w:tcBorders>
          </w:tcPr>
          <w:p w:rsidR="0065317D" w:rsidRPr="00EF493E" w:rsidRDefault="00D43351" w:rsidP="00DB55B0">
            <w:pPr>
              <w:pStyle w:val="a5"/>
              <w:tabs>
                <w:tab w:val="clear" w:pos="4153"/>
                <w:tab w:val="clear" w:pos="8306"/>
              </w:tabs>
              <w:spacing w:line="360" w:lineRule="auto"/>
              <w:jc w:val="center"/>
              <w:rPr>
                <w:rFonts w:asciiTheme="minorBidi" w:hAnsiTheme="minorBidi" w:cstheme="minorBidi"/>
                <w:b/>
                <w:bCs/>
                <w:szCs w:val="20"/>
                <w:rtl/>
                <w:lang w:eastAsia="en-US"/>
              </w:rPr>
            </w:pPr>
            <w:r w:rsidRPr="00EF493E">
              <w:rPr>
                <w:rFonts w:asciiTheme="minorBidi" w:hAnsiTheme="minorBidi" w:cstheme="minorBidi"/>
                <w:b/>
                <w:bCs/>
                <w:szCs w:val="20"/>
                <w:rtl/>
                <w:lang w:eastAsia="en-US"/>
              </w:rPr>
              <w:t>הפניה למקום המתאים בהצעה</w:t>
            </w:r>
          </w:p>
        </w:tc>
        <w:tc>
          <w:tcPr>
            <w:tcW w:w="2172" w:type="dxa"/>
            <w:tcBorders>
              <w:top w:val="double" w:sz="4" w:space="0" w:color="auto"/>
              <w:bottom w:val="double" w:sz="4" w:space="0" w:color="auto"/>
            </w:tcBorders>
            <w:vAlign w:val="center"/>
          </w:tcPr>
          <w:p w:rsidR="0065317D" w:rsidRPr="00EF493E" w:rsidRDefault="00D43351" w:rsidP="00DB55B0">
            <w:pPr>
              <w:pStyle w:val="a5"/>
              <w:tabs>
                <w:tab w:val="clear" w:pos="4153"/>
                <w:tab w:val="clear" w:pos="8306"/>
              </w:tabs>
              <w:spacing w:line="360" w:lineRule="auto"/>
              <w:jc w:val="center"/>
              <w:rPr>
                <w:rFonts w:asciiTheme="minorBidi" w:hAnsiTheme="minorBidi" w:cstheme="minorBidi"/>
                <w:b/>
                <w:bCs/>
                <w:rtl/>
                <w:lang w:eastAsia="en-US"/>
              </w:rPr>
            </w:pPr>
            <w:r w:rsidRPr="00EF493E">
              <w:rPr>
                <w:rFonts w:asciiTheme="minorBidi" w:hAnsiTheme="minorBidi" w:cstheme="minorBidi"/>
                <w:b/>
                <w:bCs/>
                <w:szCs w:val="20"/>
                <w:rtl/>
                <w:lang w:eastAsia="en-US"/>
              </w:rPr>
              <w:t>הערות</w:t>
            </w:r>
          </w:p>
        </w:tc>
      </w:tr>
      <w:tr w:rsidR="0065317D" w:rsidRPr="00EF493E" w:rsidTr="0065317D">
        <w:tc>
          <w:tcPr>
            <w:tcW w:w="4857" w:type="dxa"/>
            <w:tcBorders>
              <w:top w:val="double" w:sz="4" w:space="0" w:color="auto"/>
            </w:tcBorders>
            <w:vAlign w:val="center"/>
          </w:tcPr>
          <w:p w:rsidR="00F92387" w:rsidRPr="00EF493E" w:rsidRDefault="00D43351">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sz w:val="24"/>
                <w:rtl/>
                <w:lang w:eastAsia="en-US"/>
              </w:rPr>
            </w:pPr>
            <w:r w:rsidRPr="00EF493E">
              <w:rPr>
                <w:rFonts w:asciiTheme="minorBidi" w:hAnsiTheme="minorBidi" w:cstheme="minorBidi"/>
                <w:sz w:val="24"/>
                <w:rtl/>
                <w:lang w:eastAsia="en-US"/>
              </w:rPr>
              <w:t>המציע הוא תאגיד רשום כדין</w:t>
            </w:r>
          </w:p>
        </w:tc>
        <w:tc>
          <w:tcPr>
            <w:tcW w:w="866" w:type="dxa"/>
            <w:tcBorders>
              <w:top w:val="double" w:sz="4" w:space="0" w:color="auto"/>
            </w:tcBorders>
            <w:vAlign w:val="center"/>
          </w:tcPr>
          <w:p w:rsidR="0065317D" w:rsidRPr="00EF493E" w:rsidRDefault="0065317D" w:rsidP="00D33F80">
            <w:pPr>
              <w:pStyle w:val="a5"/>
              <w:tabs>
                <w:tab w:val="clear" w:pos="4153"/>
                <w:tab w:val="clear" w:pos="8306"/>
              </w:tabs>
              <w:spacing w:line="360" w:lineRule="auto"/>
              <w:ind w:left="360"/>
              <w:jc w:val="both"/>
              <w:rPr>
                <w:rFonts w:asciiTheme="minorBidi" w:hAnsiTheme="minorBidi" w:cstheme="minorBidi"/>
                <w:lang w:eastAsia="en-US"/>
              </w:rPr>
            </w:pPr>
          </w:p>
        </w:tc>
        <w:tc>
          <w:tcPr>
            <w:tcW w:w="2041" w:type="dxa"/>
            <w:tcBorders>
              <w:top w:val="double" w:sz="4" w:space="0" w:color="auto"/>
            </w:tcBorders>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tcBorders>
              <w:top w:val="double" w:sz="4" w:space="0" w:color="auto"/>
            </w:tcBorders>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EF493E" w:rsidTr="0065317D">
        <w:tc>
          <w:tcPr>
            <w:tcW w:w="4857" w:type="dxa"/>
            <w:vAlign w:val="center"/>
          </w:tcPr>
          <w:p w:rsidR="00F92387" w:rsidRPr="00EF493E" w:rsidRDefault="00D43351">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lang w:eastAsia="en-US"/>
              </w:rPr>
            </w:pPr>
            <w:r w:rsidRPr="00EF493E">
              <w:rPr>
                <w:rFonts w:asciiTheme="minorBidi" w:hAnsiTheme="minorBidi" w:cstheme="minorBidi"/>
                <w:sz w:val="24"/>
                <w:rtl/>
                <w:lang w:eastAsia="en-US"/>
              </w:rPr>
              <w:t>המציע בעל כל האישורים הנדרשים לפי חוק עסקאות גופים ציבוריים, התשל"ו – 1976, לרבות תצהיר לעניין אי העסקת עובדים זרים ותשלום שכר מינימום כדין</w:t>
            </w:r>
          </w:p>
        </w:tc>
        <w:tc>
          <w:tcPr>
            <w:tcW w:w="866" w:type="dxa"/>
            <w:vAlign w:val="center"/>
          </w:tcPr>
          <w:p w:rsidR="0065317D" w:rsidRPr="00EF493E" w:rsidRDefault="0065317D" w:rsidP="00D33F80">
            <w:pPr>
              <w:pStyle w:val="a5"/>
              <w:tabs>
                <w:tab w:val="clear" w:pos="4153"/>
                <w:tab w:val="clear" w:pos="8306"/>
              </w:tabs>
              <w:spacing w:line="360" w:lineRule="auto"/>
              <w:ind w:left="360"/>
              <w:jc w:val="both"/>
              <w:rPr>
                <w:rFonts w:asciiTheme="minorBidi" w:hAnsiTheme="minorBidi" w:cstheme="minorBidi"/>
                <w:lang w:eastAsia="en-US"/>
              </w:rPr>
            </w:pPr>
          </w:p>
        </w:tc>
        <w:tc>
          <w:tcPr>
            <w:tcW w:w="2041"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EF493E" w:rsidTr="0065317D">
        <w:tc>
          <w:tcPr>
            <w:tcW w:w="4857" w:type="dxa"/>
            <w:vAlign w:val="center"/>
          </w:tcPr>
          <w:p w:rsidR="00F92387" w:rsidRPr="00EF493E" w:rsidRDefault="00D43351">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lang w:eastAsia="en-US"/>
              </w:rPr>
            </w:pPr>
            <w:r w:rsidRPr="00EF493E">
              <w:rPr>
                <w:rFonts w:asciiTheme="minorBidi" w:hAnsiTheme="minorBidi" w:cstheme="minorBidi"/>
                <w:sz w:val="24"/>
                <w:rtl/>
                <w:lang w:eastAsia="en-US"/>
              </w:rPr>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p>
        </w:tc>
        <w:tc>
          <w:tcPr>
            <w:tcW w:w="866"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EF493E" w:rsidTr="0065317D">
        <w:tc>
          <w:tcPr>
            <w:tcW w:w="4857" w:type="dxa"/>
            <w:vAlign w:val="center"/>
          </w:tcPr>
          <w:p w:rsidR="00F92387" w:rsidRPr="00EF493E" w:rsidRDefault="00D43351" w:rsidP="00F16C4A">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lang w:eastAsia="en-US"/>
              </w:rPr>
            </w:pPr>
            <w:r w:rsidRPr="00EF493E">
              <w:rPr>
                <w:rFonts w:asciiTheme="minorBidi" w:hAnsiTheme="minorBidi" w:cstheme="minorBidi"/>
                <w:sz w:val="24"/>
                <w:rtl/>
                <w:lang w:eastAsia="en-US"/>
              </w:rPr>
              <w:t xml:space="preserve">המציע צירף להצעה ערבות </w:t>
            </w:r>
            <w:r w:rsidR="00DB7498" w:rsidRPr="00EF493E">
              <w:rPr>
                <w:rFonts w:asciiTheme="minorBidi" w:hAnsiTheme="minorBidi" w:cstheme="minorBidi" w:hint="cs"/>
                <w:sz w:val="24"/>
                <w:rtl/>
                <w:lang w:eastAsia="en-US"/>
              </w:rPr>
              <w:t>הגשת הצעה ל</w:t>
            </w:r>
            <w:r w:rsidRPr="00EF493E">
              <w:rPr>
                <w:rFonts w:asciiTheme="minorBidi" w:hAnsiTheme="minorBidi" w:cstheme="minorBidi"/>
                <w:sz w:val="24"/>
                <w:rtl/>
                <w:lang w:eastAsia="en-US"/>
              </w:rPr>
              <w:t xml:space="preserve">מכרז ע"פ כאמור בסעיף </w:t>
            </w:r>
            <w:fldSimple w:instr=" REF _Ref359851445 \r \h  \* MERGEFORMAT ">
              <w:r w:rsidR="002714EA" w:rsidRPr="00EF493E">
                <w:rPr>
                  <w:rFonts w:asciiTheme="minorBidi" w:hAnsiTheme="minorBidi" w:cstheme="minorBidi"/>
                  <w:sz w:val="24"/>
                  <w:cs/>
                  <w:lang w:eastAsia="en-US"/>
                </w:rPr>
                <w:t>‎</w:t>
              </w:r>
              <w:r w:rsidR="002714EA" w:rsidRPr="00EF493E">
                <w:rPr>
                  <w:rFonts w:asciiTheme="minorBidi" w:hAnsiTheme="minorBidi" w:cstheme="minorBidi"/>
                  <w:sz w:val="24"/>
                  <w:lang w:eastAsia="en-US"/>
                </w:rPr>
                <w:t>8.5</w:t>
              </w:r>
            </w:fldSimple>
            <w:r w:rsidRPr="00EF493E">
              <w:rPr>
                <w:rFonts w:asciiTheme="minorBidi" w:hAnsiTheme="minorBidi" w:cstheme="minorBidi"/>
                <w:sz w:val="24"/>
                <w:rtl/>
                <w:lang w:eastAsia="en-US"/>
              </w:rPr>
              <w:t xml:space="preserve"> להלן. על הערבות שתוגש להיות בנוסח זהה לנוסח המופיע בנספח </w:t>
            </w:r>
            <w:r w:rsidR="00F16C4A" w:rsidRPr="00EF493E">
              <w:rPr>
                <w:rFonts w:asciiTheme="minorBidi" w:hAnsiTheme="minorBidi" w:cstheme="minorBidi" w:hint="cs"/>
                <w:sz w:val="24"/>
                <w:rtl/>
                <w:lang w:eastAsia="en-US"/>
              </w:rPr>
              <w:t>י'</w:t>
            </w:r>
          </w:p>
        </w:tc>
        <w:tc>
          <w:tcPr>
            <w:tcW w:w="866"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EF493E" w:rsidTr="0065317D">
        <w:tc>
          <w:tcPr>
            <w:tcW w:w="4857" w:type="dxa"/>
            <w:vAlign w:val="center"/>
          </w:tcPr>
          <w:p w:rsidR="00F92387" w:rsidRPr="00EF493E" w:rsidRDefault="00D43351">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rtl/>
                <w:lang w:eastAsia="en-US"/>
              </w:rPr>
            </w:pPr>
            <w:r w:rsidRPr="00EF493E">
              <w:rPr>
                <w:rFonts w:asciiTheme="minorBidi" w:hAnsiTheme="minorBidi" w:cstheme="minorBidi"/>
                <w:sz w:val="24"/>
                <w:rtl/>
                <w:lang w:eastAsia="en-US"/>
              </w:rPr>
              <w:t>על המציע לעמוד בעצמו בכל תנאי הסף</w:t>
            </w:r>
          </w:p>
        </w:tc>
        <w:tc>
          <w:tcPr>
            <w:tcW w:w="866"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EF493E" w:rsidTr="0065317D">
        <w:tc>
          <w:tcPr>
            <w:tcW w:w="4857" w:type="dxa"/>
            <w:vAlign w:val="center"/>
          </w:tcPr>
          <w:p w:rsidR="00F92387" w:rsidRPr="00EF493E" w:rsidRDefault="00D43351">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lang w:eastAsia="en-US"/>
              </w:rPr>
            </w:pPr>
            <w:r w:rsidRPr="00EF493E">
              <w:rPr>
                <w:rFonts w:asciiTheme="minorBidi" w:hAnsiTheme="minorBidi" w:cstheme="minorBidi"/>
                <w:sz w:val="24"/>
                <w:rtl/>
                <w:lang w:eastAsia="en-US"/>
              </w:rPr>
              <w:t>אין להגיש הצעה משותפת על ידי מספר מציעים (</w:t>
            </w:r>
            <w:r w:rsidRPr="00EF493E">
              <w:rPr>
                <w:rFonts w:asciiTheme="minorBidi" w:hAnsiTheme="minorBidi" w:cstheme="minorBidi"/>
                <w:sz w:val="24"/>
                <w:lang w:eastAsia="en-US"/>
              </w:rPr>
              <w:t>joint venture</w:t>
            </w:r>
            <w:r w:rsidRPr="00EF493E">
              <w:rPr>
                <w:rFonts w:asciiTheme="minorBidi" w:hAnsiTheme="minorBidi" w:cstheme="minorBidi"/>
                <w:sz w:val="24"/>
                <w:rtl/>
                <w:lang w:eastAsia="en-US"/>
              </w:rPr>
              <w:t>)</w:t>
            </w:r>
          </w:p>
        </w:tc>
        <w:tc>
          <w:tcPr>
            <w:tcW w:w="866"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041"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172"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r>
      <w:tr w:rsidR="002714EA" w:rsidRPr="00EF493E" w:rsidTr="0065317D">
        <w:tc>
          <w:tcPr>
            <w:tcW w:w="4857" w:type="dxa"/>
            <w:vAlign w:val="center"/>
          </w:tcPr>
          <w:p w:rsidR="002714EA" w:rsidRPr="00EF493E" w:rsidRDefault="002714EA">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sz w:val="24"/>
                <w:rtl/>
                <w:lang w:eastAsia="en-US"/>
              </w:rPr>
            </w:pPr>
            <w:r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מערכ</w:t>
            </w:r>
            <w:r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 xml:space="preserve">ת </w:t>
            </w:r>
            <w:r w:rsidRPr="00EF493E">
              <w:rPr>
                <w:rFonts w:asciiTheme="minorBidi" w:hAnsiTheme="minorBidi" w:cstheme="minorBidi" w:hint="cs"/>
                <w:sz w:val="24"/>
                <w:rtl/>
                <w:lang w:eastAsia="en-US"/>
              </w:rPr>
              <w:t>המוצעות</w:t>
            </w:r>
            <w:r w:rsidRPr="00EF493E">
              <w:rPr>
                <w:rFonts w:asciiTheme="minorBidi" w:hAnsiTheme="minorBidi" w:cstheme="minorBidi"/>
                <w:sz w:val="24"/>
                <w:rtl/>
                <w:lang w:eastAsia="en-US"/>
              </w:rPr>
              <w:t xml:space="preserve"> מותקנ</w:t>
            </w:r>
            <w:r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 לפחות בשלושה שירותים מטאורולוגיים לאומיים בעולם המערבי</w:t>
            </w:r>
          </w:p>
        </w:tc>
        <w:tc>
          <w:tcPr>
            <w:tcW w:w="866" w:type="dxa"/>
            <w:vAlign w:val="center"/>
          </w:tcPr>
          <w:p w:rsidR="002714EA" w:rsidRPr="00EF493E" w:rsidRDefault="002714EA"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2714EA" w:rsidRPr="00EF493E" w:rsidRDefault="002714EA"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172" w:type="dxa"/>
            <w:vAlign w:val="center"/>
          </w:tcPr>
          <w:p w:rsidR="002714EA" w:rsidRPr="00EF493E" w:rsidRDefault="002714EA" w:rsidP="00D33F80">
            <w:pPr>
              <w:pStyle w:val="a5"/>
              <w:tabs>
                <w:tab w:val="clear" w:pos="4153"/>
                <w:tab w:val="clear" w:pos="8306"/>
              </w:tabs>
              <w:spacing w:line="360" w:lineRule="auto"/>
              <w:jc w:val="both"/>
              <w:rPr>
                <w:rFonts w:asciiTheme="minorBidi" w:hAnsiTheme="minorBidi" w:cstheme="minorBidi"/>
                <w:szCs w:val="20"/>
                <w:rtl/>
                <w:lang w:eastAsia="en-US"/>
              </w:rPr>
            </w:pPr>
          </w:p>
        </w:tc>
      </w:tr>
      <w:tr w:rsidR="0065317D" w:rsidRPr="00EF493E" w:rsidTr="0065317D">
        <w:tc>
          <w:tcPr>
            <w:tcW w:w="4857" w:type="dxa"/>
            <w:vAlign w:val="center"/>
          </w:tcPr>
          <w:p w:rsidR="00F92387" w:rsidRPr="00EF493E" w:rsidRDefault="00866983" w:rsidP="002714EA">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rtl/>
                <w:lang w:eastAsia="en-US"/>
              </w:rPr>
            </w:pPr>
            <w:r w:rsidRPr="00EF493E">
              <w:rPr>
                <w:rFonts w:asciiTheme="minorBidi" w:hAnsiTheme="minorBidi" w:cstheme="minorBidi" w:hint="cs"/>
                <w:sz w:val="24"/>
                <w:rtl/>
                <w:lang w:eastAsia="en-US"/>
              </w:rPr>
              <w:t>נציג המציע השתתף בהצגה פרטנית של תשתיות השמ"ט הקיימות באילת, ירושלים ובית דגן</w:t>
            </w:r>
          </w:p>
        </w:tc>
        <w:tc>
          <w:tcPr>
            <w:tcW w:w="866"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172"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r>
      <w:tr w:rsidR="0065317D" w:rsidRPr="00EF493E" w:rsidTr="0065317D">
        <w:tc>
          <w:tcPr>
            <w:tcW w:w="4857" w:type="dxa"/>
            <w:vAlign w:val="center"/>
          </w:tcPr>
          <w:p w:rsidR="00F92387" w:rsidRPr="00EF493E" w:rsidRDefault="00D43351">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lang w:eastAsia="en-US"/>
              </w:rPr>
            </w:pPr>
            <w:r w:rsidRPr="00EF493E">
              <w:rPr>
                <w:rFonts w:asciiTheme="minorBidi" w:hAnsiTheme="minorBidi" w:cstheme="minorBidi"/>
                <w:sz w:val="24"/>
                <w:rtl/>
                <w:lang w:eastAsia="en-US"/>
              </w:rPr>
              <w:t xml:space="preserve">המציע הינו ספק מורשה של יצרן </w:t>
            </w:r>
            <w:r w:rsidR="007A54BE" w:rsidRPr="00EF493E">
              <w:rPr>
                <w:rFonts w:asciiTheme="minorBidi" w:hAnsiTheme="minorBidi" w:cstheme="minorBidi"/>
                <w:sz w:val="24"/>
                <w:rtl/>
                <w:lang w:eastAsia="en-US"/>
              </w:rPr>
              <w:t>המערכות המוצעות</w:t>
            </w:r>
          </w:p>
        </w:tc>
        <w:tc>
          <w:tcPr>
            <w:tcW w:w="866"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172"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r>
      <w:tr w:rsidR="0065317D" w:rsidRPr="00EF493E" w:rsidTr="0065317D">
        <w:tc>
          <w:tcPr>
            <w:tcW w:w="4857" w:type="dxa"/>
            <w:vAlign w:val="center"/>
          </w:tcPr>
          <w:p w:rsidR="00F92387" w:rsidRPr="00EF493E" w:rsidRDefault="00D43351" w:rsidP="004F201A">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81"/>
              <w:rPr>
                <w:rFonts w:asciiTheme="minorBidi" w:hAnsiTheme="minorBidi" w:cstheme="minorBidi"/>
                <w:lang w:eastAsia="en-US"/>
              </w:rPr>
            </w:pPr>
            <w:r w:rsidRPr="00EF493E">
              <w:rPr>
                <w:rFonts w:asciiTheme="minorBidi" w:hAnsiTheme="minorBidi" w:cstheme="minorBidi"/>
                <w:sz w:val="24"/>
                <w:rtl/>
                <w:lang w:eastAsia="en-US"/>
              </w:rPr>
              <w:t xml:space="preserve">למציע ניסיון בן שנתיים לפחות, החל מ- 1.1.2009, בבהתקנתן ו/או תחזוקתן של  מערכות </w:t>
            </w:r>
            <w:r w:rsidR="004F201A" w:rsidRPr="00EF493E">
              <w:rPr>
                <w:rFonts w:asciiTheme="minorBidi" w:hAnsiTheme="minorBidi" w:cstheme="minorBidi"/>
                <w:sz w:val="24"/>
                <w:rtl/>
                <w:lang w:eastAsia="en-US"/>
              </w:rPr>
              <w:t>למדידת ראות</w:t>
            </w:r>
            <w:r w:rsidR="002D3DD0">
              <w:rPr>
                <w:rFonts w:asciiTheme="minorBidi" w:hAnsiTheme="minorBidi" w:cstheme="minorBidi" w:hint="cs"/>
                <w:rtl/>
                <w:lang w:eastAsia="en-US"/>
              </w:rPr>
              <w:t xml:space="preserve"> וגבה בסיס ענן</w:t>
            </w:r>
          </w:p>
        </w:tc>
        <w:tc>
          <w:tcPr>
            <w:tcW w:w="866"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EF493E" w:rsidTr="0065317D">
        <w:tc>
          <w:tcPr>
            <w:tcW w:w="4857" w:type="dxa"/>
            <w:vAlign w:val="center"/>
          </w:tcPr>
          <w:p w:rsidR="00F92387" w:rsidRPr="00EF493E" w:rsidRDefault="00D43351">
            <w:pPr>
              <w:pStyle w:val="a5"/>
              <w:tabs>
                <w:tab w:val="clear" w:pos="4153"/>
                <w:tab w:val="clear" w:pos="8306"/>
              </w:tabs>
              <w:spacing w:line="360" w:lineRule="auto"/>
              <w:ind w:left="81"/>
              <w:rPr>
                <w:rFonts w:asciiTheme="minorBidi" w:hAnsiTheme="minorBidi" w:cstheme="minorBidi"/>
                <w:szCs w:val="20"/>
                <w:rtl/>
                <w:lang w:eastAsia="en-US"/>
              </w:rPr>
            </w:pPr>
            <w:r w:rsidRPr="00EF493E">
              <w:rPr>
                <w:rFonts w:asciiTheme="minorBidi" w:hAnsiTheme="minorBidi" w:cstheme="minorBidi"/>
                <w:rtl/>
                <w:lang w:eastAsia="en-US"/>
              </w:rPr>
              <w:t>תשלום דמי ההשתתפות במכרז</w:t>
            </w:r>
          </w:p>
        </w:tc>
        <w:tc>
          <w:tcPr>
            <w:tcW w:w="866" w:type="dxa"/>
            <w:vAlign w:val="center"/>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tcPr>
          <w:p w:rsidR="0065317D" w:rsidRPr="00EF493E" w:rsidRDefault="0065317D" w:rsidP="00D33F80">
            <w:pPr>
              <w:pStyle w:val="a5"/>
              <w:tabs>
                <w:tab w:val="clear" w:pos="4153"/>
                <w:tab w:val="clear" w:pos="8306"/>
              </w:tabs>
              <w:spacing w:line="360" w:lineRule="auto"/>
              <w:jc w:val="both"/>
              <w:rPr>
                <w:rFonts w:asciiTheme="minorBidi" w:hAnsiTheme="minorBidi" w:cstheme="minorBidi"/>
                <w:lang w:eastAsia="en-US"/>
              </w:rPr>
            </w:pPr>
          </w:p>
        </w:tc>
      </w:tr>
    </w:tbl>
    <w:p w:rsidR="00C5415A" w:rsidRPr="00EF493E" w:rsidRDefault="00C5415A" w:rsidP="00D33F80">
      <w:pPr>
        <w:spacing w:line="360" w:lineRule="auto"/>
        <w:jc w:val="both"/>
        <w:rPr>
          <w:rFonts w:asciiTheme="minorBidi" w:hAnsiTheme="minorBidi" w:cstheme="minorBidi"/>
          <w:rtl/>
          <w:lang w:eastAsia="en-US"/>
        </w:rPr>
      </w:pPr>
    </w:p>
    <w:p w:rsidR="008D7B2C" w:rsidRPr="00EF493E" w:rsidRDefault="008D7B2C" w:rsidP="00D33F80">
      <w:pPr>
        <w:spacing w:line="360" w:lineRule="auto"/>
        <w:jc w:val="both"/>
        <w:rPr>
          <w:rFonts w:asciiTheme="minorBidi" w:hAnsiTheme="minorBidi" w:cstheme="minorBidi"/>
          <w:rtl/>
          <w:lang w:eastAsia="en-US"/>
        </w:rPr>
      </w:pPr>
    </w:p>
    <w:p w:rsidR="00582E9A" w:rsidRPr="00EF493E" w:rsidRDefault="00582E9A" w:rsidP="00D33F80">
      <w:pPr>
        <w:spacing w:line="360" w:lineRule="auto"/>
        <w:jc w:val="both"/>
        <w:rPr>
          <w:rFonts w:asciiTheme="minorBidi" w:hAnsiTheme="minorBidi" w:cstheme="minorBidi"/>
          <w:lang w:eastAsia="en-US"/>
        </w:rPr>
      </w:pPr>
    </w:p>
    <w:tbl>
      <w:tblPr>
        <w:bidiVisual/>
        <w:tblW w:w="10537"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tblPr>
      <w:tblGrid>
        <w:gridCol w:w="897"/>
        <w:gridCol w:w="3402"/>
        <w:gridCol w:w="1701"/>
        <w:gridCol w:w="2410"/>
        <w:gridCol w:w="2127"/>
      </w:tblGrid>
      <w:tr w:rsidR="00B724FC" w:rsidRPr="00EF493E" w:rsidTr="0068078C">
        <w:tc>
          <w:tcPr>
            <w:tcW w:w="897" w:type="dxa"/>
            <w:tcBorders>
              <w:top w:val="double" w:sz="4" w:space="0" w:color="auto"/>
              <w:left w:val="double" w:sz="4" w:space="0" w:color="auto"/>
              <w:right w:val="single" w:sz="4" w:space="0" w:color="auto"/>
            </w:tcBorders>
          </w:tcPr>
          <w:p w:rsidR="00B724FC" w:rsidRPr="00EF493E" w:rsidRDefault="00B724FC" w:rsidP="00B724FC">
            <w:pPr>
              <w:pStyle w:val="a5"/>
              <w:tabs>
                <w:tab w:val="clear" w:pos="4153"/>
                <w:tab w:val="clear" w:pos="8306"/>
              </w:tabs>
              <w:spacing w:line="360" w:lineRule="auto"/>
              <w:jc w:val="center"/>
              <w:rPr>
                <w:rFonts w:asciiTheme="minorBidi" w:hAnsiTheme="minorBidi" w:cstheme="minorBidi"/>
                <w:b/>
                <w:bCs/>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B724FC" w:rsidRPr="00EF493E" w:rsidRDefault="00B724FC" w:rsidP="00A53B5B">
            <w:pPr>
              <w:pStyle w:val="a5"/>
              <w:tabs>
                <w:tab w:val="clear" w:pos="4153"/>
                <w:tab w:val="clear" w:pos="8306"/>
              </w:tabs>
              <w:spacing w:line="360" w:lineRule="auto"/>
              <w:jc w:val="center"/>
              <w:rPr>
                <w:rFonts w:asciiTheme="minorBidi" w:hAnsiTheme="minorBidi" w:cstheme="minorBidi"/>
                <w:b/>
                <w:bCs/>
                <w:rtl/>
                <w:lang w:eastAsia="en-US"/>
              </w:rPr>
            </w:pPr>
            <w:r w:rsidRPr="00EF493E">
              <w:rPr>
                <w:rFonts w:asciiTheme="minorBidi" w:hAnsiTheme="minorBidi" w:cstheme="minorBidi"/>
                <w:b/>
                <w:bCs/>
                <w:rtl/>
                <w:lang w:eastAsia="en-US"/>
              </w:rPr>
              <w:t>יכולות מערכת  נדרשות (רשימה חלקית בלבד!)</w:t>
            </w:r>
          </w:p>
        </w:tc>
        <w:tc>
          <w:tcPr>
            <w:tcW w:w="1701" w:type="dxa"/>
            <w:tcBorders>
              <w:top w:val="double" w:sz="4" w:space="0" w:color="auto"/>
              <w:left w:val="single" w:sz="4" w:space="0" w:color="auto"/>
              <w:bottom w:val="double" w:sz="4" w:space="0" w:color="auto"/>
              <w:right w:val="single" w:sz="4" w:space="0" w:color="auto"/>
            </w:tcBorders>
            <w:vAlign w:val="center"/>
          </w:tcPr>
          <w:p w:rsidR="00B724FC" w:rsidRPr="00EF493E" w:rsidRDefault="00B724FC" w:rsidP="00A53B5B">
            <w:pPr>
              <w:pStyle w:val="a5"/>
              <w:tabs>
                <w:tab w:val="clear" w:pos="4153"/>
                <w:tab w:val="clear" w:pos="8306"/>
              </w:tabs>
              <w:spacing w:line="360" w:lineRule="auto"/>
              <w:jc w:val="center"/>
              <w:rPr>
                <w:rFonts w:asciiTheme="minorBidi" w:hAnsiTheme="minorBidi" w:cstheme="minorBidi"/>
                <w:b/>
                <w:bCs/>
                <w:rtl/>
                <w:lang w:eastAsia="en-US"/>
              </w:rPr>
            </w:pPr>
            <w:r w:rsidRPr="00EF493E">
              <w:rPr>
                <w:rFonts w:asciiTheme="minorBidi" w:hAnsiTheme="minorBidi" w:cstheme="minorBidi"/>
                <w:b/>
                <w:bCs/>
                <w:rtl/>
                <w:lang w:eastAsia="en-US"/>
              </w:rPr>
              <w:t>קיום היכולת</w:t>
            </w:r>
          </w:p>
        </w:tc>
        <w:tc>
          <w:tcPr>
            <w:tcW w:w="2410" w:type="dxa"/>
            <w:tcBorders>
              <w:top w:val="double" w:sz="4" w:space="0" w:color="auto"/>
              <w:left w:val="single" w:sz="4" w:space="0" w:color="auto"/>
              <w:bottom w:val="double" w:sz="4" w:space="0" w:color="auto"/>
              <w:right w:val="single" w:sz="4" w:space="0" w:color="auto"/>
            </w:tcBorders>
          </w:tcPr>
          <w:p w:rsidR="00B724FC" w:rsidRPr="00EF493E" w:rsidRDefault="00B724FC" w:rsidP="003061B9">
            <w:pPr>
              <w:pStyle w:val="a5"/>
              <w:tabs>
                <w:tab w:val="clear" w:pos="4153"/>
                <w:tab w:val="clear" w:pos="8306"/>
              </w:tabs>
              <w:spacing w:line="360" w:lineRule="auto"/>
              <w:ind w:right="175"/>
              <w:jc w:val="center"/>
              <w:rPr>
                <w:rFonts w:asciiTheme="minorBidi" w:hAnsiTheme="minorBidi" w:cstheme="minorBidi"/>
                <w:b/>
                <w:bCs/>
                <w:rtl/>
                <w:lang w:eastAsia="en-US"/>
              </w:rPr>
            </w:pPr>
            <w:r w:rsidRPr="00EF493E">
              <w:rPr>
                <w:rFonts w:asciiTheme="minorBidi" w:hAnsiTheme="minorBidi" w:cstheme="minorBidi"/>
                <w:b/>
                <w:bCs/>
                <w:rtl/>
                <w:lang w:eastAsia="en-US"/>
              </w:rPr>
              <w:t>הפניה למקום המתאים בהצעה</w:t>
            </w:r>
          </w:p>
        </w:tc>
        <w:tc>
          <w:tcPr>
            <w:tcW w:w="2127" w:type="dxa"/>
            <w:tcBorders>
              <w:top w:val="double" w:sz="4" w:space="0" w:color="auto"/>
              <w:left w:val="single" w:sz="4" w:space="0" w:color="auto"/>
              <w:bottom w:val="double" w:sz="4" w:space="0" w:color="auto"/>
              <w:right w:val="double" w:sz="4" w:space="0" w:color="auto"/>
            </w:tcBorders>
            <w:vAlign w:val="center"/>
          </w:tcPr>
          <w:p w:rsidR="00B724FC" w:rsidRPr="00EF493E" w:rsidRDefault="00B724FC" w:rsidP="00A53B5B">
            <w:pPr>
              <w:pStyle w:val="a5"/>
              <w:tabs>
                <w:tab w:val="clear" w:pos="4153"/>
                <w:tab w:val="clear" w:pos="8306"/>
              </w:tabs>
              <w:spacing w:line="360" w:lineRule="auto"/>
              <w:jc w:val="center"/>
              <w:rPr>
                <w:rFonts w:asciiTheme="minorBidi" w:hAnsiTheme="minorBidi" w:cstheme="minorBidi"/>
                <w:b/>
                <w:bCs/>
                <w:rtl/>
                <w:lang w:eastAsia="en-US"/>
              </w:rPr>
            </w:pPr>
            <w:r w:rsidRPr="00EF493E">
              <w:rPr>
                <w:rFonts w:asciiTheme="minorBidi" w:hAnsiTheme="minorBidi" w:cstheme="minorBidi"/>
                <w:b/>
                <w:bCs/>
                <w:rtl/>
                <w:lang w:eastAsia="en-US"/>
              </w:rPr>
              <w:t>הערות</w:t>
            </w:r>
          </w:p>
        </w:tc>
      </w:tr>
      <w:tr w:rsidR="0068078C" w:rsidRPr="00EF493E" w:rsidTr="0068078C">
        <w:tc>
          <w:tcPr>
            <w:tcW w:w="897" w:type="dxa"/>
            <w:vMerge w:val="restart"/>
            <w:tcBorders>
              <w:left w:val="double" w:sz="4" w:space="0" w:color="auto"/>
              <w:right w:val="single" w:sz="4" w:space="0" w:color="auto"/>
            </w:tcBorders>
          </w:tcPr>
          <w:p w:rsidR="0068078C" w:rsidRPr="00EF493E" w:rsidRDefault="00EA02CF" w:rsidP="002C7A06">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b/>
                <w:bCs/>
                <w:sz w:val="24"/>
                <w:rtl/>
                <w:lang w:eastAsia="en-US"/>
              </w:rPr>
            </w:pPr>
            <w:r w:rsidRPr="00EF493E">
              <w:rPr>
                <w:rFonts w:asciiTheme="minorBidi" w:hAnsiTheme="minorBidi" w:cstheme="minorBidi" w:hint="cs"/>
                <w:b/>
                <w:bCs/>
                <w:sz w:val="24"/>
                <w:rtl/>
                <w:lang w:eastAsia="en-US"/>
              </w:rPr>
              <w:t>כללי</w:t>
            </w: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2C7A06">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sz w:val="24"/>
                <w:lang w:eastAsia="en-US"/>
              </w:rPr>
            </w:pPr>
            <w:r w:rsidRPr="00EF493E">
              <w:rPr>
                <w:rFonts w:asciiTheme="minorBidi" w:hAnsiTheme="minorBidi" w:cstheme="minorBidi" w:hint="cs"/>
                <w:sz w:val="24"/>
                <w:rtl/>
                <w:lang w:eastAsia="en-US"/>
              </w:rPr>
              <w:t>כל אחת מהמערכות (שתי מערכות באילת ואחת בירושלים) תצוייד במכשיר אל-פסק לגיבוי של 2 שעות פעולה</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2C7A06">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2C7A06">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המערכות יהיו בעלות </w:t>
            </w:r>
            <w:r w:rsidRPr="00EF493E">
              <w:rPr>
                <w:rFonts w:asciiTheme="minorBidi" w:hAnsiTheme="minorBidi" w:cstheme="minorBidi"/>
                <w:sz w:val="24"/>
                <w:rtl/>
                <w:lang w:eastAsia="en-US"/>
              </w:rPr>
              <w:t>בטיחות לייזר</w:t>
            </w:r>
            <w:r w:rsidRPr="00EF493E">
              <w:rPr>
                <w:rFonts w:asciiTheme="minorBidi" w:hAnsiTheme="minorBidi" w:cstheme="minorBidi" w:hint="cs"/>
                <w:sz w:val="24"/>
                <w:rtl/>
                <w:lang w:eastAsia="en-US"/>
              </w:rPr>
              <w:t xml:space="preserve"> - </w:t>
            </w:r>
            <w:r w:rsidRPr="00EF493E">
              <w:rPr>
                <w:rFonts w:asciiTheme="minorBidi" w:hAnsiTheme="minorBidi" w:cstheme="minorBidi"/>
                <w:sz w:val="24"/>
                <w:lang w:eastAsia="en-US"/>
              </w:rPr>
              <w:t>Eye safe</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2C7A06">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CB4817" w:rsidP="00CB4817">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CB4817">
              <w:rPr>
                <w:rFonts w:asciiTheme="minorBidi" w:hAnsiTheme="minorBidi"/>
                <w:sz w:val="24"/>
                <w:rtl/>
                <w:lang w:eastAsia="en-US"/>
              </w:rPr>
              <w:t>את הנתונים והתוצרים המופקים במערכות ניתן יהיה לקבל</w:t>
            </w:r>
            <w:r w:rsidR="00A1024E">
              <w:rPr>
                <w:rFonts w:asciiTheme="minorBidi" w:hAnsiTheme="minorBidi" w:hint="cs"/>
                <w:sz w:val="24"/>
                <w:rtl/>
                <w:lang w:eastAsia="en-US"/>
              </w:rPr>
              <w:t xml:space="preserve"> באופן אוטומטי</w:t>
            </w:r>
            <w:r w:rsidRPr="00CB4817">
              <w:rPr>
                <w:rFonts w:asciiTheme="minorBidi" w:hAnsiTheme="minorBidi"/>
                <w:sz w:val="24"/>
                <w:rtl/>
                <w:lang w:eastAsia="en-US"/>
              </w:rPr>
              <w:t xml:space="preserve"> בקבצים בפורמט </w:t>
            </w:r>
            <w:r w:rsidRPr="00CB4817">
              <w:rPr>
                <w:rFonts w:asciiTheme="minorBidi" w:hAnsiTheme="minorBidi"/>
                <w:sz w:val="24"/>
                <w:lang w:eastAsia="en-US"/>
              </w:rPr>
              <w:t>ASCII</w:t>
            </w:r>
            <w:r w:rsidRPr="00CB4817">
              <w:rPr>
                <w:rFonts w:asciiTheme="minorBidi" w:hAnsiTheme="minorBidi"/>
                <w:sz w:val="24"/>
                <w:rtl/>
                <w:lang w:eastAsia="en-US"/>
              </w:rPr>
              <w:t xml:space="preserve"> לפחות ואת התצוגות כקבצי תמונה בפורמט סטנדרטי (</w:t>
            </w:r>
            <w:r w:rsidRPr="00CB4817">
              <w:rPr>
                <w:rFonts w:asciiTheme="minorBidi" w:hAnsiTheme="minorBidi"/>
                <w:sz w:val="24"/>
                <w:lang w:eastAsia="en-US"/>
              </w:rPr>
              <w:t>JPEG GIF</w:t>
            </w:r>
            <w:r w:rsidRPr="00CB4817">
              <w:rPr>
                <w:rFonts w:asciiTheme="minorBidi" w:hAnsiTheme="minorBidi"/>
                <w:sz w:val="24"/>
                <w:rtl/>
                <w:lang w:eastAsia="en-US"/>
              </w:rPr>
              <w:t>, וכו.), כך שתתאפשר גישה אליהם ושימוש בהם בזמן אמת באפליקציות חיצוניות המפותחות ע"י השמ"ט</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2C7A06">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058A2">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rtl/>
                <w:lang w:eastAsia="en-US"/>
              </w:rPr>
            </w:pPr>
            <w:r w:rsidRPr="00EF493E">
              <w:rPr>
                <w:rFonts w:asciiTheme="minorBidi" w:hAnsiTheme="minorBidi"/>
                <w:sz w:val="24"/>
                <w:rtl/>
                <w:lang w:eastAsia="en-US"/>
              </w:rPr>
              <w:t>במערכות יותקנו כל מרכיבי התוכנה והמפתחות הנדרשים לשימוש פונקציונלי מלא של כל מרכיבי המפרט ולביצועי המערכות המלאים, לרבות פענוח ויצירת תצוגות</w:t>
            </w:r>
            <w:r w:rsidRPr="00EF493E">
              <w:rPr>
                <w:rFonts w:asciiTheme="minorBidi" w:hAnsiTheme="minorBidi"/>
                <w:sz w:val="24"/>
                <w:lang w:eastAsia="en-US"/>
              </w:rPr>
              <w:t xml:space="preserve"> </w:t>
            </w:r>
            <w:r w:rsidRPr="00EF493E">
              <w:rPr>
                <w:rFonts w:asciiTheme="minorBidi" w:hAnsiTheme="minorBidi"/>
                <w:sz w:val="24"/>
                <w:lang w:eastAsia="en-US"/>
              </w:rPr>
              <w:tab/>
            </w:r>
            <w:r w:rsidRPr="00EF493E">
              <w:rPr>
                <w:rFonts w:asciiTheme="minorBidi" w:hAnsiTheme="minorBidi"/>
                <w:sz w:val="24"/>
                <w:lang w:eastAsia="en-US"/>
              </w:rPr>
              <w:tab/>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2C7A06">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058A2">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rtl/>
                <w:lang w:eastAsia="en-US"/>
              </w:rPr>
            </w:pPr>
            <w:r w:rsidRPr="00EF493E">
              <w:rPr>
                <w:rFonts w:asciiTheme="minorBidi" w:hAnsiTheme="minorBidi"/>
                <w:sz w:val="24"/>
                <w:rtl/>
                <w:lang w:eastAsia="en-US"/>
              </w:rPr>
              <w:t>ניתן יהיה לנהל הרשאות גישה למשתמש ולמנהל מערכת</w:t>
            </w:r>
            <w:r w:rsidRPr="00EF493E">
              <w:rPr>
                <w:rFonts w:asciiTheme="minorBidi" w:hAnsiTheme="minorBidi"/>
                <w:sz w:val="24"/>
                <w:lang w:eastAsia="en-US"/>
              </w:rPr>
              <w:tab/>
            </w:r>
            <w:r w:rsidRPr="00EF493E">
              <w:rPr>
                <w:rFonts w:asciiTheme="minorBidi" w:hAnsiTheme="minorBidi"/>
                <w:sz w:val="24"/>
                <w:lang w:eastAsia="en-US"/>
              </w:rPr>
              <w:tab/>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2C7A06">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058A2">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rtl/>
                <w:lang w:eastAsia="en-US"/>
              </w:rPr>
            </w:pPr>
            <w:r w:rsidRPr="00EF493E">
              <w:rPr>
                <w:rFonts w:asciiTheme="minorBidi" w:hAnsiTheme="minorBidi"/>
                <w:sz w:val="24"/>
                <w:rtl/>
                <w:lang w:eastAsia="en-US"/>
              </w:rPr>
              <w:t>למערכות תהיה אפשרות להפיק ולהציג התראות במקרה של פעולה לא תקינה</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lang w:eastAsia="en-US"/>
              </w:rPr>
            </w:pPr>
            <w:r w:rsidRPr="00EF493E">
              <w:rPr>
                <w:rFonts w:asciiTheme="minorBidi" w:hAnsiTheme="minorBidi"/>
                <w:sz w:val="24"/>
                <w:rtl/>
                <w:lang w:eastAsia="en-US"/>
              </w:rPr>
              <w:t>המערכ</w:t>
            </w:r>
            <w:r w:rsidRPr="00EF493E">
              <w:rPr>
                <w:rFonts w:asciiTheme="minorBidi" w:hAnsiTheme="minorBidi" w:hint="cs"/>
                <w:sz w:val="24"/>
                <w:rtl/>
                <w:lang w:eastAsia="en-US"/>
              </w:rPr>
              <w:t>ו</w:t>
            </w:r>
            <w:r w:rsidRPr="00EF493E">
              <w:rPr>
                <w:rFonts w:asciiTheme="minorBidi" w:hAnsiTheme="minorBidi"/>
                <w:sz w:val="24"/>
                <w:rtl/>
                <w:lang w:eastAsia="en-US"/>
              </w:rPr>
              <w:t>ת האופטי</w:t>
            </w:r>
            <w:r w:rsidRPr="00EF493E">
              <w:rPr>
                <w:rFonts w:asciiTheme="minorBidi" w:hAnsiTheme="minorBidi" w:hint="cs"/>
                <w:sz w:val="24"/>
                <w:rtl/>
                <w:lang w:eastAsia="en-US"/>
              </w:rPr>
              <w:t>ו</w:t>
            </w:r>
            <w:r w:rsidRPr="00EF493E">
              <w:rPr>
                <w:rFonts w:asciiTheme="minorBidi" w:hAnsiTheme="minorBidi"/>
                <w:sz w:val="24"/>
                <w:rtl/>
                <w:lang w:eastAsia="en-US"/>
              </w:rPr>
              <w:t>ת תכלול</w:t>
            </w:r>
            <w:r w:rsidRPr="00EF493E">
              <w:rPr>
                <w:rFonts w:asciiTheme="minorBidi" w:hAnsiTheme="minorBidi" w:hint="cs"/>
                <w:sz w:val="24"/>
                <w:rtl/>
                <w:lang w:eastAsia="en-US"/>
              </w:rPr>
              <w:t>נה</w:t>
            </w:r>
            <w:r w:rsidRPr="00EF493E">
              <w:rPr>
                <w:rFonts w:asciiTheme="minorBidi" w:hAnsiTheme="minorBidi"/>
                <w:sz w:val="24"/>
                <w:rtl/>
                <w:lang w:eastAsia="en-US"/>
              </w:rPr>
              <w:t xml:space="preserve"> יכולת הגנה מפני התעבות טל והיווצרות טיפות מים על העדשות</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both"/>
              <w:rPr>
                <w:rFonts w:asciiTheme="minorBidi" w:hAnsiTheme="minorBidi" w:cstheme="minorBidi"/>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2C7A06">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b/>
                <w:bCs/>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rtl/>
                <w:lang w:eastAsia="en-US"/>
              </w:rPr>
            </w:pPr>
            <w:r w:rsidRPr="00EF493E">
              <w:rPr>
                <w:rFonts w:asciiTheme="minorBidi" w:hAnsiTheme="minorBidi"/>
                <w:sz w:val="24"/>
                <w:rtl/>
                <w:lang w:eastAsia="en-US"/>
              </w:rPr>
              <w:t>המערכ</w:t>
            </w:r>
            <w:r w:rsidRPr="00EF493E">
              <w:rPr>
                <w:rFonts w:asciiTheme="minorBidi" w:hAnsiTheme="minorBidi" w:hint="cs"/>
                <w:sz w:val="24"/>
                <w:rtl/>
                <w:lang w:eastAsia="en-US"/>
              </w:rPr>
              <w:t>ו</w:t>
            </w:r>
            <w:r w:rsidRPr="00EF493E">
              <w:rPr>
                <w:rFonts w:asciiTheme="minorBidi" w:hAnsiTheme="minorBidi"/>
                <w:sz w:val="24"/>
                <w:rtl/>
                <w:lang w:eastAsia="en-US"/>
              </w:rPr>
              <w:t xml:space="preserve">ת </w:t>
            </w:r>
            <w:r w:rsidRPr="00EF493E">
              <w:rPr>
                <w:rFonts w:asciiTheme="minorBidi" w:hAnsiTheme="minorBidi" w:hint="cs"/>
                <w:sz w:val="24"/>
                <w:rtl/>
                <w:lang w:eastAsia="en-US"/>
              </w:rPr>
              <w:t>י</w:t>
            </w:r>
            <w:r w:rsidRPr="00EF493E">
              <w:rPr>
                <w:rFonts w:asciiTheme="minorBidi" w:hAnsiTheme="minorBidi"/>
                <w:sz w:val="24"/>
                <w:rtl/>
                <w:lang w:eastAsia="en-US"/>
              </w:rPr>
              <w:t>זה</w:t>
            </w:r>
            <w:r w:rsidRPr="00EF493E">
              <w:rPr>
                <w:rFonts w:asciiTheme="minorBidi" w:hAnsiTheme="minorBidi" w:hint="cs"/>
                <w:sz w:val="24"/>
                <w:rtl/>
                <w:lang w:eastAsia="en-US"/>
              </w:rPr>
              <w:t>ו</w:t>
            </w:r>
            <w:r w:rsidRPr="00EF493E">
              <w:rPr>
                <w:rFonts w:asciiTheme="minorBidi" w:hAnsiTheme="minorBidi"/>
                <w:sz w:val="24"/>
                <w:rtl/>
                <w:lang w:eastAsia="en-US"/>
              </w:rPr>
              <w:t xml:space="preserve"> ו</w:t>
            </w:r>
            <w:r w:rsidRPr="00EF493E">
              <w:rPr>
                <w:rFonts w:asciiTheme="minorBidi" w:hAnsiTheme="minorBidi" w:hint="cs"/>
                <w:sz w:val="24"/>
                <w:rtl/>
                <w:lang w:eastAsia="en-US"/>
              </w:rPr>
              <w:t>י</w:t>
            </w:r>
            <w:r w:rsidRPr="00EF493E">
              <w:rPr>
                <w:rFonts w:asciiTheme="minorBidi" w:hAnsiTheme="minorBidi"/>
                <w:sz w:val="24"/>
                <w:rtl/>
                <w:lang w:eastAsia="en-US"/>
              </w:rPr>
              <w:t>תריע</w:t>
            </w:r>
            <w:r w:rsidRPr="00EF493E">
              <w:rPr>
                <w:rFonts w:asciiTheme="minorBidi" w:hAnsiTheme="minorBidi" w:hint="cs"/>
                <w:sz w:val="24"/>
                <w:rtl/>
                <w:lang w:eastAsia="en-US"/>
              </w:rPr>
              <w:t>ו</w:t>
            </w:r>
            <w:r w:rsidRPr="00EF493E">
              <w:rPr>
                <w:rFonts w:asciiTheme="minorBidi" w:hAnsiTheme="minorBidi"/>
                <w:sz w:val="24"/>
                <w:rtl/>
                <w:lang w:eastAsia="en-US"/>
              </w:rPr>
              <w:t xml:space="preserve"> על הווצרות לכלוך על גבי העדשות</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2C7A06">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b/>
                <w:bCs/>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rtl/>
                <w:lang w:eastAsia="en-US"/>
              </w:rPr>
            </w:pPr>
            <w:r w:rsidRPr="00EF493E">
              <w:rPr>
                <w:rFonts w:asciiTheme="minorBidi" w:hAnsiTheme="minorBidi"/>
                <w:sz w:val="24"/>
                <w:rtl/>
                <w:lang w:eastAsia="en-US"/>
              </w:rPr>
              <w:t xml:space="preserve">נתוני </w:t>
            </w:r>
            <w:r w:rsidRPr="00EF493E">
              <w:rPr>
                <w:rFonts w:asciiTheme="minorBidi" w:hAnsiTheme="minorBidi" w:hint="cs"/>
                <w:sz w:val="24"/>
                <w:rtl/>
                <w:lang w:eastAsia="en-US"/>
              </w:rPr>
              <w:t>החיישנים</w:t>
            </w:r>
            <w:r w:rsidRPr="00EF493E">
              <w:rPr>
                <w:rFonts w:asciiTheme="minorBidi" w:hAnsiTheme="minorBidi"/>
                <w:sz w:val="24"/>
                <w:rtl/>
                <w:lang w:eastAsia="en-US"/>
              </w:rPr>
              <w:t xml:space="preserve"> ה</w:t>
            </w:r>
            <w:r w:rsidRPr="00EF493E">
              <w:rPr>
                <w:rFonts w:asciiTheme="minorBidi" w:hAnsiTheme="minorBidi" w:hint="cs"/>
                <w:sz w:val="24"/>
                <w:rtl/>
                <w:lang w:eastAsia="en-US"/>
              </w:rPr>
              <w:t>נאספ</w:t>
            </w:r>
            <w:r w:rsidRPr="00EF493E">
              <w:rPr>
                <w:rFonts w:asciiTheme="minorBidi" w:hAnsiTheme="minorBidi"/>
                <w:sz w:val="24"/>
                <w:rtl/>
                <w:lang w:eastAsia="en-US"/>
              </w:rPr>
              <w:t>ים</w:t>
            </w:r>
            <w:r w:rsidRPr="00EF493E">
              <w:rPr>
                <w:rFonts w:asciiTheme="minorBidi" w:hAnsiTheme="minorBidi" w:hint="cs"/>
                <w:sz w:val="24"/>
                <w:rtl/>
                <w:lang w:eastAsia="en-US"/>
              </w:rPr>
              <w:t xml:space="preserve"> יאגרו מקומית באילת ובירושלים לפרק זמן של לפחות 2 חדשי עבודה רצופה, כך שבמקרה הצורך ניתן יהיה ליבא אותם אל מחשבי המערכת המותקנים בבית דגן</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2C7A06">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b/>
                <w:bCs/>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rtl/>
                <w:lang w:eastAsia="en-US"/>
              </w:rPr>
            </w:pPr>
            <w:r w:rsidRPr="00EF493E">
              <w:rPr>
                <w:rFonts w:asciiTheme="minorBidi" w:hAnsiTheme="minorBidi" w:hint="cs"/>
                <w:sz w:val="24"/>
                <w:rtl/>
                <w:lang w:eastAsia="en-US"/>
              </w:rPr>
              <w:t xml:space="preserve">הזנת המערכות ממתח </w:t>
            </w:r>
            <w:r w:rsidRPr="00EF493E">
              <w:rPr>
                <w:rFonts w:asciiTheme="minorBidi" w:hAnsiTheme="minorBidi"/>
                <w:sz w:val="24"/>
                <w:lang w:eastAsia="en-US"/>
              </w:rPr>
              <w:t>230VAC  50 Hz</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rPr>
          <w:trHeight w:val="1657"/>
        </w:trPr>
        <w:tc>
          <w:tcPr>
            <w:tcW w:w="897" w:type="dxa"/>
            <w:vMerge/>
            <w:tcBorders>
              <w:left w:val="double" w:sz="4" w:space="0" w:color="auto"/>
              <w:right w:val="single" w:sz="4" w:space="0" w:color="auto"/>
            </w:tcBorders>
          </w:tcPr>
          <w:p w:rsidR="0068078C" w:rsidRPr="00EF493E" w:rsidRDefault="0068078C" w:rsidP="002C7A06">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b/>
                <w:bCs/>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rtl/>
                <w:lang w:eastAsia="en-US"/>
              </w:rPr>
            </w:pPr>
            <w:r w:rsidRPr="00EF493E">
              <w:rPr>
                <w:rFonts w:asciiTheme="minorBidi" w:hAnsiTheme="minorBidi"/>
                <w:sz w:val="24"/>
                <w:rtl/>
                <w:lang w:eastAsia="en-US"/>
              </w:rPr>
              <w:t>המערכ</w:t>
            </w:r>
            <w:r w:rsidRPr="00EF493E">
              <w:rPr>
                <w:rFonts w:asciiTheme="minorBidi" w:hAnsiTheme="minorBidi" w:hint="cs"/>
                <w:sz w:val="24"/>
                <w:rtl/>
                <w:lang w:eastAsia="en-US"/>
              </w:rPr>
              <w:t>ו</w:t>
            </w:r>
            <w:r w:rsidRPr="00EF493E">
              <w:rPr>
                <w:rFonts w:asciiTheme="minorBidi" w:hAnsiTheme="minorBidi"/>
                <w:sz w:val="24"/>
                <w:rtl/>
                <w:lang w:eastAsia="en-US"/>
              </w:rPr>
              <w:t xml:space="preserve">ת אשר </w:t>
            </w:r>
            <w:r w:rsidRPr="00EF493E">
              <w:rPr>
                <w:rFonts w:asciiTheme="minorBidi" w:hAnsiTheme="minorBidi" w:hint="cs"/>
                <w:sz w:val="24"/>
                <w:rtl/>
                <w:lang w:eastAsia="en-US"/>
              </w:rPr>
              <w:t>יותקנו</w:t>
            </w:r>
            <w:r w:rsidRPr="00EF493E">
              <w:rPr>
                <w:rFonts w:asciiTheme="minorBidi" w:hAnsiTheme="minorBidi"/>
                <w:sz w:val="24"/>
                <w:rtl/>
                <w:lang w:eastAsia="en-US"/>
              </w:rPr>
              <w:t xml:space="preserve"> בחצר התחנה המטאורולוגית</w:t>
            </w:r>
            <w:r w:rsidRPr="00EF493E">
              <w:rPr>
                <w:rFonts w:asciiTheme="minorBidi" w:hAnsiTheme="minorBidi" w:hint="cs"/>
                <w:sz w:val="24"/>
                <w:rtl/>
                <w:lang w:eastAsia="en-US"/>
              </w:rPr>
              <w:t xml:space="preserve"> באילת ועל הגג בתחנה המטאורולוגית בירושלים,</w:t>
            </w:r>
            <w:r w:rsidRPr="00EF493E">
              <w:rPr>
                <w:rFonts w:asciiTheme="minorBidi" w:hAnsiTheme="minorBidi"/>
                <w:sz w:val="24"/>
                <w:rtl/>
                <w:lang w:eastAsia="en-US"/>
              </w:rPr>
              <w:t xml:space="preserve"> תעמוד</w:t>
            </w:r>
            <w:r w:rsidRPr="00EF493E">
              <w:rPr>
                <w:rFonts w:asciiTheme="minorBidi" w:hAnsiTheme="minorBidi" w:hint="cs"/>
                <w:sz w:val="24"/>
                <w:rtl/>
                <w:lang w:eastAsia="en-US"/>
              </w:rPr>
              <w:t>נה</w:t>
            </w:r>
            <w:r w:rsidRPr="00EF493E">
              <w:rPr>
                <w:rFonts w:asciiTheme="minorBidi" w:hAnsiTheme="minorBidi"/>
                <w:sz w:val="24"/>
                <w:rtl/>
                <w:lang w:eastAsia="en-US"/>
              </w:rPr>
              <w:t xml:space="preserve"> בתנאי סביבה עפ"י תקן </w:t>
            </w:r>
            <w:r w:rsidRPr="00EF493E">
              <w:rPr>
                <w:rFonts w:asciiTheme="minorBidi" w:hAnsiTheme="minorBidi"/>
                <w:sz w:val="24"/>
                <w:lang w:eastAsia="en-US"/>
              </w:rPr>
              <w:t>IP65</w:t>
            </w:r>
            <w:r w:rsidRPr="00EF493E">
              <w:rPr>
                <w:rFonts w:asciiTheme="minorBidi" w:hAnsiTheme="minorBidi"/>
                <w:sz w:val="24"/>
                <w:rtl/>
                <w:lang w:eastAsia="en-US"/>
              </w:rPr>
              <w:t xml:space="preserve"> לפחות</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lang w:eastAsia="en-US"/>
              </w:rPr>
            </w:pPr>
            <w:r w:rsidRPr="00EF493E">
              <w:rPr>
                <w:rFonts w:asciiTheme="minorBidi" w:hAnsiTheme="minorBidi" w:hint="cs"/>
                <w:sz w:val="24"/>
                <w:rtl/>
                <w:lang w:eastAsia="en-US"/>
              </w:rPr>
              <w:t xml:space="preserve">תיעוד </w:t>
            </w:r>
            <w:r w:rsidRPr="00EF493E">
              <w:rPr>
                <w:rFonts w:asciiTheme="minorBidi" w:hAnsiTheme="minorBidi"/>
                <w:sz w:val="24"/>
                <w:rtl/>
                <w:lang w:eastAsia="en-US"/>
              </w:rPr>
              <w:t>מבנה מפורט של המערכ</w:t>
            </w:r>
            <w:r w:rsidRPr="00EF493E">
              <w:rPr>
                <w:rFonts w:asciiTheme="minorBidi" w:hAnsiTheme="minorBidi" w:hint="cs"/>
                <w:sz w:val="24"/>
                <w:rtl/>
                <w:lang w:eastAsia="en-US"/>
              </w:rPr>
              <w:t>ו</w:t>
            </w:r>
            <w:r w:rsidRPr="00EF493E">
              <w:rPr>
                <w:rFonts w:asciiTheme="minorBidi" w:hAnsiTheme="minorBidi"/>
                <w:sz w:val="24"/>
                <w:rtl/>
                <w:lang w:eastAsia="en-US"/>
              </w:rPr>
              <w:t xml:space="preserve">ת </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715F40">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b/>
                <w:bCs/>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rtl/>
                <w:lang w:eastAsia="en-US"/>
              </w:rPr>
            </w:pPr>
            <w:r w:rsidRPr="00EF493E">
              <w:rPr>
                <w:rFonts w:asciiTheme="minorBidi" w:hAnsiTheme="minorBidi" w:hint="cs"/>
                <w:sz w:val="24"/>
                <w:rtl/>
                <w:lang w:eastAsia="en-US"/>
              </w:rPr>
              <w:t>ס</w:t>
            </w:r>
            <w:r w:rsidRPr="00EF493E">
              <w:rPr>
                <w:rFonts w:asciiTheme="minorBidi" w:hAnsiTheme="minorBidi"/>
                <w:sz w:val="24"/>
                <w:rtl/>
                <w:lang w:eastAsia="en-US"/>
              </w:rPr>
              <w:t>פרות הפעלה מפורטת לפונקציונליות מלאה</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715F40">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b/>
                <w:bCs/>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lang w:eastAsia="en-US"/>
              </w:rPr>
            </w:pPr>
            <w:r w:rsidRPr="00EF493E">
              <w:rPr>
                <w:rFonts w:asciiTheme="minorBidi" w:hAnsiTheme="minorBidi" w:hint="cs"/>
                <w:sz w:val="24"/>
                <w:rtl/>
                <w:lang w:eastAsia="en-US"/>
              </w:rPr>
              <w:t>ס</w:t>
            </w:r>
            <w:r w:rsidRPr="00EF493E">
              <w:rPr>
                <w:rFonts w:asciiTheme="minorBidi" w:hAnsiTheme="minorBidi"/>
                <w:sz w:val="24"/>
                <w:rtl/>
                <w:lang w:eastAsia="en-US"/>
              </w:rPr>
              <w:t>פרות טכנית לתחזוקת המערכ</w:t>
            </w:r>
            <w:r w:rsidRPr="00EF493E">
              <w:rPr>
                <w:rFonts w:asciiTheme="minorBidi" w:hAnsiTheme="minorBidi" w:hint="cs"/>
                <w:sz w:val="24"/>
                <w:rtl/>
                <w:lang w:eastAsia="en-US"/>
              </w:rPr>
              <w:t>ו</w:t>
            </w:r>
            <w:r w:rsidRPr="00EF493E">
              <w:rPr>
                <w:rFonts w:asciiTheme="minorBidi" w:hAnsiTheme="minorBidi"/>
                <w:sz w:val="24"/>
                <w:rtl/>
                <w:lang w:eastAsia="en-US"/>
              </w:rPr>
              <w:t>ת, לרבות שגרת ותכולת האחזקה הנדרשת</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715F40">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b/>
                <w:bCs/>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lang w:eastAsia="en-US"/>
              </w:rPr>
            </w:pPr>
            <w:r w:rsidRPr="00EF493E">
              <w:rPr>
                <w:rFonts w:asciiTheme="minorBidi" w:hAnsiTheme="minorBidi" w:hint="cs"/>
                <w:sz w:val="24"/>
                <w:rtl/>
                <w:lang w:eastAsia="en-US"/>
              </w:rPr>
              <w:t>ת</w:t>
            </w:r>
            <w:r w:rsidRPr="00EF493E">
              <w:rPr>
                <w:rFonts w:asciiTheme="minorBidi" w:hAnsiTheme="minorBidi"/>
                <w:sz w:val="24"/>
                <w:rtl/>
                <w:lang w:eastAsia="en-US"/>
              </w:rPr>
              <w:t>יאור האלגוריתמים המשמשים את תפוקות המערכ</w:t>
            </w:r>
            <w:r w:rsidRPr="00EF493E">
              <w:rPr>
                <w:rFonts w:asciiTheme="minorBidi" w:hAnsiTheme="minorBidi" w:hint="cs"/>
                <w:sz w:val="24"/>
                <w:rtl/>
                <w:lang w:eastAsia="en-US"/>
              </w:rPr>
              <w:t>ו</w:t>
            </w:r>
            <w:r w:rsidRPr="00EF493E">
              <w:rPr>
                <w:rFonts w:asciiTheme="minorBidi" w:hAnsiTheme="minorBidi"/>
                <w:sz w:val="24"/>
                <w:rtl/>
                <w:lang w:eastAsia="en-US"/>
              </w:rPr>
              <w:t>ת</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715F40">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b/>
                <w:bCs/>
                <w:sz w:val="24"/>
                <w:rtl/>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6B3868">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sz w:val="24"/>
                <w:lang w:eastAsia="en-US"/>
              </w:rPr>
            </w:pPr>
            <w:r w:rsidRPr="00EF493E">
              <w:rPr>
                <w:rFonts w:asciiTheme="minorBidi" w:hAnsiTheme="minorBidi"/>
                <w:sz w:val="24"/>
                <w:rtl/>
                <w:lang w:eastAsia="en-US"/>
              </w:rPr>
              <w:t>תיאור מבנה הנתונים בקבצי הנתונים/תוצרים הנוצרים, נשמרים ומופצים במערכ</w:t>
            </w:r>
            <w:r w:rsidRPr="00EF493E">
              <w:rPr>
                <w:rFonts w:asciiTheme="minorBidi" w:hAnsiTheme="minorBidi" w:hint="cs"/>
                <w:sz w:val="24"/>
                <w:rtl/>
                <w:lang w:eastAsia="en-US"/>
              </w:rPr>
              <w:t>ו</w:t>
            </w:r>
            <w:r w:rsidRPr="00EF493E">
              <w:rPr>
                <w:rFonts w:asciiTheme="minorBidi" w:hAnsiTheme="minorBidi"/>
                <w:sz w:val="24"/>
                <w:rtl/>
                <w:lang w:eastAsia="en-US"/>
              </w:rPr>
              <w:t>ת</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68078C" w:rsidRPr="00EF493E" w:rsidTr="0068078C">
        <w:tc>
          <w:tcPr>
            <w:tcW w:w="897" w:type="dxa"/>
            <w:vMerge/>
            <w:tcBorders>
              <w:left w:val="double" w:sz="4" w:space="0" w:color="auto"/>
              <w:right w:val="single" w:sz="4" w:space="0" w:color="auto"/>
            </w:tcBorders>
          </w:tcPr>
          <w:p w:rsidR="0068078C" w:rsidRPr="00EF493E" w:rsidRDefault="0068078C"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8078C" w:rsidRPr="00EF493E" w:rsidRDefault="0068078C" w:rsidP="00555188">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הסברים על </w:t>
            </w:r>
            <w:r w:rsidRPr="00EF493E">
              <w:rPr>
                <w:rFonts w:asciiTheme="minorBidi" w:hAnsiTheme="minorBidi" w:cstheme="minorBidi" w:hint="cs"/>
                <w:sz w:val="24"/>
                <w:rtl/>
                <w:lang w:eastAsia="en-US"/>
              </w:rPr>
              <w:t>אופן</w:t>
            </w:r>
            <w:r w:rsidRPr="00EF493E">
              <w:rPr>
                <w:rFonts w:asciiTheme="minorBidi" w:hAnsiTheme="minorBidi" w:cstheme="minorBidi"/>
                <w:sz w:val="24"/>
                <w:rtl/>
                <w:lang w:eastAsia="en-US"/>
              </w:rPr>
              <w:t xml:space="preserve"> עדכון פרמטרי האלגוריתמים</w:t>
            </w:r>
          </w:p>
        </w:tc>
        <w:tc>
          <w:tcPr>
            <w:tcW w:w="1701" w:type="dxa"/>
            <w:tcBorders>
              <w:top w:val="double" w:sz="4" w:space="0" w:color="auto"/>
              <w:left w:val="single" w:sz="4" w:space="0" w:color="auto"/>
              <w:bottom w:val="double" w:sz="4" w:space="0" w:color="auto"/>
              <w:right w:val="sing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8078C" w:rsidRPr="00EF493E" w:rsidRDefault="0068078C"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8078C" w:rsidRPr="00EF493E" w:rsidRDefault="0068078C" w:rsidP="00A53B5B">
            <w:pPr>
              <w:pStyle w:val="a5"/>
              <w:jc w:val="center"/>
              <w:rPr>
                <w:rFonts w:asciiTheme="minorBidi" w:hAnsiTheme="minorBidi" w:cstheme="minorBidi"/>
                <w:b/>
                <w:bCs/>
                <w:lang w:eastAsia="en-US"/>
              </w:rPr>
            </w:pPr>
          </w:p>
        </w:tc>
      </w:tr>
      <w:tr w:rsidR="00EA02CF" w:rsidRPr="00EF493E" w:rsidTr="0068078C">
        <w:tc>
          <w:tcPr>
            <w:tcW w:w="897" w:type="dxa"/>
            <w:vMerge w:val="restart"/>
            <w:tcBorders>
              <w:left w:val="double" w:sz="4" w:space="0" w:color="auto"/>
              <w:right w:val="single" w:sz="4" w:space="0" w:color="auto"/>
            </w:tcBorders>
          </w:tcPr>
          <w:p w:rsidR="00EA02CF" w:rsidRPr="00EF493E" w:rsidRDefault="00EA02CF" w:rsidP="0068078C">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b/>
                <w:bCs/>
                <w:rtl/>
                <w:lang w:eastAsia="en-US"/>
              </w:rPr>
            </w:pPr>
            <w:r w:rsidRPr="00EF493E">
              <w:rPr>
                <w:rFonts w:asciiTheme="minorBidi" w:hAnsiTheme="minorBidi" w:cstheme="minorBidi" w:hint="cs"/>
                <w:b/>
                <w:bCs/>
                <w:rtl/>
                <w:lang w:eastAsia="en-US"/>
              </w:rPr>
              <w:t>מד גבה בסיס ענן</w:t>
            </w: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3E0A34">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sz w:val="24"/>
                <w:rtl/>
                <w:lang w:eastAsia="en-US"/>
              </w:rPr>
              <w:t>שני מדי העננות (באילת ובירושלים) יהיו זהים ויכללו יכולת לזיהוי שכבת הגבול</w:t>
            </w:r>
            <w:r w:rsidRPr="00EF493E">
              <w:rPr>
                <w:rFonts w:asciiTheme="minorBidi" w:hAnsiTheme="minorBidi"/>
                <w:sz w:val="24"/>
                <w:rtl/>
                <w:lang w:eastAsia="en-US"/>
              </w:rPr>
              <w:tab/>
            </w:r>
            <w:r w:rsidRPr="00EF493E">
              <w:rPr>
                <w:rFonts w:asciiTheme="minorBidi" w:hAnsiTheme="minorBidi"/>
                <w:sz w:val="24"/>
                <w:rtl/>
                <w:lang w:eastAsia="en-US"/>
              </w:rPr>
              <w:tab/>
            </w:r>
            <w:r w:rsidRPr="00EF493E">
              <w:rPr>
                <w:rFonts w:asciiTheme="minorBidi" w:hAnsiTheme="minorBidi"/>
                <w:sz w:val="24"/>
                <w:rtl/>
                <w:lang w:eastAsia="en-US"/>
              </w:rPr>
              <w:tab/>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68078C">
            <w:pPr>
              <w:pStyle w:val="-"/>
              <w:tabs>
                <w:tab w:val="left" w:pos="720"/>
                <w:tab w:val="left" w:pos="1073"/>
                <w:tab w:val="left" w:pos="1498"/>
                <w:tab w:val="left" w:pos="5040"/>
                <w:tab w:val="left" w:pos="5760"/>
                <w:tab w:val="left" w:pos="5892"/>
                <w:tab w:val="left" w:pos="6480"/>
                <w:tab w:val="left" w:pos="7200"/>
                <w:tab w:val="left" w:pos="7920"/>
                <w:tab w:val="left" w:pos="8640"/>
              </w:tabs>
              <w:bidi/>
              <w:spacing w:line="360" w:lineRule="auto"/>
              <w:ind w:left="81"/>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3E0A34">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hint="cs"/>
                <w:sz w:val="24"/>
                <w:rtl/>
                <w:lang w:eastAsia="en-US"/>
              </w:rPr>
              <w:t xml:space="preserve">אבחון </w:t>
            </w:r>
            <w:r w:rsidRPr="00EF493E">
              <w:rPr>
                <w:rFonts w:asciiTheme="minorBidi" w:hAnsiTheme="minorBidi" w:cstheme="minorBidi"/>
                <w:sz w:val="24"/>
                <w:rtl/>
                <w:lang w:eastAsia="en-US"/>
              </w:rPr>
              <w:t>בסיס</w:t>
            </w:r>
            <w:r w:rsidRPr="00EF493E">
              <w:rPr>
                <w:rFonts w:asciiTheme="minorBidi" w:hAnsiTheme="minorBidi" w:cstheme="minorBidi" w:hint="cs"/>
                <w:sz w:val="24"/>
                <w:rtl/>
                <w:lang w:eastAsia="en-US"/>
              </w:rPr>
              <w:t>י</w:t>
            </w:r>
            <w:r w:rsidRPr="00EF493E">
              <w:rPr>
                <w:rFonts w:asciiTheme="minorBidi" w:hAnsiTheme="minorBidi" w:cstheme="minorBidi"/>
                <w:sz w:val="24"/>
                <w:rtl/>
                <w:lang w:eastAsia="en-US"/>
              </w:rPr>
              <w:t xml:space="preserve"> </w:t>
            </w:r>
            <w:r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ענ</w:t>
            </w:r>
            <w:r w:rsidRPr="00EF493E">
              <w:rPr>
                <w:rFonts w:asciiTheme="minorBidi" w:hAnsiTheme="minorBidi" w:cstheme="minorBidi" w:hint="cs"/>
                <w:sz w:val="24"/>
                <w:rtl/>
                <w:lang w:eastAsia="en-US"/>
              </w:rPr>
              <w:t xml:space="preserve">נים של </w:t>
            </w:r>
            <w:r w:rsidRPr="00EF493E">
              <w:rPr>
                <w:rFonts w:asciiTheme="minorBidi" w:hAnsiTheme="minorBidi" w:cstheme="minorBidi"/>
                <w:sz w:val="24"/>
                <w:rtl/>
                <w:lang w:eastAsia="en-US"/>
              </w:rPr>
              <w:t>3 שכבות</w:t>
            </w:r>
            <w:r w:rsidRPr="00EF493E">
              <w:rPr>
                <w:rFonts w:asciiTheme="minorBidi" w:hAnsiTheme="minorBidi" w:cstheme="minorBidi" w:hint="cs"/>
                <w:sz w:val="24"/>
                <w:rtl/>
                <w:lang w:eastAsia="en-US"/>
              </w:rPr>
              <w:t xml:space="preserve"> לפחות</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3E0A34">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hint="cs"/>
                <w:sz w:val="24"/>
                <w:rtl/>
                <w:lang w:eastAsia="en-US"/>
              </w:rPr>
              <w:t>קביעת נתונים מספריים לגבהן של כל אחת מ-3 שכבות העננים ול</w:t>
            </w:r>
            <w:r w:rsidRPr="00EF493E">
              <w:rPr>
                <w:rFonts w:asciiTheme="minorBidi" w:hAnsiTheme="minorBidi" w:cstheme="minorBidi"/>
                <w:sz w:val="24"/>
                <w:rtl/>
                <w:lang w:eastAsia="en-US"/>
              </w:rPr>
              <w:t xml:space="preserve">כמות שמיניות </w:t>
            </w:r>
            <w:r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 xml:space="preserve">עננים </w:t>
            </w:r>
            <w:r w:rsidRPr="00EF493E">
              <w:rPr>
                <w:rFonts w:asciiTheme="minorBidi" w:hAnsiTheme="minorBidi" w:cstheme="minorBidi" w:hint="cs"/>
                <w:sz w:val="24"/>
                <w:rtl/>
                <w:lang w:eastAsia="en-US"/>
              </w:rPr>
              <w:t>בכל אחת מהן</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3E0A34">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b/>
                <w:bCs/>
                <w:color w:val="FF0000"/>
                <w:sz w:val="28"/>
                <w:szCs w:val="28"/>
                <w:rtl/>
                <w:lang w:eastAsia="en-US"/>
              </w:rPr>
            </w:pPr>
            <w:r w:rsidRPr="00EF493E">
              <w:rPr>
                <w:rFonts w:asciiTheme="minorBidi" w:hAnsiTheme="minorBidi" w:cstheme="minorBidi" w:hint="cs"/>
                <w:sz w:val="24"/>
                <w:rtl/>
                <w:lang w:eastAsia="en-US"/>
              </w:rPr>
              <w:t xml:space="preserve">חישוב </w:t>
            </w:r>
            <w:r w:rsidRPr="00EF493E">
              <w:rPr>
                <w:rFonts w:asciiTheme="minorBidi" w:hAnsiTheme="minorBidi" w:cstheme="minorBidi"/>
                <w:sz w:val="24"/>
                <w:rtl/>
                <w:lang w:eastAsia="en-US"/>
              </w:rPr>
              <w:t xml:space="preserve">כמות </w:t>
            </w:r>
            <w:r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 xml:space="preserve">עננים </w:t>
            </w:r>
            <w:r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כוללת</w:t>
            </w:r>
            <w:r w:rsidRPr="00EF493E">
              <w:rPr>
                <w:rFonts w:asciiTheme="minorBidi" w:hAnsiTheme="minorBidi" w:cstheme="minorBidi" w:hint="cs"/>
                <w:sz w:val="24"/>
                <w:rtl/>
                <w:lang w:eastAsia="en-US"/>
              </w:rPr>
              <w:t xml:space="preserve"> </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555188">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lang w:eastAsia="en-US"/>
              </w:rPr>
            </w:pPr>
            <w:r w:rsidRPr="00EF493E">
              <w:rPr>
                <w:rFonts w:asciiTheme="minorBidi" w:hAnsiTheme="minorBidi" w:cstheme="minorBidi" w:hint="cs"/>
                <w:sz w:val="24"/>
                <w:rtl/>
                <w:lang w:eastAsia="en-US"/>
              </w:rPr>
              <w:t xml:space="preserve">תיעוד </w:t>
            </w:r>
            <w:r w:rsidRPr="00EF493E">
              <w:rPr>
                <w:rFonts w:asciiTheme="minorBidi" w:hAnsiTheme="minorBidi" w:cstheme="minorBidi"/>
                <w:sz w:val="24"/>
                <w:rtl/>
                <w:lang w:eastAsia="en-US"/>
              </w:rPr>
              <w:t>עצמת החזר כתלות בגובה</w:t>
            </w:r>
            <w:r w:rsidRPr="00EF493E">
              <w:rPr>
                <w:rFonts w:asciiTheme="minorBidi" w:hAnsiTheme="minorBidi" w:cstheme="minorBidi" w:hint="cs"/>
                <w:sz w:val="24"/>
                <w:rtl/>
                <w:lang w:eastAsia="en-US"/>
              </w:rPr>
              <w:t xml:space="preserve"> (</w:t>
            </w:r>
            <w:r w:rsidRPr="00EF493E">
              <w:rPr>
                <w:rFonts w:asciiTheme="minorBidi" w:hAnsiTheme="minorBidi" w:cstheme="minorBidi"/>
                <w:sz w:val="24"/>
                <w:lang w:eastAsia="en-US"/>
              </w:rPr>
              <w:t xml:space="preserve"> backscatter profile</w:t>
            </w:r>
            <w:r w:rsidRPr="00EF493E">
              <w:rPr>
                <w:rFonts w:asciiTheme="minorBidi" w:hAnsiTheme="minorBidi" w:cstheme="minorBidi" w:hint="cs"/>
                <w:sz w:val="24"/>
                <w:rtl/>
                <w:lang w:eastAsia="en-US"/>
              </w:rPr>
              <w:t>)</w:t>
            </w:r>
            <w:r w:rsidRPr="00EF493E">
              <w:rPr>
                <w:rFonts w:asciiTheme="minorBidi" w:hAnsiTheme="minorBidi" w:cstheme="minorBidi"/>
                <w:sz w:val="24"/>
                <w:lang w:eastAsia="en-US"/>
              </w:rPr>
              <w:t xml:space="preserve"> </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555188">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lang w:eastAsia="en-US"/>
              </w:rPr>
            </w:pPr>
            <w:r w:rsidRPr="00EF493E">
              <w:rPr>
                <w:rFonts w:asciiTheme="minorBidi" w:hAnsiTheme="minorBidi" w:cstheme="minorBidi" w:hint="cs"/>
                <w:sz w:val="24"/>
                <w:rtl/>
                <w:lang w:eastAsia="en-US"/>
              </w:rPr>
              <w:t>הצגתה הגרפית של עצמת ההחזר כתלות בגובה ובזמן, לפחות עד לגובה של 2.5 ק"מ</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555188">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הצגת </w:t>
            </w:r>
            <w:r w:rsidRPr="00EF493E">
              <w:rPr>
                <w:rFonts w:asciiTheme="minorBidi" w:hAnsiTheme="minorBidi" w:cstheme="minorBidi" w:hint="cs"/>
                <w:sz w:val="24"/>
                <w:rtl/>
                <w:lang w:eastAsia="en-US"/>
              </w:rPr>
              <w:t xml:space="preserve">גרפית של גבה </w:t>
            </w:r>
            <w:r w:rsidRPr="00EF493E">
              <w:rPr>
                <w:rFonts w:asciiTheme="minorBidi" w:hAnsiTheme="minorBidi" w:cstheme="minorBidi"/>
                <w:sz w:val="24"/>
                <w:rtl/>
                <w:lang w:eastAsia="en-US"/>
              </w:rPr>
              <w:t>בסיס</w:t>
            </w:r>
            <w:r w:rsidRPr="00EF493E">
              <w:rPr>
                <w:rFonts w:asciiTheme="minorBidi" w:hAnsiTheme="minorBidi" w:cstheme="minorBidi" w:hint="cs"/>
                <w:sz w:val="24"/>
                <w:rtl/>
                <w:lang w:eastAsia="en-US"/>
              </w:rPr>
              <w:t>י</w:t>
            </w:r>
            <w:r w:rsidRPr="00EF493E">
              <w:rPr>
                <w:rFonts w:asciiTheme="minorBidi" w:hAnsiTheme="minorBidi" w:cstheme="minorBidi"/>
                <w:sz w:val="24"/>
                <w:rtl/>
                <w:lang w:eastAsia="en-US"/>
              </w:rPr>
              <w:t xml:space="preserve"> הענ</w:t>
            </w:r>
            <w:r w:rsidRPr="00EF493E">
              <w:rPr>
                <w:rFonts w:asciiTheme="minorBidi" w:hAnsiTheme="minorBidi" w:cstheme="minorBidi" w:hint="cs"/>
                <w:sz w:val="24"/>
                <w:rtl/>
                <w:lang w:eastAsia="en-US"/>
              </w:rPr>
              <w:t>נים</w:t>
            </w:r>
            <w:r w:rsidRPr="00EF493E">
              <w:rPr>
                <w:rFonts w:asciiTheme="minorBidi" w:hAnsiTheme="minorBidi" w:cstheme="minorBidi"/>
                <w:sz w:val="24"/>
                <w:rtl/>
                <w:lang w:eastAsia="en-US"/>
              </w:rPr>
              <w:t xml:space="preserve"> כתלות בזמן</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555188">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lang w:eastAsia="en-US"/>
              </w:rPr>
            </w:pPr>
            <w:r w:rsidRPr="00EF493E">
              <w:rPr>
                <w:rFonts w:asciiTheme="minorBidi" w:hAnsiTheme="minorBidi" w:cstheme="minorBidi"/>
                <w:sz w:val="24"/>
                <w:rtl/>
                <w:lang w:eastAsia="en-US"/>
              </w:rPr>
              <w:t>זיהוי</w:t>
            </w:r>
            <w:r w:rsidRPr="00EF493E">
              <w:rPr>
                <w:rFonts w:asciiTheme="minorBidi" w:hAnsiTheme="minorBidi" w:cstheme="minorBidi" w:hint="cs"/>
                <w:sz w:val="24"/>
                <w:rtl/>
                <w:lang w:eastAsia="en-US"/>
              </w:rPr>
              <w:t xml:space="preserve"> והצגה של</w:t>
            </w:r>
            <w:r w:rsidRPr="00EF493E">
              <w:rPr>
                <w:rFonts w:asciiTheme="minorBidi" w:hAnsiTheme="minorBidi" w:cstheme="minorBidi"/>
                <w:sz w:val="24"/>
                <w:rtl/>
                <w:lang w:eastAsia="en-US"/>
              </w:rPr>
              <w:t xml:space="preserve"> שכבת הגבול</w:t>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w:t>
            </w:r>
            <w:r w:rsidRPr="00EF493E">
              <w:rPr>
                <w:rFonts w:asciiTheme="minorBidi" w:hAnsiTheme="minorBidi" w:cstheme="minorBidi"/>
                <w:sz w:val="24"/>
                <w:lang w:eastAsia="en-US"/>
              </w:rPr>
              <w:t>Mixing Layer Height Measurement</w:t>
            </w:r>
            <w:r w:rsidRPr="00EF493E">
              <w:rPr>
                <w:rFonts w:asciiTheme="minorBidi" w:hAnsiTheme="minorBidi" w:cstheme="minorBidi"/>
                <w:sz w:val="24"/>
                <w:rtl/>
                <w:lang w:eastAsia="en-US"/>
              </w:rPr>
              <w:t>)</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756D5B">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טכנולוגיית מקור האנרגיה של מד העננות</w:t>
            </w:r>
            <w:r w:rsidRPr="00EF493E">
              <w:rPr>
                <w:rFonts w:asciiTheme="minorBidi" w:hAnsiTheme="minorBidi" w:cstheme="minorBidi"/>
                <w:sz w:val="24"/>
                <w:lang w:eastAsia="en-US"/>
              </w:rPr>
              <w:t xml:space="preserve"> -  Pulsed diode laser LIDAR </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756D5B">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טווח מדידה – לפחות בטווח שבין 25-25000  רגל</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756D5B">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תדירות מדידה -  לפחות פעם ב 10 שניות</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756D5B">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דיוקי המדידה הנדרשים : טובים מ  ±1%  או   ±10 מטר</w:t>
            </w:r>
            <w:r w:rsidRPr="00EF493E">
              <w:rPr>
                <w:rFonts w:asciiTheme="minorBidi" w:hAnsiTheme="minorBidi" w:cstheme="minorBidi"/>
                <w:sz w:val="24"/>
                <w:lang w:eastAsia="en-US"/>
              </w:rPr>
              <w:t xml:space="preserve"> </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EA02CF" w:rsidRPr="00EF493E" w:rsidTr="0068078C">
        <w:tc>
          <w:tcPr>
            <w:tcW w:w="897" w:type="dxa"/>
            <w:vMerge/>
            <w:tcBorders>
              <w:left w:val="double" w:sz="4" w:space="0" w:color="auto"/>
              <w:right w:val="single" w:sz="4" w:space="0" w:color="auto"/>
            </w:tcBorders>
          </w:tcPr>
          <w:p w:rsidR="00EA02CF" w:rsidRPr="00EF493E" w:rsidRDefault="00EA02CF"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EA02CF" w:rsidRPr="00EF493E" w:rsidRDefault="00EA02CF" w:rsidP="00555188">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מדידת </w:t>
            </w:r>
            <w:r w:rsidRPr="00EF493E">
              <w:rPr>
                <w:rFonts w:asciiTheme="minorBidi" w:hAnsiTheme="minorBidi" w:cstheme="minorBidi"/>
                <w:sz w:val="24"/>
                <w:lang w:eastAsia="en-US"/>
              </w:rPr>
              <w:t>backscatter profile</w:t>
            </w:r>
            <w:r w:rsidRPr="00EF493E">
              <w:rPr>
                <w:rFonts w:asciiTheme="minorBidi" w:hAnsiTheme="minorBidi" w:cstheme="minorBidi"/>
                <w:sz w:val="24"/>
                <w:rtl/>
                <w:lang w:eastAsia="en-US"/>
              </w:rPr>
              <w:t xml:space="preserve">  ברזולוציה של לפחות 10 מטר</w:t>
            </w:r>
          </w:p>
        </w:tc>
        <w:tc>
          <w:tcPr>
            <w:tcW w:w="1701" w:type="dxa"/>
            <w:tcBorders>
              <w:top w:val="double" w:sz="4" w:space="0" w:color="auto"/>
              <w:left w:val="single" w:sz="4" w:space="0" w:color="auto"/>
              <w:bottom w:val="double" w:sz="4" w:space="0" w:color="auto"/>
              <w:right w:val="sing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EA02CF" w:rsidRPr="00EF493E" w:rsidRDefault="00EA02CF"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EA02CF" w:rsidRPr="00EF493E" w:rsidRDefault="00EA02CF" w:rsidP="00A53B5B">
            <w:pPr>
              <w:pStyle w:val="a5"/>
              <w:jc w:val="center"/>
              <w:rPr>
                <w:rFonts w:asciiTheme="minorBidi" w:hAnsiTheme="minorBidi" w:cstheme="minorBidi"/>
                <w:b/>
                <w:bCs/>
                <w:lang w:eastAsia="en-US"/>
              </w:rPr>
            </w:pPr>
          </w:p>
        </w:tc>
      </w:tr>
      <w:tr w:rsidR="00A86470" w:rsidRPr="00EF493E" w:rsidTr="0068078C">
        <w:tc>
          <w:tcPr>
            <w:tcW w:w="897" w:type="dxa"/>
            <w:vMerge w:val="restart"/>
            <w:tcBorders>
              <w:left w:val="double" w:sz="4" w:space="0" w:color="auto"/>
              <w:right w:val="single" w:sz="4" w:space="0" w:color="auto"/>
            </w:tcBorders>
          </w:tcPr>
          <w:p w:rsidR="00A86470" w:rsidRPr="00EF493E" w:rsidRDefault="00A86470" w:rsidP="00A53B5B">
            <w:pPr>
              <w:pStyle w:val="a5"/>
              <w:jc w:val="both"/>
              <w:rPr>
                <w:rFonts w:asciiTheme="minorBidi" w:hAnsiTheme="minorBidi" w:cstheme="minorBidi"/>
                <w:lang w:eastAsia="en-US"/>
              </w:rPr>
            </w:pPr>
            <w:r w:rsidRPr="00EF493E">
              <w:rPr>
                <w:rFonts w:asciiTheme="minorBidi" w:hAnsiTheme="minorBidi" w:cstheme="minorBidi" w:hint="cs"/>
                <w:b/>
                <w:bCs/>
                <w:sz w:val="20"/>
                <w:rtl/>
                <w:lang w:eastAsia="en-US"/>
              </w:rPr>
              <w:t>מד ראות</w:t>
            </w:r>
          </w:p>
        </w:tc>
        <w:tc>
          <w:tcPr>
            <w:tcW w:w="3402" w:type="dxa"/>
            <w:tcBorders>
              <w:top w:val="double" w:sz="4" w:space="0" w:color="auto"/>
              <w:left w:val="double" w:sz="4" w:space="0" w:color="auto"/>
              <w:bottom w:val="double" w:sz="4" w:space="0" w:color="auto"/>
              <w:right w:val="single" w:sz="4" w:space="0" w:color="auto"/>
            </w:tcBorders>
            <w:vAlign w:val="center"/>
          </w:tcPr>
          <w:p w:rsidR="00A86470" w:rsidRPr="00EF493E" w:rsidRDefault="00A86470" w:rsidP="00D54B2E">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מדידת הראות המטאורולוגית</w:t>
            </w:r>
            <w:r w:rsidRPr="00EF493E">
              <w:rPr>
                <w:rFonts w:asciiTheme="minorBidi" w:hAnsiTheme="minorBidi" w:cstheme="minorBidi" w:hint="cs"/>
                <w:sz w:val="24"/>
                <w:rtl/>
                <w:lang w:eastAsia="en-US"/>
              </w:rPr>
              <w:t xml:space="preserve"> תעשה</w:t>
            </w:r>
            <w:r w:rsidRPr="00EF493E">
              <w:rPr>
                <w:rFonts w:asciiTheme="minorBidi" w:hAnsiTheme="minorBidi" w:cstheme="minorBidi"/>
                <w:sz w:val="24"/>
                <w:rtl/>
                <w:lang w:eastAsia="en-US"/>
              </w:rPr>
              <w:t xml:space="preserve"> תוך שימוש ב </w:t>
            </w:r>
            <w:r w:rsidRPr="00EF493E">
              <w:rPr>
                <w:rFonts w:asciiTheme="minorBidi" w:hAnsiTheme="minorBidi" w:cstheme="minorBidi"/>
                <w:sz w:val="24"/>
                <w:lang w:eastAsia="en-US"/>
              </w:rPr>
              <w:t xml:space="preserve"> forward scattering</w:t>
            </w:r>
            <w:r w:rsidRPr="00EF493E">
              <w:rPr>
                <w:rFonts w:asciiTheme="minorBidi" w:hAnsiTheme="minorBidi" w:cstheme="minorBidi"/>
                <w:sz w:val="24"/>
                <w:rtl/>
                <w:lang w:eastAsia="en-US"/>
              </w:rPr>
              <w:t>.</w:t>
            </w:r>
          </w:p>
        </w:tc>
        <w:tc>
          <w:tcPr>
            <w:tcW w:w="1701" w:type="dxa"/>
            <w:tcBorders>
              <w:top w:val="double" w:sz="4" w:space="0" w:color="auto"/>
              <w:left w:val="single" w:sz="4" w:space="0" w:color="auto"/>
              <w:bottom w:val="double" w:sz="4" w:space="0" w:color="auto"/>
              <w:right w:val="sing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A86470" w:rsidRPr="00EF493E" w:rsidRDefault="00A86470"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r>
      <w:tr w:rsidR="00664352" w:rsidRPr="00EF493E" w:rsidTr="0068078C">
        <w:tc>
          <w:tcPr>
            <w:tcW w:w="897" w:type="dxa"/>
            <w:vMerge/>
            <w:tcBorders>
              <w:left w:val="double" w:sz="4" w:space="0" w:color="auto"/>
              <w:right w:val="single" w:sz="4" w:space="0" w:color="auto"/>
            </w:tcBorders>
          </w:tcPr>
          <w:p w:rsidR="00664352" w:rsidRPr="00EF493E" w:rsidRDefault="00664352"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664352" w:rsidRPr="00EF493E" w:rsidRDefault="00664352" w:rsidP="00D54B2E">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תדירות מדידה -  לפחות פעם ב </w:t>
            </w:r>
            <w:r>
              <w:rPr>
                <w:rFonts w:asciiTheme="minorBidi" w:hAnsiTheme="minorBidi" w:cstheme="minorBidi" w:hint="cs"/>
                <w:sz w:val="24"/>
                <w:rtl/>
                <w:lang w:eastAsia="en-US"/>
              </w:rPr>
              <w:t>2</w:t>
            </w:r>
            <w:r w:rsidRPr="00EF493E">
              <w:rPr>
                <w:rFonts w:asciiTheme="minorBidi" w:hAnsiTheme="minorBidi" w:cstheme="minorBidi"/>
                <w:sz w:val="24"/>
                <w:rtl/>
                <w:lang w:eastAsia="en-US"/>
              </w:rPr>
              <w:t>0 שניות</w:t>
            </w:r>
          </w:p>
        </w:tc>
        <w:tc>
          <w:tcPr>
            <w:tcW w:w="1701" w:type="dxa"/>
            <w:tcBorders>
              <w:top w:val="double" w:sz="4" w:space="0" w:color="auto"/>
              <w:left w:val="single" w:sz="4" w:space="0" w:color="auto"/>
              <w:bottom w:val="double" w:sz="4" w:space="0" w:color="auto"/>
              <w:right w:val="single" w:sz="4" w:space="0" w:color="auto"/>
            </w:tcBorders>
            <w:vAlign w:val="center"/>
          </w:tcPr>
          <w:p w:rsidR="00664352" w:rsidRPr="00EF493E" w:rsidRDefault="00664352"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664352" w:rsidRPr="00EF493E" w:rsidRDefault="00664352"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664352" w:rsidRPr="00EF493E" w:rsidRDefault="00664352" w:rsidP="00A53B5B">
            <w:pPr>
              <w:pStyle w:val="a5"/>
              <w:jc w:val="center"/>
              <w:rPr>
                <w:rFonts w:asciiTheme="minorBidi" w:hAnsiTheme="minorBidi" w:cstheme="minorBidi"/>
                <w:b/>
                <w:bCs/>
                <w:lang w:eastAsia="en-US"/>
              </w:rPr>
            </w:pPr>
          </w:p>
        </w:tc>
      </w:tr>
      <w:tr w:rsidR="00A86470" w:rsidRPr="00EF493E" w:rsidTr="0068078C">
        <w:tc>
          <w:tcPr>
            <w:tcW w:w="897" w:type="dxa"/>
            <w:vMerge/>
            <w:tcBorders>
              <w:left w:val="double" w:sz="4" w:space="0" w:color="auto"/>
              <w:right w:val="single" w:sz="4" w:space="0" w:color="auto"/>
            </w:tcBorders>
          </w:tcPr>
          <w:p w:rsidR="00A86470" w:rsidRPr="00EF493E" w:rsidRDefault="00A86470"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A86470" w:rsidRPr="00EF493E" w:rsidRDefault="00A86470" w:rsidP="00D54B2E">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hint="cs"/>
                <w:sz w:val="24"/>
                <w:rtl/>
                <w:lang w:eastAsia="en-US"/>
              </w:rPr>
              <w:t>בתדירות של לפחות פעם בדקה, תדווח המערכת את הראות הממוצעת בדקה האחרונה ובעשר הדקות האחרונות</w:t>
            </w:r>
          </w:p>
        </w:tc>
        <w:tc>
          <w:tcPr>
            <w:tcW w:w="1701" w:type="dxa"/>
            <w:tcBorders>
              <w:top w:val="double" w:sz="4" w:space="0" w:color="auto"/>
              <w:left w:val="single" w:sz="4" w:space="0" w:color="auto"/>
              <w:bottom w:val="double" w:sz="4" w:space="0" w:color="auto"/>
              <w:right w:val="sing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A86470" w:rsidRPr="00EF493E" w:rsidRDefault="00A86470"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r>
      <w:tr w:rsidR="00A86470" w:rsidRPr="00EF493E" w:rsidTr="0068078C">
        <w:tc>
          <w:tcPr>
            <w:tcW w:w="897" w:type="dxa"/>
            <w:vMerge/>
            <w:tcBorders>
              <w:left w:val="double" w:sz="4" w:space="0" w:color="auto"/>
              <w:right w:val="single" w:sz="4" w:space="0" w:color="auto"/>
            </w:tcBorders>
          </w:tcPr>
          <w:p w:rsidR="00A86470" w:rsidRPr="00EF493E" w:rsidRDefault="00A86470"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A86470" w:rsidRPr="00EF493E" w:rsidRDefault="00A86470" w:rsidP="00A86470">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תעשה אבחנה בין הראות המטאורולוגית ביום ובלילה, תוך שימוש בחוק</w:t>
            </w:r>
            <w:r w:rsidRPr="00EF493E">
              <w:rPr>
                <w:rFonts w:asciiTheme="minorBidi" w:hAnsiTheme="minorBidi" w:cstheme="minorBidi"/>
                <w:sz w:val="24"/>
                <w:lang w:eastAsia="en-US"/>
              </w:rPr>
              <w:t>Allard</w:t>
            </w:r>
            <w:r w:rsidRPr="00EF493E">
              <w:rPr>
                <w:rFonts w:asciiTheme="minorBidi" w:hAnsiTheme="minorBidi" w:cstheme="minorBidi"/>
                <w:sz w:val="24"/>
                <w:rtl/>
                <w:lang w:eastAsia="en-US"/>
              </w:rPr>
              <w:t xml:space="preserve">  בתנאי חשיכה ובחוק </w:t>
            </w:r>
            <w:r w:rsidRPr="00EF493E">
              <w:rPr>
                <w:rFonts w:asciiTheme="minorBidi" w:hAnsiTheme="minorBidi" w:cstheme="minorBidi"/>
                <w:sz w:val="24"/>
                <w:lang w:eastAsia="en-US"/>
              </w:rPr>
              <w:t>Koschmieder</w:t>
            </w:r>
            <w:r w:rsidRPr="00EF493E">
              <w:rPr>
                <w:rFonts w:asciiTheme="minorBidi" w:hAnsiTheme="minorBidi" w:cstheme="minorBidi"/>
                <w:sz w:val="24"/>
                <w:rtl/>
                <w:lang w:eastAsia="en-US"/>
              </w:rPr>
              <w:t xml:space="preserve"> ביום</w:t>
            </w:r>
          </w:p>
        </w:tc>
        <w:tc>
          <w:tcPr>
            <w:tcW w:w="1701" w:type="dxa"/>
            <w:tcBorders>
              <w:top w:val="double" w:sz="4" w:space="0" w:color="auto"/>
              <w:left w:val="single" w:sz="4" w:space="0" w:color="auto"/>
              <w:bottom w:val="double" w:sz="4" w:space="0" w:color="auto"/>
              <w:right w:val="sing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A86470" w:rsidRPr="00EF493E" w:rsidRDefault="00A86470"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r>
      <w:tr w:rsidR="00A86470" w:rsidRPr="00EF493E" w:rsidTr="0068078C">
        <w:tc>
          <w:tcPr>
            <w:tcW w:w="897" w:type="dxa"/>
            <w:vMerge/>
            <w:tcBorders>
              <w:left w:val="double" w:sz="4" w:space="0" w:color="auto"/>
              <w:right w:val="single" w:sz="4" w:space="0" w:color="auto"/>
            </w:tcBorders>
          </w:tcPr>
          <w:p w:rsidR="00A86470" w:rsidRPr="00EF493E" w:rsidRDefault="00A86470"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A86470" w:rsidRPr="00EF493E" w:rsidRDefault="00A86470" w:rsidP="00A83BC3">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hint="cs"/>
                <w:sz w:val="24"/>
                <w:rtl/>
                <w:lang w:eastAsia="en-US"/>
              </w:rPr>
              <w:t>טווח המדידה לפחות</w:t>
            </w:r>
            <w:r w:rsidR="00D7434B">
              <w:rPr>
                <w:rFonts w:asciiTheme="minorBidi" w:hAnsiTheme="minorBidi" w:cstheme="minorBidi" w:hint="cs"/>
                <w:sz w:val="24"/>
                <w:rtl/>
                <w:lang w:eastAsia="en-US"/>
              </w:rPr>
              <w:t xml:space="preserve"> בין 10מ' - </w:t>
            </w:r>
            <w:r w:rsidRPr="00EF493E">
              <w:rPr>
                <w:rFonts w:asciiTheme="minorBidi" w:hAnsiTheme="minorBidi" w:cstheme="minorBidi" w:hint="cs"/>
                <w:sz w:val="24"/>
                <w:rtl/>
                <w:lang w:eastAsia="en-US"/>
              </w:rPr>
              <w:t xml:space="preserve"> 75 ק"מ</w:t>
            </w:r>
          </w:p>
        </w:tc>
        <w:tc>
          <w:tcPr>
            <w:tcW w:w="1701" w:type="dxa"/>
            <w:tcBorders>
              <w:top w:val="double" w:sz="4" w:space="0" w:color="auto"/>
              <w:left w:val="single" w:sz="4" w:space="0" w:color="auto"/>
              <w:bottom w:val="double" w:sz="4" w:space="0" w:color="auto"/>
              <w:right w:val="sing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A86470" w:rsidRPr="00EF493E" w:rsidRDefault="00A86470"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r>
      <w:tr w:rsidR="00A86470" w:rsidRPr="00EF493E" w:rsidTr="0068078C">
        <w:tc>
          <w:tcPr>
            <w:tcW w:w="897" w:type="dxa"/>
            <w:vMerge/>
            <w:tcBorders>
              <w:left w:val="double" w:sz="4" w:space="0" w:color="auto"/>
              <w:right w:val="single" w:sz="4" w:space="0" w:color="auto"/>
            </w:tcBorders>
          </w:tcPr>
          <w:p w:rsidR="00A86470" w:rsidRPr="00EF493E" w:rsidRDefault="00A86470"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A86470" w:rsidRPr="00EF493E" w:rsidRDefault="00A86470" w:rsidP="00D54B2E">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דיוקי המדידה הנדרשים למדידת </w:t>
            </w:r>
            <w:r w:rsidRPr="00EF493E">
              <w:rPr>
                <w:rFonts w:asciiTheme="minorBidi" w:hAnsiTheme="minorBidi" w:cstheme="minorBidi"/>
                <w:sz w:val="24"/>
                <w:lang w:eastAsia="en-US"/>
              </w:rPr>
              <w:t>MOR</w:t>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10%</w:t>
            </w:r>
            <w:r w:rsidRPr="00EF493E">
              <w:rPr>
                <w:rFonts w:asciiTheme="minorBidi" w:hAnsiTheme="minorBidi" w:cstheme="minorBidi" w:hint="cs"/>
                <w:sz w:val="24"/>
                <w:rtl/>
                <w:lang w:eastAsia="en-US"/>
              </w:rPr>
              <w:t xml:space="preserve"> </w:t>
            </w:r>
            <w:r w:rsidRPr="00EF493E">
              <w:rPr>
                <w:rFonts w:asciiTheme="minorBidi" w:hAnsiTheme="minorBidi" w:cstheme="minorBidi"/>
                <w:sz w:val="24"/>
                <w:rtl/>
                <w:lang w:eastAsia="en-US"/>
              </w:rPr>
              <w:t>עד 1500 מ', וטובים מ-20% בטווחים הגדולים מ-1500 מ'</w:t>
            </w:r>
          </w:p>
        </w:tc>
        <w:tc>
          <w:tcPr>
            <w:tcW w:w="1701" w:type="dxa"/>
            <w:tcBorders>
              <w:top w:val="double" w:sz="4" w:space="0" w:color="auto"/>
              <w:left w:val="single" w:sz="4" w:space="0" w:color="auto"/>
              <w:bottom w:val="double" w:sz="4" w:space="0" w:color="auto"/>
              <w:right w:val="sing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A86470" w:rsidRPr="00EF493E" w:rsidRDefault="00A86470"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r>
      <w:tr w:rsidR="00A86470" w:rsidRPr="00EF493E" w:rsidTr="0068078C">
        <w:tc>
          <w:tcPr>
            <w:tcW w:w="897" w:type="dxa"/>
            <w:vMerge/>
            <w:tcBorders>
              <w:left w:val="double" w:sz="4" w:space="0" w:color="auto"/>
              <w:right w:val="single" w:sz="4" w:space="0" w:color="auto"/>
            </w:tcBorders>
          </w:tcPr>
          <w:p w:rsidR="00A86470" w:rsidRPr="00EF493E" w:rsidRDefault="00A86470" w:rsidP="00A53B5B">
            <w:pPr>
              <w:pStyle w:val="a5"/>
              <w:jc w:val="both"/>
              <w:rPr>
                <w:rFonts w:asciiTheme="minorBidi" w:hAnsiTheme="minorBidi" w:cstheme="minorBidi"/>
                <w:lang w:eastAsia="en-US"/>
              </w:rPr>
            </w:pPr>
          </w:p>
        </w:tc>
        <w:tc>
          <w:tcPr>
            <w:tcW w:w="3402" w:type="dxa"/>
            <w:tcBorders>
              <w:top w:val="double" w:sz="4" w:space="0" w:color="auto"/>
              <w:left w:val="double" w:sz="4" w:space="0" w:color="auto"/>
              <w:bottom w:val="double" w:sz="4" w:space="0" w:color="auto"/>
              <w:right w:val="single" w:sz="4" w:space="0" w:color="auto"/>
            </w:tcBorders>
            <w:vAlign w:val="center"/>
          </w:tcPr>
          <w:p w:rsidR="00A86470" w:rsidRPr="00EF493E" w:rsidRDefault="00A86470" w:rsidP="00D54B2E">
            <w:pPr>
              <w:pStyle w:val="-"/>
              <w:tabs>
                <w:tab w:val="left" w:pos="720"/>
                <w:tab w:val="left" w:pos="931"/>
                <w:tab w:val="left" w:pos="1215"/>
                <w:tab w:val="left" w:pos="1498"/>
                <w:tab w:val="left" w:pos="5040"/>
                <w:tab w:val="left" w:pos="5760"/>
                <w:tab w:val="left" w:pos="6480"/>
                <w:tab w:val="left" w:pos="7200"/>
                <w:tab w:val="left" w:pos="7920"/>
                <w:tab w:val="left" w:pos="8640"/>
              </w:tabs>
              <w:bidi/>
              <w:spacing w:line="360" w:lineRule="auto"/>
              <w:ind w:left="81"/>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כל שאר ביצועי המערכת, בהתאם להגדרות ארגון המטאורולוגיה העולמי, כמפורט בטבלא אשר ב- </w:t>
            </w:r>
            <w:r w:rsidRPr="00EF493E">
              <w:rPr>
                <w:rFonts w:asciiTheme="minorBidi" w:hAnsiTheme="minorBidi" w:cstheme="minorBidi"/>
                <w:sz w:val="24"/>
                <w:lang w:eastAsia="en-US"/>
              </w:rPr>
              <w:t>Annex 1.D</w:t>
            </w:r>
            <w:r w:rsidRPr="00EF493E">
              <w:rPr>
                <w:rFonts w:asciiTheme="minorBidi" w:hAnsiTheme="minorBidi" w:cstheme="minorBidi"/>
                <w:sz w:val="24"/>
                <w:rtl/>
                <w:lang w:eastAsia="en-US"/>
              </w:rPr>
              <w:t xml:space="preserve"> שבעמוד  </w:t>
            </w:r>
            <w:r w:rsidRPr="00EF493E">
              <w:rPr>
                <w:rFonts w:asciiTheme="minorBidi" w:hAnsiTheme="minorBidi" w:cstheme="minorBidi"/>
                <w:sz w:val="24"/>
                <w:lang w:eastAsia="en-US"/>
              </w:rPr>
              <w:t>I.1–36</w:t>
            </w:r>
          </w:p>
          <w:p w:rsidR="00A86470" w:rsidRPr="00EF493E" w:rsidRDefault="00A86470" w:rsidP="00AC643B">
            <w:pPr>
              <w:pStyle w:val="-"/>
              <w:tabs>
                <w:tab w:val="left" w:pos="720"/>
                <w:tab w:val="left" w:pos="931"/>
                <w:tab w:val="left" w:pos="1215"/>
                <w:tab w:val="left" w:pos="1498"/>
                <w:tab w:val="left" w:pos="5040"/>
                <w:tab w:val="left" w:pos="5760"/>
                <w:tab w:val="left" w:pos="6480"/>
                <w:tab w:val="left" w:pos="7200"/>
                <w:tab w:val="left" w:pos="7920"/>
                <w:tab w:val="left" w:pos="8640"/>
              </w:tabs>
              <w:spacing w:line="360" w:lineRule="auto"/>
              <w:ind w:left="81" w:right="34"/>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 </w:t>
            </w:r>
            <w:r w:rsidRPr="00EF493E">
              <w:rPr>
                <w:rFonts w:asciiTheme="minorBidi" w:hAnsiTheme="minorBidi" w:cstheme="minorBidi"/>
                <w:sz w:val="24"/>
                <w:lang w:eastAsia="en-US"/>
              </w:rPr>
              <w:t>Operational measurement uncertainty requirements and instrument performance</w:t>
            </w:r>
            <w:r w:rsidRPr="00EF493E">
              <w:rPr>
                <w:rFonts w:asciiTheme="minorBidi" w:hAnsiTheme="minorBidi" w:cstheme="minorBidi"/>
                <w:sz w:val="24"/>
                <w:rtl/>
                <w:lang w:eastAsia="en-US"/>
              </w:rPr>
              <w:t xml:space="preserve"> – </w:t>
            </w:r>
            <w:r w:rsidRPr="00EF493E">
              <w:rPr>
                <w:rFonts w:asciiTheme="minorBidi" w:hAnsiTheme="minorBidi" w:cstheme="minorBidi"/>
                <w:sz w:val="24"/>
                <w:lang w:eastAsia="en-US"/>
              </w:rPr>
              <w:t>Required measurement uncertainty</w:t>
            </w:r>
          </w:p>
        </w:tc>
        <w:tc>
          <w:tcPr>
            <w:tcW w:w="1701" w:type="dxa"/>
            <w:tcBorders>
              <w:top w:val="double" w:sz="4" w:space="0" w:color="auto"/>
              <w:left w:val="single" w:sz="4" w:space="0" w:color="auto"/>
              <w:bottom w:val="double" w:sz="4" w:space="0" w:color="auto"/>
              <w:right w:val="sing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c>
          <w:tcPr>
            <w:tcW w:w="2410" w:type="dxa"/>
            <w:tcBorders>
              <w:top w:val="double" w:sz="4" w:space="0" w:color="auto"/>
              <w:left w:val="single" w:sz="4" w:space="0" w:color="auto"/>
              <w:bottom w:val="double" w:sz="4" w:space="0" w:color="auto"/>
              <w:right w:val="single" w:sz="4" w:space="0" w:color="auto"/>
            </w:tcBorders>
          </w:tcPr>
          <w:p w:rsidR="00A86470" w:rsidRPr="00EF493E" w:rsidRDefault="00A86470" w:rsidP="003061B9">
            <w:pPr>
              <w:pStyle w:val="a5"/>
              <w:ind w:right="2529"/>
              <w:jc w:val="center"/>
              <w:rPr>
                <w:rFonts w:asciiTheme="minorBidi" w:hAnsiTheme="minorBidi" w:cstheme="minorBidi"/>
                <w:b/>
                <w:bCs/>
                <w:lang w:eastAsia="en-US"/>
              </w:rPr>
            </w:pPr>
          </w:p>
        </w:tc>
        <w:tc>
          <w:tcPr>
            <w:tcW w:w="2127" w:type="dxa"/>
            <w:tcBorders>
              <w:top w:val="double" w:sz="4" w:space="0" w:color="auto"/>
              <w:left w:val="single" w:sz="4" w:space="0" w:color="auto"/>
              <w:bottom w:val="double" w:sz="4" w:space="0" w:color="auto"/>
              <w:right w:val="double" w:sz="4" w:space="0" w:color="auto"/>
            </w:tcBorders>
            <w:vAlign w:val="center"/>
          </w:tcPr>
          <w:p w:rsidR="00A86470" w:rsidRPr="00EF493E" w:rsidRDefault="00A86470" w:rsidP="00A53B5B">
            <w:pPr>
              <w:pStyle w:val="a5"/>
              <w:jc w:val="center"/>
              <w:rPr>
                <w:rFonts w:asciiTheme="minorBidi" w:hAnsiTheme="minorBidi" w:cstheme="minorBidi"/>
                <w:b/>
                <w:bCs/>
                <w:lang w:eastAsia="en-US"/>
              </w:rPr>
            </w:pPr>
          </w:p>
        </w:tc>
      </w:tr>
    </w:tbl>
    <w:p w:rsidR="008E29B6" w:rsidRPr="00EF493E" w:rsidRDefault="008E29B6">
      <w:pPr>
        <w:bidi w:val="0"/>
        <w:rPr>
          <w:rFonts w:asciiTheme="minorBidi" w:hAnsiTheme="minorBidi" w:cstheme="minorBidi"/>
          <w:rtl/>
          <w:lang w:eastAsia="en-US"/>
        </w:rPr>
      </w:pPr>
    </w:p>
    <w:p w:rsidR="008E29B6" w:rsidRPr="00EF493E" w:rsidRDefault="008E29B6" w:rsidP="008E29B6">
      <w:pPr>
        <w:spacing w:line="360" w:lineRule="auto"/>
        <w:jc w:val="center"/>
        <w:rPr>
          <w:rFonts w:asciiTheme="minorBidi" w:hAnsiTheme="minorBidi" w:cstheme="minorBidi"/>
          <w:b/>
          <w:bCs/>
          <w:sz w:val="28"/>
          <w:szCs w:val="28"/>
          <w:u w:val="single"/>
          <w:rtl/>
          <w:lang w:eastAsia="en-US"/>
        </w:rPr>
      </w:pPr>
      <w:r w:rsidRPr="00EF493E">
        <w:rPr>
          <w:rFonts w:asciiTheme="minorBidi" w:hAnsiTheme="minorBidi" w:cstheme="minorBidi" w:hint="eastAsia"/>
          <w:b/>
          <w:bCs/>
          <w:sz w:val="28"/>
          <w:szCs w:val="28"/>
          <w:u w:val="single"/>
          <w:rtl/>
          <w:lang w:eastAsia="en-US"/>
        </w:rPr>
        <w:t>נספח</w:t>
      </w:r>
      <w:r w:rsidRPr="00EF493E">
        <w:rPr>
          <w:rFonts w:asciiTheme="minorBidi" w:hAnsiTheme="minorBidi" w:cstheme="minorBidi"/>
          <w:b/>
          <w:bCs/>
          <w:sz w:val="28"/>
          <w:szCs w:val="28"/>
          <w:u w:val="single"/>
          <w:rtl/>
          <w:lang w:eastAsia="en-US"/>
        </w:rPr>
        <w:t xml:space="preserve"> </w:t>
      </w:r>
      <w:r w:rsidRPr="00EF493E">
        <w:rPr>
          <w:rFonts w:asciiTheme="minorBidi" w:hAnsiTheme="minorBidi" w:cstheme="minorBidi" w:hint="eastAsia"/>
          <w:b/>
          <w:bCs/>
          <w:sz w:val="28"/>
          <w:szCs w:val="28"/>
          <w:u w:val="single"/>
          <w:rtl/>
          <w:lang w:eastAsia="en-US"/>
        </w:rPr>
        <w:t>ז</w:t>
      </w:r>
      <w:r w:rsidRPr="00EF493E">
        <w:rPr>
          <w:rFonts w:asciiTheme="minorBidi" w:hAnsiTheme="minorBidi" w:cstheme="minorBidi" w:hint="cs"/>
          <w:b/>
          <w:bCs/>
          <w:sz w:val="28"/>
          <w:szCs w:val="28"/>
          <w:u w:val="single"/>
          <w:rtl/>
          <w:lang w:eastAsia="en-US"/>
        </w:rPr>
        <w:t>'</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00"/>
      </w:tblPr>
      <w:tblGrid>
        <w:gridCol w:w="4051"/>
        <w:gridCol w:w="842"/>
        <w:gridCol w:w="1540"/>
        <w:gridCol w:w="1725"/>
        <w:gridCol w:w="1778"/>
      </w:tblGrid>
      <w:tr w:rsidR="00A22A06" w:rsidRPr="00EF493E" w:rsidTr="00A22A06">
        <w:tc>
          <w:tcPr>
            <w:tcW w:w="4051" w:type="dxa"/>
            <w:tcBorders>
              <w:top w:val="double" w:sz="4" w:space="0" w:color="auto"/>
              <w:bottom w:val="double" w:sz="4" w:space="0" w:color="auto"/>
            </w:tcBorders>
            <w:vAlign w:val="center"/>
          </w:tcPr>
          <w:p w:rsidR="00A22A06" w:rsidRPr="00EF493E" w:rsidRDefault="00A22A06">
            <w:pPr>
              <w:pStyle w:val="a5"/>
              <w:tabs>
                <w:tab w:val="clear" w:pos="4153"/>
                <w:tab w:val="clear" w:pos="8306"/>
              </w:tabs>
              <w:spacing w:line="360" w:lineRule="auto"/>
              <w:jc w:val="center"/>
              <w:rPr>
                <w:rFonts w:asciiTheme="minorBidi" w:hAnsiTheme="minorBidi" w:cstheme="minorBidi"/>
                <w:b/>
                <w:bCs/>
                <w:szCs w:val="20"/>
                <w:rtl/>
                <w:lang w:eastAsia="en-US"/>
              </w:rPr>
            </w:pPr>
            <w:r w:rsidRPr="00EF493E">
              <w:rPr>
                <w:rFonts w:asciiTheme="minorBidi" w:hAnsiTheme="minorBidi" w:cstheme="minorBidi"/>
                <w:b/>
                <w:bCs/>
                <w:szCs w:val="20"/>
                <w:rtl/>
                <w:lang w:eastAsia="en-US"/>
              </w:rPr>
              <w:t>יכולות מערכת נוספות – לניקוד איכות</w:t>
            </w:r>
          </w:p>
        </w:tc>
        <w:tc>
          <w:tcPr>
            <w:tcW w:w="842" w:type="dxa"/>
            <w:tcBorders>
              <w:top w:val="double" w:sz="4" w:space="0" w:color="auto"/>
              <w:bottom w:val="double" w:sz="4" w:space="0" w:color="auto"/>
            </w:tcBorders>
            <w:vAlign w:val="center"/>
          </w:tcPr>
          <w:p w:rsidR="00A22A06" w:rsidRPr="00EF493E" w:rsidRDefault="00A22A06" w:rsidP="007C07D3">
            <w:pPr>
              <w:pStyle w:val="a5"/>
              <w:tabs>
                <w:tab w:val="clear" w:pos="4153"/>
                <w:tab w:val="clear" w:pos="8306"/>
              </w:tabs>
              <w:spacing w:line="360" w:lineRule="auto"/>
              <w:jc w:val="center"/>
              <w:rPr>
                <w:rFonts w:asciiTheme="minorBidi" w:hAnsiTheme="minorBidi" w:cstheme="minorBidi"/>
                <w:b/>
                <w:bCs/>
                <w:rtl/>
                <w:lang w:eastAsia="en-US"/>
              </w:rPr>
            </w:pPr>
            <w:r w:rsidRPr="00EF493E">
              <w:rPr>
                <w:rFonts w:asciiTheme="minorBidi" w:hAnsiTheme="minorBidi" w:cstheme="minorBidi"/>
                <w:b/>
                <w:bCs/>
                <w:szCs w:val="20"/>
                <w:rtl/>
                <w:lang w:eastAsia="en-US"/>
              </w:rPr>
              <w:t>קיום היכולת</w:t>
            </w:r>
          </w:p>
        </w:tc>
        <w:tc>
          <w:tcPr>
            <w:tcW w:w="1540" w:type="dxa"/>
            <w:tcBorders>
              <w:top w:val="double" w:sz="4" w:space="0" w:color="auto"/>
              <w:bottom w:val="double" w:sz="4" w:space="0" w:color="auto"/>
            </w:tcBorders>
          </w:tcPr>
          <w:p w:rsidR="00A22A06" w:rsidRPr="00EF493E" w:rsidRDefault="00A22A06" w:rsidP="00A22A06">
            <w:pPr>
              <w:pStyle w:val="a5"/>
              <w:tabs>
                <w:tab w:val="clear" w:pos="4153"/>
                <w:tab w:val="clear" w:pos="8306"/>
              </w:tabs>
              <w:spacing w:line="360" w:lineRule="auto"/>
              <w:jc w:val="center"/>
              <w:rPr>
                <w:rFonts w:asciiTheme="minorBidi" w:hAnsiTheme="minorBidi" w:cstheme="minorBidi"/>
                <w:b/>
                <w:bCs/>
                <w:szCs w:val="20"/>
                <w:rtl/>
                <w:lang w:eastAsia="en-US"/>
              </w:rPr>
            </w:pPr>
            <w:r w:rsidRPr="00EF493E">
              <w:rPr>
                <w:rFonts w:asciiTheme="minorBidi" w:hAnsiTheme="minorBidi" w:cstheme="minorBidi"/>
                <w:b/>
                <w:bCs/>
                <w:szCs w:val="20"/>
                <w:rtl/>
                <w:lang w:eastAsia="en-US"/>
              </w:rPr>
              <w:t>ניקוד איכות</w:t>
            </w:r>
          </w:p>
          <w:p w:rsidR="00A22A06" w:rsidRPr="00EF493E" w:rsidRDefault="00A22A06" w:rsidP="00A22A06">
            <w:pPr>
              <w:pStyle w:val="a5"/>
              <w:tabs>
                <w:tab w:val="clear" w:pos="4153"/>
                <w:tab w:val="clear" w:pos="8306"/>
              </w:tabs>
              <w:spacing w:line="360" w:lineRule="auto"/>
              <w:jc w:val="center"/>
              <w:rPr>
                <w:rFonts w:asciiTheme="minorBidi" w:hAnsiTheme="minorBidi" w:cstheme="minorBidi"/>
                <w:b/>
                <w:bCs/>
                <w:szCs w:val="20"/>
                <w:rtl/>
                <w:lang w:eastAsia="en-US"/>
              </w:rPr>
            </w:pPr>
          </w:p>
        </w:tc>
        <w:tc>
          <w:tcPr>
            <w:tcW w:w="1725" w:type="dxa"/>
            <w:tcBorders>
              <w:top w:val="double" w:sz="4" w:space="0" w:color="auto"/>
              <w:bottom w:val="double" w:sz="4" w:space="0" w:color="auto"/>
            </w:tcBorders>
          </w:tcPr>
          <w:p w:rsidR="00A22A06" w:rsidRPr="00EF493E" w:rsidRDefault="00A22A06" w:rsidP="007C07D3">
            <w:pPr>
              <w:pStyle w:val="a5"/>
              <w:tabs>
                <w:tab w:val="clear" w:pos="4153"/>
                <w:tab w:val="clear" w:pos="8306"/>
              </w:tabs>
              <w:spacing w:line="360" w:lineRule="auto"/>
              <w:jc w:val="center"/>
              <w:rPr>
                <w:rFonts w:asciiTheme="minorBidi" w:hAnsiTheme="minorBidi" w:cstheme="minorBidi"/>
                <w:b/>
                <w:bCs/>
                <w:szCs w:val="20"/>
                <w:rtl/>
                <w:lang w:eastAsia="en-US"/>
              </w:rPr>
            </w:pPr>
            <w:r w:rsidRPr="00EF493E">
              <w:rPr>
                <w:rFonts w:asciiTheme="minorBidi" w:hAnsiTheme="minorBidi" w:cstheme="minorBidi"/>
                <w:b/>
                <w:bCs/>
                <w:szCs w:val="20"/>
                <w:rtl/>
                <w:lang w:eastAsia="en-US"/>
              </w:rPr>
              <w:t>הפניה למקום המתאים בהצעה</w:t>
            </w:r>
          </w:p>
        </w:tc>
        <w:tc>
          <w:tcPr>
            <w:tcW w:w="1778" w:type="dxa"/>
            <w:tcBorders>
              <w:top w:val="double" w:sz="4" w:space="0" w:color="auto"/>
              <w:bottom w:val="double" w:sz="4" w:space="0" w:color="auto"/>
            </w:tcBorders>
            <w:vAlign w:val="center"/>
          </w:tcPr>
          <w:p w:rsidR="00A22A06" w:rsidRPr="00EF493E" w:rsidRDefault="00A22A06" w:rsidP="007C07D3">
            <w:pPr>
              <w:pStyle w:val="a5"/>
              <w:tabs>
                <w:tab w:val="clear" w:pos="4153"/>
                <w:tab w:val="clear" w:pos="8306"/>
              </w:tabs>
              <w:spacing w:line="360" w:lineRule="auto"/>
              <w:jc w:val="center"/>
              <w:rPr>
                <w:rFonts w:asciiTheme="minorBidi" w:hAnsiTheme="minorBidi" w:cstheme="minorBidi"/>
                <w:b/>
                <w:bCs/>
                <w:rtl/>
                <w:lang w:eastAsia="en-US"/>
              </w:rPr>
            </w:pPr>
            <w:r w:rsidRPr="00EF493E">
              <w:rPr>
                <w:rFonts w:asciiTheme="minorBidi" w:hAnsiTheme="minorBidi" w:cstheme="minorBidi"/>
                <w:b/>
                <w:bCs/>
                <w:szCs w:val="20"/>
                <w:rtl/>
                <w:lang w:eastAsia="en-US"/>
              </w:rPr>
              <w:t>הערות</w:t>
            </w:r>
          </w:p>
        </w:tc>
      </w:tr>
      <w:tr w:rsidR="00A22A06" w:rsidRPr="00EF493E" w:rsidTr="00A22A06">
        <w:tc>
          <w:tcPr>
            <w:tcW w:w="4051" w:type="dxa"/>
            <w:tcBorders>
              <w:top w:val="double" w:sz="4" w:space="0" w:color="auto"/>
            </w:tcBorders>
            <w:vAlign w:val="center"/>
          </w:tcPr>
          <w:p w:rsidR="00A22A06" w:rsidRPr="00EF493E" w:rsidRDefault="008D7B2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hint="cs"/>
                <w:sz w:val="24"/>
                <w:rtl/>
                <w:lang w:eastAsia="en-US"/>
              </w:rPr>
              <w:t>יכולת המערכת למדידת עננות לאבחנה ומדידה של יותר מ-3 בסיסי ענן</w:t>
            </w:r>
          </w:p>
        </w:tc>
        <w:tc>
          <w:tcPr>
            <w:tcW w:w="842" w:type="dxa"/>
            <w:tcBorders>
              <w:top w:val="double" w:sz="4" w:space="0" w:color="auto"/>
            </w:tcBorders>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c>
          <w:tcPr>
            <w:tcW w:w="1540" w:type="dxa"/>
            <w:tcBorders>
              <w:top w:val="double" w:sz="4" w:space="0" w:color="auto"/>
            </w:tcBorders>
          </w:tcPr>
          <w:p w:rsidR="00A22A06" w:rsidRPr="00EF493E" w:rsidRDefault="007C7B93"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lang w:eastAsia="en-US"/>
              </w:rPr>
            </w:pPr>
            <w:r>
              <w:rPr>
                <w:rFonts w:asciiTheme="minorBidi" w:hAnsiTheme="minorBidi" w:cstheme="minorBidi" w:hint="cs"/>
                <w:rtl/>
                <w:lang w:eastAsia="en-US"/>
              </w:rPr>
              <w:t>10</w:t>
            </w:r>
          </w:p>
        </w:tc>
        <w:tc>
          <w:tcPr>
            <w:tcW w:w="1725" w:type="dxa"/>
            <w:tcBorders>
              <w:top w:val="double" w:sz="4" w:space="0" w:color="auto"/>
            </w:tcBorders>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c>
          <w:tcPr>
            <w:tcW w:w="1778" w:type="dxa"/>
            <w:tcBorders>
              <w:top w:val="double" w:sz="4" w:space="0" w:color="auto"/>
            </w:tcBorders>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r>
      <w:tr w:rsidR="00A22A06" w:rsidRPr="00EF493E" w:rsidTr="00A22A06">
        <w:tc>
          <w:tcPr>
            <w:tcW w:w="4051" w:type="dxa"/>
            <w:vAlign w:val="center"/>
          </w:tcPr>
          <w:p w:rsidR="00A22A06" w:rsidRPr="00EF493E" w:rsidRDefault="008D7B2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r w:rsidRPr="00EF493E">
              <w:rPr>
                <w:rFonts w:asciiTheme="minorBidi" w:hAnsiTheme="minorBidi"/>
                <w:rtl/>
                <w:lang w:eastAsia="en-US"/>
              </w:rPr>
              <w:t>יכולת לשלוט מרחוק, באמצעות גישה ברשת האינטרנט, על פרמטרים תפעוליים של חיישני המערכות</w:t>
            </w:r>
          </w:p>
        </w:tc>
        <w:tc>
          <w:tcPr>
            <w:tcW w:w="842"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c>
          <w:tcPr>
            <w:tcW w:w="1540" w:type="dxa"/>
          </w:tcPr>
          <w:p w:rsidR="00A22A06" w:rsidRPr="00EF493E" w:rsidRDefault="007C7B93"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lang w:eastAsia="en-US"/>
              </w:rPr>
            </w:pPr>
            <w:r>
              <w:rPr>
                <w:rFonts w:asciiTheme="minorBidi" w:hAnsiTheme="minorBidi" w:cstheme="minorBidi" w:hint="cs"/>
                <w:rtl/>
                <w:lang w:eastAsia="en-US"/>
              </w:rPr>
              <w:t>30</w:t>
            </w:r>
          </w:p>
        </w:tc>
        <w:tc>
          <w:tcPr>
            <w:tcW w:w="1725" w:type="dxa"/>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c>
          <w:tcPr>
            <w:tcW w:w="1778"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r>
      <w:tr w:rsidR="00A22A06" w:rsidRPr="00EF493E" w:rsidTr="00A22A06">
        <w:tc>
          <w:tcPr>
            <w:tcW w:w="4051" w:type="dxa"/>
            <w:vAlign w:val="center"/>
          </w:tcPr>
          <w:p w:rsidR="00A22A06" w:rsidRPr="00EF493E" w:rsidRDefault="008D7B2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r w:rsidRPr="00EF493E">
              <w:rPr>
                <w:rFonts w:asciiTheme="minorBidi" w:hAnsiTheme="minorBidi"/>
                <w:rtl/>
                <w:lang w:eastAsia="en-US"/>
              </w:rPr>
              <w:t>המשתמש יוכל לבחור את הצגתם של הערכים הנמדדים ביחידות של מטר או רגל</w:t>
            </w:r>
          </w:p>
        </w:tc>
        <w:tc>
          <w:tcPr>
            <w:tcW w:w="842"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c>
          <w:tcPr>
            <w:tcW w:w="1540" w:type="dxa"/>
          </w:tcPr>
          <w:p w:rsidR="00A22A06" w:rsidRPr="00EF493E" w:rsidRDefault="007C7B93"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lang w:eastAsia="en-US"/>
              </w:rPr>
            </w:pPr>
            <w:r>
              <w:rPr>
                <w:rFonts w:asciiTheme="minorBidi" w:hAnsiTheme="minorBidi" w:cstheme="minorBidi" w:hint="cs"/>
                <w:rtl/>
                <w:lang w:eastAsia="en-US"/>
              </w:rPr>
              <w:t>5</w:t>
            </w:r>
          </w:p>
        </w:tc>
        <w:tc>
          <w:tcPr>
            <w:tcW w:w="1725" w:type="dxa"/>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c>
          <w:tcPr>
            <w:tcW w:w="1778"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r>
      <w:tr w:rsidR="00A22A06" w:rsidRPr="00EF493E" w:rsidTr="00A22A06">
        <w:tc>
          <w:tcPr>
            <w:tcW w:w="4051" w:type="dxa"/>
            <w:vAlign w:val="center"/>
          </w:tcPr>
          <w:p w:rsidR="00A22A06" w:rsidRPr="00EF493E" w:rsidRDefault="008D7B2C" w:rsidP="003B207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r w:rsidRPr="00EF493E">
              <w:rPr>
                <w:rFonts w:asciiTheme="minorBidi" w:hAnsiTheme="minorBidi"/>
                <w:sz w:val="24"/>
                <w:rtl/>
                <w:lang w:eastAsia="en-US"/>
              </w:rPr>
              <w:t xml:space="preserve">יכולת להפיק דיווחים בפורמט קוד  מברק </w:t>
            </w:r>
            <w:r w:rsidRPr="00EF493E">
              <w:rPr>
                <w:rFonts w:asciiTheme="minorBidi" w:hAnsiTheme="minorBidi" w:cstheme="minorBidi"/>
                <w:sz w:val="24"/>
                <w:lang w:eastAsia="en-US"/>
              </w:rPr>
              <w:t>SYNOP</w:t>
            </w:r>
          </w:p>
        </w:tc>
        <w:tc>
          <w:tcPr>
            <w:tcW w:w="842" w:type="dxa"/>
            <w:vAlign w:val="center"/>
          </w:tcPr>
          <w:p w:rsidR="00A22A06" w:rsidRPr="00EF493E" w:rsidRDefault="00A22A06" w:rsidP="003B207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40" w:type="dxa"/>
          </w:tcPr>
          <w:p w:rsidR="00A22A06" w:rsidRPr="00EF493E" w:rsidRDefault="007C7B93"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lang w:eastAsia="en-US"/>
              </w:rPr>
            </w:pPr>
            <w:r>
              <w:rPr>
                <w:rFonts w:asciiTheme="minorBidi" w:hAnsiTheme="minorBidi" w:cstheme="minorBidi" w:hint="cs"/>
                <w:sz w:val="24"/>
                <w:rtl/>
                <w:lang w:eastAsia="en-US"/>
              </w:rPr>
              <w:t>5</w:t>
            </w:r>
          </w:p>
        </w:tc>
        <w:tc>
          <w:tcPr>
            <w:tcW w:w="1725" w:type="dxa"/>
          </w:tcPr>
          <w:p w:rsidR="00A22A06" w:rsidRPr="00EF493E" w:rsidRDefault="00A22A06" w:rsidP="003B207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778" w:type="dxa"/>
            <w:vAlign w:val="center"/>
          </w:tcPr>
          <w:p w:rsidR="00A22A06" w:rsidRPr="00EF493E" w:rsidRDefault="00A22A06" w:rsidP="003B207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r>
      <w:tr w:rsidR="00A22A06" w:rsidRPr="00EF493E" w:rsidTr="00A22A06">
        <w:tc>
          <w:tcPr>
            <w:tcW w:w="4051" w:type="dxa"/>
            <w:vAlign w:val="center"/>
          </w:tcPr>
          <w:p w:rsidR="008D7B2C" w:rsidRPr="00EF493E" w:rsidRDefault="008D7B2C" w:rsidP="008D7B2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sz w:val="24"/>
                <w:rtl/>
                <w:lang w:eastAsia="en-US"/>
              </w:rPr>
            </w:pPr>
            <w:r w:rsidRPr="00EF493E">
              <w:rPr>
                <w:rFonts w:asciiTheme="minorBidi" w:hAnsiTheme="minorBidi"/>
                <w:sz w:val="24"/>
                <w:rtl/>
                <w:lang w:eastAsia="en-US"/>
              </w:rPr>
              <w:t>המערכות תסופקנה עם כלים לניהול ותמיכה בארכיון, לרבות</w:t>
            </w:r>
            <w:r w:rsidRPr="00EF493E">
              <w:rPr>
                <w:rFonts w:asciiTheme="minorBidi" w:hAnsiTheme="minorBidi"/>
                <w:sz w:val="24"/>
                <w:lang w:eastAsia="en-US"/>
              </w:rPr>
              <w:t xml:space="preserve">: </w:t>
            </w:r>
          </w:p>
          <w:p w:rsidR="008D7B2C" w:rsidRPr="00EF493E" w:rsidRDefault="008D7B2C" w:rsidP="008D7B2C">
            <w:pPr>
              <w:pStyle w:val="-"/>
              <w:tabs>
                <w:tab w:val="left" w:pos="506"/>
                <w:tab w:val="left" w:pos="5760"/>
                <w:tab w:val="left" w:pos="5892"/>
                <w:tab w:val="left" w:pos="6480"/>
                <w:tab w:val="left" w:pos="6743"/>
                <w:tab w:val="left" w:pos="7200"/>
                <w:tab w:val="left" w:pos="7920"/>
                <w:tab w:val="left" w:pos="8640"/>
                <w:tab w:val="left" w:pos="9720"/>
              </w:tabs>
              <w:bidi/>
              <w:spacing w:line="360" w:lineRule="auto"/>
              <w:ind w:left="506" w:hanging="425"/>
              <w:jc w:val="both"/>
              <w:rPr>
                <w:rFonts w:asciiTheme="minorBidi" w:hAnsiTheme="minorBidi"/>
                <w:sz w:val="24"/>
                <w:rtl/>
                <w:lang w:eastAsia="en-US"/>
              </w:rPr>
            </w:pPr>
            <w:r w:rsidRPr="00EF493E">
              <w:rPr>
                <w:rFonts w:asciiTheme="minorBidi" w:hAnsiTheme="minorBidi"/>
                <w:sz w:val="24"/>
                <w:rtl/>
                <w:lang w:eastAsia="en-US"/>
              </w:rPr>
              <w:t>א.</w:t>
            </w:r>
            <w:r w:rsidRPr="00EF493E">
              <w:rPr>
                <w:rFonts w:asciiTheme="minorBidi" w:hAnsiTheme="minorBidi"/>
                <w:sz w:val="24"/>
                <w:lang w:eastAsia="en-US"/>
              </w:rPr>
              <w:tab/>
            </w:r>
            <w:r w:rsidRPr="00EF493E">
              <w:rPr>
                <w:rFonts w:asciiTheme="minorBidi" w:hAnsiTheme="minorBidi"/>
                <w:sz w:val="24"/>
                <w:rtl/>
                <w:lang w:eastAsia="en-US"/>
              </w:rPr>
              <w:t>הגדרת מיקום הארכיון במערכת או ברשת השמ"ט על פי הגדרת המשתמש</w:t>
            </w:r>
          </w:p>
          <w:p w:rsidR="00A22A06" w:rsidRPr="00EF493E" w:rsidRDefault="008D7B2C" w:rsidP="008D7B2C">
            <w:pPr>
              <w:pStyle w:val="-"/>
              <w:tabs>
                <w:tab w:val="left" w:pos="506"/>
                <w:tab w:val="left" w:pos="5760"/>
                <w:tab w:val="left" w:pos="5892"/>
                <w:tab w:val="left" w:pos="6480"/>
                <w:tab w:val="left" w:pos="6743"/>
                <w:tab w:val="left" w:pos="7200"/>
                <w:tab w:val="left" w:pos="7920"/>
                <w:tab w:val="left" w:pos="8640"/>
                <w:tab w:val="left" w:pos="9720"/>
              </w:tabs>
              <w:bidi/>
              <w:spacing w:line="360" w:lineRule="auto"/>
              <w:ind w:left="506" w:hanging="425"/>
              <w:jc w:val="both"/>
              <w:rPr>
                <w:rFonts w:asciiTheme="minorBidi" w:hAnsiTheme="minorBidi"/>
                <w:sz w:val="24"/>
                <w:lang w:eastAsia="en-US"/>
              </w:rPr>
            </w:pPr>
            <w:r w:rsidRPr="00EF493E">
              <w:rPr>
                <w:rFonts w:asciiTheme="minorBidi" w:hAnsiTheme="minorBidi"/>
                <w:sz w:val="24"/>
                <w:rtl/>
                <w:lang w:eastAsia="en-US"/>
              </w:rPr>
              <w:t>ב.</w:t>
            </w:r>
            <w:r w:rsidRPr="00EF493E">
              <w:rPr>
                <w:rFonts w:asciiTheme="minorBidi" w:hAnsiTheme="minorBidi"/>
                <w:sz w:val="24"/>
                <w:rtl/>
                <w:lang w:eastAsia="en-US"/>
              </w:rPr>
              <w:tab/>
              <w:t>שליפת מידע וחיתוך לפי תאריכים</w:t>
            </w:r>
          </w:p>
        </w:tc>
        <w:tc>
          <w:tcPr>
            <w:tcW w:w="842"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p>
        </w:tc>
        <w:tc>
          <w:tcPr>
            <w:tcW w:w="1540" w:type="dxa"/>
          </w:tcPr>
          <w:p w:rsidR="00A22A06"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rtl/>
                <w:lang w:eastAsia="en-US"/>
              </w:rPr>
            </w:pPr>
          </w:p>
          <w:p w:rsidR="007C7B93" w:rsidRDefault="007C7B93" w:rsidP="007C7B93">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rtl/>
                <w:lang w:eastAsia="en-US"/>
              </w:rPr>
            </w:pPr>
          </w:p>
          <w:p w:rsidR="007C7B93" w:rsidRDefault="007C7B93" w:rsidP="007C7B93">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rtl/>
                <w:lang w:eastAsia="en-US"/>
              </w:rPr>
            </w:pPr>
            <w:r>
              <w:rPr>
                <w:rFonts w:asciiTheme="minorBidi" w:hAnsiTheme="minorBidi" w:cstheme="minorBidi" w:hint="cs"/>
                <w:rtl/>
                <w:lang w:eastAsia="en-US"/>
              </w:rPr>
              <w:t>5</w:t>
            </w:r>
          </w:p>
          <w:p w:rsidR="007C7B93" w:rsidRDefault="007C7B93" w:rsidP="007C7B93">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rtl/>
                <w:lang w:eastAsia="en-US"/>
              </w:rPr>
            </w:pPr>
          </w:p>
          <w:p w:rsidR="007C7B93" w:rsidRDefault="007C7B93" w:rsidP="007C7B93">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rtl/>
                <w:lang w:eastAsia="en-US"/>
              </w:rPr>
            </w:pPr>
          </w:p>
          <w:p w:rsidR="007C7B93" w:rsidRPr="00EF493E" w:rsidRDefault="007C7B93" w:rsidP="007C7B93">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rtl/>
                <w:lang w:eastAsia="en-US"/>
              </w:rPr>
            </w:pPr>
            <w:r>
              <w:rPr>
                <w:rFonts w:asciiTheme="minorBidi" w:hAnsiTheme="minorBidi" w:cstheme="minorBidi" w:hint="cs"/>
                <w:rtl/>
                <w:lang w:eastAsia="en-US"/>
              </w:rPr>
              <w:t>5</w:t>
            </w:r>
          </w:p>
        </w:tc>
        <w:tc>
          <w:tcPr>
            <w:tcW w:w="1725" w:type="dxa"/>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p>
        </w:tc>
        <w:tc>
          <w:tcPr>
            <w:tcW w:w="1778"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p>
        </w:tc>
      </w:tr>
      <w:tr w:rsidR="00A22A06" w:rsidRPr="00EF493E" w:rsidTr="00A22A06">
        <w:tc>
          <w:tcPr>
            <w:tcW w:w="4051" w:type="dxa"/>
            <w:vAlign w:val="center"/>
          </w:tcPr>
          <w:p w:rsidR="00A22A06" w:rsidRPr="00EF493E" w:rsidRDefault="00C2357D">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במקרה של תקשורת לא רציפה בין </w:t>
            </w:r>
            <w:r w:rsidRPr="00EF493E">
              <w:rPr>
                <w:rFonts w:asciiTheme="minorBidi" w:hAnsiTheme="minorBidi" w:cstheme="minorBidi" w:hint="cs"/>
                <w:sz w:val="24"/>
                <w:rtl/>
                <w:lang w:eastAsia="en-US"/>
              </w:rPr>
              <w:t>המערכות ב</w:t>
            </w:r>
            <w:r w:rsidRPr="00EF493E">
              <w:rPr>
                <w:rFonts w:asciiTheme="minorBidi" w:hAnsiTheme="minorBidi" w:cstheme="minorBidi"/>
                <w:sz w:val="24"/>
                <w:rtl/>
                <w:lang w:eastAsia="en-US"/>
              </w:rPr>
              <w:t>אילת</w:t>
            </w:r>
            <w:r w:rsidRPr="00EF493E">
              <w:rPr>
                <w:rFonts w:asciiTheme="minorBidi" w:hAnsiTheme="minorBidi" w:cstheme="minorBidi" w:hint="cs"/>
                <w:sz w:val="24"/>
                <w:rtl/>
                <w:lang w:eastAsia="en-US"/>
              </w:rPr>
              <w:t xml:space="preserve"> וירושלים</w:t>
            </w:r>
            <w:r w:rsidRPr="00EF493E">
              <w:rPr>
                <w:rFonts w:asciiTheme="minorBidi" w:hAnsiTheme="minorBidi" w:cstheme="minorBidi"/>
                <w:sz w:val="24"/>
                <w:rtl/>
                <w:lang w:eastAsia="en-US"/>
              </w:rPr>
              <w:t xml:space="preserve"> לבית דגן, תוכל המערכת המותקנת בבית דגן להשלים</w:t>
            </w:r>
            <w:r w:rsidR="00C41D4B">
              <w:rPr>
                <w:rFonts w:asciiTheme="minorBidi" w:hAnsiTheme="minorBidi" w:cstheme="minorBidi" w:hint="cs"/>
                <w:sz w:val="24"/>
                <w:rtl/>
                <w:lang w:eastAsia="en-US"/>
              </w:rPr>
              <w:t xml:space="preserve"> באופן אוטומטי</w:t>
            </w:r>
            <w:r w:rsidRPr="00EF493E">
              <w:rPr>
                <w:rFonts w:asciiTheme="minorBidi" w:hAnsiTheme="minorBidi" w:cstheme="minorBidi"/>
                <w:sz w:val="24"/>
                <w:rtl/>
                <w:lang w:eastAsia="en-US"/>
              </w:rPr>
              <w:t xml:space="preserve"> את המידע ע"י משיכתו תוך כדי פעולתה המבצעית, ולשלבו בבסיס הנתונים והתצוגות, תוך שימור הפעולה הרציפה של המערכת</w:t>
            </w:r>
          </w:p>
        </w:tc>
        <w:tc>
          <w:tcPr>
            <w:tcW w:w="842"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p>
        </w:tc>
        <w:tc>
          <w:tcPr>
            <w:tcW w:w="1540" w:type="dxa"/>
          </w:tcPr>
          <w:p w:rsidR="00A22A06" w:rsidRPr="00EF493E" w:rsidRDefault="007C7B93"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rtl/>
                <w:lang w:eastAsia="en-US"/>
              </w:rPr>
            </w:pPr>
            <w:r>
              <w:rPr>
                <w:rFonts w:asciiTheme="minorBidi" w:hAnsiTheme="minorBidi" w:cstheme="minorBidi" w:hint="cs"/>
                <w:rtl/>
                <w:lang w:eastAsia="en-US"/>
              </w:rPr>
              <w:t>30</w:t>
            </w:r>
          </w:p>
        </w:tc>
        <w:tc>
          <w:tcPr>
            <w:tcW w:w="1725" w:type="dxa"/>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p>
        </w:tc>
        <w:tc>
          <w:tcPr>
            <w:tcW w:w="1778"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p>
        </w:tc>
      </w:tr>
      <w:tr w:rsidR="00A22A06" w:rsidRPr="00EF493E" w:rsidTr="00A22A06">
        <w:tc>
          <w:tcPr>
            <w:tcW w:w="4051" w:type="dxa"/>
            <w:vAlign w:val="center"/>
          </w:tcPr>
          <w:p w:rsidR="00A22A06" w:rsidRPr="00EF493E" w:rsidRDefault="00C2357D">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r w:rsidRPr="00EF493E">
              <w:rPr>
                <w:rFonts w:asciiTheme="minorBidi" w:hAnsiTheme="minorBidi" w:cstheme="minorBidi"/>
                <w:sz w:val="24"/>
                <w:rtl/>
                <w:lang w:eastAsia="en-US"/>
              </w:rPr>
              <w:t>במערכ</w:t>
            </w:r>
            <w:r w:rsidRPr="00EF493E">
              <w:rPr>
                <w:rFonts w:asciiTheme="minorBidi" w:hAnsiTheme="minorBidi" w:cstheme="minorBidi" w:hint="cs"/>
                <w:sz w:val="24"/>
                <w:rtl/>
                <w:lang w:eastAsia="en-US"/>
              </w:rPr>
              <w:t>ו</w:t>
            </w:r>
            <w:r w:rsidRPr="00EF493E">
              <w:rPr>
                <w:rFonts w:asciiTheme="minorBidi" w:hAnsiTheme="minorBidi" w:cstheme="minorBidi"/>
                <w:sz w:val="24"/>
                <w:rtl/>
                <w:lang w:eastAsia="en-US"/>
              </w:rPr>
              <w:t>ת ישמר תיעוד ביצועיה</w:t>
            </w:r>
            <w:r w:rsidRPr="00EF493E">
              <w:rPr>
                <w:rFonts w:asciiTheme="minorBidi" w:hAnsiTheme="minorBidi" w:cstheme="minorBidi" w:hint="cs"/>
                <w:sz w:val="24"/>
                <w:rtl/>
                <w:lang w:eastAsia="en-US"/>
              </w:rPr>
              <w:t>ן</w:t>
            </w:r>
            <w:r w:rsidRPr="00EF493E">
              <w:rPr>
                <w:rFonts w:asciiTheme="minorBidi" w:hAnsiTheme="minorBidi" w:cstheme="minorBidi"/>
                <w:sz w:val="24"/>
                <w:rtl/>
                <w:lang w:eastAsia="en-US"/>
              </w:rPr>
              <w:t xml:space="preserve"> ו</w:t>
            </w:r>
            <w:r w:rsidRPr="00EF493E">
              <w:rPr>
                <w:rFonts w:asciiTheme="minorBidi" w:hAnsiTheme="minorBidi" w:cstheme="minorBidi" w:hint="cs"/>
                <w:sz w:val="24"/>
                <w:rtl/>
                <w:lang w:eastAsia="en-US"/>
              </w:rPr>
              <w:t>ה</w:t>
            </w:r>
            <w:r w:rsidRPr="00EF493E">
              <w:rPr>
                <w:rFonts w:asciiTheme="minorBidi" w:hAnsiTheme="minorBidi" w:cstheme="minorBidi"/>
                <w:sz w:val="24"/>
                <w:rtl/>
                <w:lang w:eastAsia="en-US"/>
              </w:rPr>
              <w:t>תקלות שקרו בה</w:t>
            </w:r>
            <w:r w:rsidRPr="00EF493E">
              <w:rPr>
                <w:rFonts w:asciiTheme="minorBidi" w:hAnsiTheme="minorBidi" w:cstheme="minorBidi" w:hint="cs"/>
                <w:sz w:val="24"/>
                <w:rtl/>
                <w:lang w:eastAsia="en-US"/>
              </w:rPr>
              <w:t>ן</w:t>
            </w:r>
            <w:r w:rsidRPr="00EF493E">
              <w:rPr>
                <w:rFonts w:asciiTheme="minorBidi" w:hAnsiTheme="minorBidi" w:cstheme="minorBidi"/>
                <w:sz w:val="24"/>
                <w:rtl/>
                <w:lang w:eastAsia="en-US"/>
              </w:rPr>
              <w:t xml:space="preserve"> לצורך תחקור ותחזוקה</w:t>
            </w:r>
          </w:p>
        </w:tc>
        <w:tc>
          <w:tcPr>
            <w:tcW w:w="842"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lang w:eastAsia="en-US"/>
              </w:rPr>
            </w:pPr>
          </w:p>
        </w:tc>
        <w:tc>
          <w:tcPr>
            <w:tcW w:w="1540" w:type="dxa"/>
          </w:tcPr>
          <w:p w:rsidR="00A22A06" w:rsidRPr="00EF493E" w:rsidRDefault="007C7B93"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rtl/>
                <w:lang w:eastAsia="en-US"/>
              </w:rPr>
            </w:pPr>
            <w:r>
              <w:rPr>
                <w:rFonts w:asciiTheme="minorBidi" w:hAnsiTheme="minorBidi" w:cstheme="minorBidi" w:hint="cs"/>
                <w:rtl/>
                <w:lang w:eastAsia="en-US"/>
              </w:rPr>
              <w:t>10</w:t>
            </w:r>
          </w:p>
        </w:tc>
        <w:tc>
          <w:tcPr>
            <w:tcW w:w="1725" w:type="dxa"/>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p>
        </w:tc>
        <w:tc>
          <w:tcPr>
            <w:tcW w:w="1778" w:type="dxa"/>
            <w:vAlign w:val="center"/>
          </w:tcPr>
          <w:p w:rsidR="00A22A06" w:rsidRPr="00EF493E"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rtl/>
                <w:lang w:eastAsia="en-US"/>
              </w:rPr>
            </w:pPr>
          </w:p>
        </w:tc>
      </w:tr>
    </w:tbl>
    <w:p w:rsidR="000265D0" w:rsidRPr="00EF493E" w:rsidRDefault="000265D0" w:rsidP="00D33F80">
      <w:pPr>
        <w:spacing w:line="360" w:lineRule="auto"/>
        <w:jc w:val="both"/>
        <w:rPr>
          <w:rFonts w:asciiTheme="minorBidi" w:hAnsiTheme="minorBidi" w:cstheme="minorBidi"/>
          <w:rtl/>
          <w:lang w:eastAsia="en-US"/>
        </w:rPr>
      </w:pPr>
    </w:p>
    <w:p w:rsidR="000265D0" w:rsidRPr="00EF493E" w:rsidRDefault="000265D0" w:rsidP="00D33F80">
      <w:pPr>
        <w:spacing w:line="360" w:lineRule="auto"/>
        <w:jc w:val="both"/>
        <w:rPr>
          <w:rFonts w:asciiTheme="minorBidi" w:hAnsiTheme="minorBidi" w:cstheme="minorBidi"/>
          <w:rtl/>
          <w:lang w:eastAsia="en-US"/>
        </w:rPr>
      </w:pPr>
    </w:p>
    <w:p w:rsidR="00141CD7" w:rsidRDefault="00141CD7" w:rsidP="00E44F83">
      <w:pPr>
        <w:spacing w:after="120"/>
        <w:ind w:right="-993"/>
        <w:rPr>
          <w:rFonts w:asciiTheme="minorBidi" w:hAnsiTheme="minorBidi" w:cstheme="minorBidi"/>
          <w:b/>
          <w:bCs/>
          <w:sz w:val="28"/>
          <w:szCs w:val="28"/>
          <w:u w:val="single"/>
          <w:rtl/>
        </w:rPr>
      </w:pPr>
    </w:p>
    <w:p w:rsidR="00426509" w:rsidRPr="00EF493E" w:rsidRDefault="00426509" w:rsidP="00E44F83">
      <w:pPr>
        <w:spacing w:after="120"/>
        <w:ind w:right="-993"/>
        <w:rPr>
          <w:rFonts w:asciiTheme="minorBidi" w:hAnsiTheme="minorBidi" w:cstheme="minorBidi"/>
          <w:b/>
          <w:bCs/>
          <w:sz w:val="28"/>
          <w:szCs w:val="28"/>
          <w:u w:val="single"/>
          <w:rtl/>
        </w:rPr>
      </w:pPr>
    </w:p>
    <w:p w:rsidR="00D46648" w:rsidRPr="00EF493E" w:rsidRDefault="00D43351" w:rsidP="008E29B6">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008E29B6" w:rsidRPr="00EF493E">
        <w:rPr>
          <w:rFonts w:asciiTheme="minorBidi" w:hAnsiTheme="minorBidi" w:cstheme="minorBidi" w:hint="cs"/>
          <w:b/>
          <w:bCs/>
          <w:sz w:val="28"/>
          <w:szCs w:val="28"/>
          <w:u w:val="single"/>
          <w:rtl/>
        </w:rPr>
        <w:t>ח</w:t>
      </w:r>
      <w:r w:rsidRPr="00EF493E">
        <w:rPr>
          <w:rFonts w:asciiTheme="minorBidi" w:hAnsiTheme="minorBidi" w:cstheme="minorBidi"/>
          <w:b/>
          <w:bCs/>
          <w:sz w:val="28"/>
          <w:szCs w:val="28"/>
          <w:u w:val="single"/>
          <w:rtl/>
        </w:rPr>
        <w:t>': תצהיר לפי חוק עסקאות גופים ציבוריים, התשל"ו – 1976</w:t>
      </w:r>
    </w:p>
    <w:p w:rsidR="00C068F0" w:rsidRPr="00EF493E" w:rsidRDefault="00D43351" w:rsidP="00C068F0">
      <w:pPr>
        <w:spacing w:after="120"/>
        <w:rPr>
          <w:rFonts w:asciiTheme="minorBidi" w:hAnsiTheme="minorBidi" w:cstheme="minorBidi"/>
          <w:rtl/>
        </w:rPr>
      </w:pPr>
      <w:r w:rsidRPr="00EF493E">
        <w:rPr>
          <w:rFonts w:asciiTheme="minorBidi" w:hAnsiTheme="minorBidi" w:cstheme="minorBidi"/>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C068F0" w:rsidRPr="00EF493E" w:rsidRDefault="00D43351" w:rsidP="003264F7">
      <w:pPr>
        <w:spacing w:after="120"/>
        <w:ind w:left="464" w:hanging="496"/>
        <w:rPr>
          <w:rFonts w:asciiTheme="minorBidi" w:hAnsiTheme="minorBidi" w:cstheme="minorBidi"/>
          <w:rtl/>
        </w:rPr>
      </w:pPr>
      <w:r w:rsidRPr="00EF493E">
        <w:rPr>
          <w:rFonts w:asciiTheme="minorBidi" w:hAnsiTheme="minorBidi" w:cstheme="minorBidi"/>
          <w:rtl/>
        </w:rPr>
        <w:t>1.</w:t>
      </w:r>
      <w:r w:rsidRPr="00EF493E">
        <w:rPr>
          <w:rFonts w:asciiTheme="minorBidi" w:hAnsiTheme="minorBidi" w:cstheme="minorBidi"/>
          <w:rtl/>
        </w:rPr>
        <w:tab/>
        <w:t xml:space="preserve">אני הוסמכתי כדין על ידי __________________ (להלן: "המציע") לחתום על תצהיר זה להצעה למכרז מס' </w:t>
      </w:r>
      <w:r w:rsidR="001F258B" w:rsidRPr="00EF493E">
        <w:rPr>
          <w:rFonts w:asciiTheme="minorBidi" w:hAnsiTheme="minorBidi" w:cstheme="minorBidi"/>
          <w:rtl/>
        </w:rPr>
        <w:t>2/14</w:t>
      </w:r>
      <w:r w:rsidRPr="00EF493E">
        <w:rPr>
          <w:rFonts w:asciiTheme="minorBidi" w:hAnsiTheme="minorBidi" w:cstheme="minorBidi"/>
          <w:rtl/>
        </w:rPr>
        <w:t xml:space="preserve"> </w:t>
      </w:r>
      <w:r w:rsidR="001F258B" w:rsidRPr="00EF493E">
        <w:rPr>
          <w:rFonts w:asciiTheme="minorBidi" w:hAnsiTheme="minorBidi" w:cstheme="minorBidi"/>
          <w:rtl/>
        </w:rPr>
        <w:t xml:space="preserve">לאספקה, התקנה  ומתן שרותי תחזוקה </w:t>
      </w:r>
      <w:r w:rsidR="00ED6896" w:rsidRPr="00EF493E">
        <w:rPr>
          <w:rFonts w:asciiTheme="minorBidi" w:hAnsiTheme="minorBidi" w:cstheme="minorBidi"/>
          <w:rtl/>
        </w:rPr>
        <w:t>למערכות חישה מרחוק באילת ובירושלים</w:t>
      </w:r>
      <w:r w:rsidRPr="00EF493E">
        <w:rPr>
          <w:rFonts w:asciiTheme="minorBidi" w:hAnsiTheme="minorBidi" w:cstheme="minorBidi"/>
          <w:rtl/>
        </w:rPr>
        <w:t>, שפרסם השרות המטאורולוגי (להלן: "המכרז").</w:t>
      </w:r>
    </w:p>
    <w:p w:rsidR="00C068F0" w:rsidRPr="00EF493E" w:rsidRDefault="00D43351" w:rsidP="00C068F0">
      <w:pPr>
        <w:spacing w:after="120"/>
        <w:ind w:left="464" w:hanging="496"/>
        <w:rPr>
          <w:rFonts w:asciiTheme="minorBidi" w:hAnsiTheme="minorBidi" w:cstheme="minorBidi"/>
          <w:rtl/>
        </w:rPr>
      </w:pPr>
      <w:r w:rsidRPr="00EF493E">
        <w:rPr>
          <w:rFonts w:asciiTheme="minorBidi" w:hAnsiTheme="minorBidi" w:cstheme="minorBidi"/>
          <w:rtl/>
        </w:rPr>
        <w:t>2.</w:t>
      </w:r>
      <w:r w:rsidRPr="00EF493E">
        <w:rPr>
          <w:rFonts w:asciiTheme="minorBidi" w:hAnsiTheme="minorBidi" w:cstheme="minorBidi"/>
          <w:rtl/>
        </w:rPr>
        <w:tab/>
        <w:t>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היתה בשלוש השנים שקדמו למועד הגשת ההצעה למכרז;</w:t>
      </w:r>
    </w:p>
    <w:p w:rsidR="00C068F0" w:rsidRPr="00EF493E" w:rsidRDefault="00D43351" w:rsidP="00C068F0">
      <w:pPr>
        <w:spacing w:after="120"/>
        <w:ind w:left="464" w:hanging="496"/>
        <w:rPr>
          <w:rFonts w:asciiTheme="minorBidi" w:hAnsiTheme="minorBidi" w:cstheme="minorBidi"/>
          <w:rtl/>
        </w:rPr>
      </w:pPr>
      <w:r w:rsidRPr="00EF493E">
        <w:rPr>
          <w:rFonts w:asciiTheme="minorBidi" w:hAnsiTheme="minorBidi" w:cstheme="minorBidi"/>
          <w:rtl/>
        </w:rPr>
        <w:t>3.</w:t>
      </w:r>
      <w:r w:rsidRPr="00EF493E">
        <w:rPr>
          <w:rFonts w:asciiTheme="minorBidi" w:hAnsiTheme="minorBidi" w:cstheme="minorBidi"/>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C068F0" w:rsidRPr="00EF493E" w:rsidRDefault="00D43351" w:rsidP="00C068F0">
      <w:pPr>
        <w:spacing w:after="120"/>
        <w:ind w:left="464" w:hanging="496"/>
        <w:rPr>
          <w:rFonts w:asciiTheme="minorBidi" w:hAnsiTheme="minorBidi" w:cstheme="minorBidi"/>
          <w:rtl/>
        </w:rPr>
      </w:pPr>
      <w:r w:rsidRPr="00EF493E">
        <w:rPr>
          <w:rFonts w:asciiTheme="minorBidi" w:hAnsiTheme="minorBidi" w:cstheme="minorBidi"/>
          <w:rtl/>
        </w:rPr>
        <w:t>4.</w:t>
      </w:r>
      <w:r w:rsidRPr="00EF493E">
        <w:rPr>
          <w:rFonts w:asciiTheme="minorBidi" w:hAnsiTheme="minorBidi" w:cstheme="minorBidi"/>
          <w:rtl/>
        </w:rPr>
        <w:tab/>
        <w:t>זה שמי, זו חתימתי ותוכן תצהירי דלעיל אמת.</w:t>
      </w:r>
    </w:p>
    <w:p w:rsidR="00C068F0" w:rsidRPr="00EF493E" w:rsidRDefault="004A3F94" w:rsidP="00C068F0">
      <w:pPr>
        <w:spacing w:after="120"/>
        <w:rPr>
          <w:rFonts w:asciiTheme="minorBidi" w:hAnsiTheme="minorBidi" w:cstheme="minorBidi"/>
          <w:rtl/>
        </w:rPr>
      </w:pPr>
      <w:r>
        <w:rPr>
          <w:rFonts w:asciiTheme="minorBidi" w:hAnsiTheme="minorBidi" w:cstheme="minorBidi"/>
          <w:noProof/>
          <w:rtl/>
          <w:lang w:eastAsia="en-US"/>
        </w:rPr>
        <w:pict>
          <v:line id="_x0000_s1041" style="position:absolute;left:0;text-align:left;z-index:251652096;visibility:visible;mso-wrap-distance-top:-3e-5mm;mso-wrap-distance-bottom:-3e-5mm"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"/>
        </w:pict>
      </w:r>
    </w:p>
    <w:p w:rsidR="00C068F0" w:rsidRPr="00EF493E" w:rsidRDefault="004A3F94" w:rsidP="00C068F0">
      <w:pPr>
        <w:spacing w:after="120"/>
        <w:rPr>
          <w:rFonts w:asciiTheme="minorBidi" w:hAnsiTheme="minorBidi" w:cstheme="minorBidi"/>
          <w:b/>
          <w:bCs/>
          <w:rtl/>
        </w:rPr>
      </w:pPr>
      <w:r w:rsidRPr="004A3F94">
        <w:rPr>
          <w:rFonts w:asciiTheme="minorBidi" w:hAnsiTheme="minorBidi" w:cstheme="minorBidi"/>
          <w:noProof/>
          <w:rtl/>
          <w:lang w:eastAsia="en-US"/>
        </w:rPr>
        <w:pict>
          <v:line id="_x0000_s1040" style="position:absolute;left:0;text-align:left;z-index:251653120;visibility:visible;mso-wrap-distance-top:-3e-5mm;mso-wrap-distance-bottom:-3e-5mm"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">
            <v:stroke dashstyle="dash"/>
          </v:line>
        </w:pict>
      </w:r>
      <w:r w:rsidR="00D43351" w:rsidRPr="00EF493E">
        <w:rPr>
          <w:rFonts w:asciiTheme="minorBidi" w:hAnsiTheme="minorBidi" w:cstheme="minorBidi"/>
          <w:rtl/>
        </w:rPr>
        <w:t xml:space="preserve">                                                                                                                             חתימת המצהיר</w:t>
      </w:r>
    </w:p>
    <w:p w:rsidR="00C068F0" w:rsidRPr="00EF493E" w:rsidRDefault="00D43351" w:rsidP="00C068F0">
      <w:pPr>
        <w:spacing w:after="120"/>
        <w:jc w:val="center"/>
        <w:rPr>
          <w:rFonts w:asciiTheme="minorBidi" w:hAnsiTheme="minorBidi" w:cstheme="minorBidi"/>
          <w:b/>
          <w:bCs/>
          <w:rtl/>
        </w:rPr>
      </w:pPr>
      <w:r w:rsidRPr="00EF493E">
        <w:rPr>
          <w:rFonts w:asciiTheme="minorBidi" w:hAnsiTheme="minorBidi" w:cstheme="minorBidi"/>
          <w:b/>
          <w:bCs/>
          <w:rtl/>
        </w:rPr>
        <w:t>אישור</w:t>
      </w:r>
    </w:p>
    <w:p w:rsidR="002E4E0B" w:rsidRPr="00EF493E" w:rsidRDefault="002E4E0B" w:rsidP="00C068F0">
      <w:pPr>
        <w:spacing w:after="120"/>
        <w:rPr>
          <w:rFonts w:asciiTheme="minorBidi" w:hAnsiTheme="minorBidi" w:cstheme="minorBidi"/>
          <w:rtl/>
        </w:rPr>
      </w:pPr>
    </w:p>
    <w:p w:rsidR="002E4E0B" w:rsidRPr="00EF493E" w:rsidRDefault="002E4E0B" w:rsidP="00C068F0">
      <w:pPr>
        <w:spacing w:after="120"/>
        <w:rPr>
          <w:rFonts w:asciiTheme="minorBidi" w:hAnsiTheme="minorBidi" w:cstheme="minorBidi"/>
          <w:rtl/>
        </w:rPr>
      </w:pPr>
    </w:p>
    <w:p w:rsidR="00C068F0" w:rsidRPr="00EF493E" w:rsidRDefault="00D43351" w:rsidP="00C068F0">
      <w:pPr>
        <w:spacing w:after="120"/>
        <w:rPr>
          <w:rFonts w:asciiTheme="minorBidi" w:hAnsiTheme="minorBidi" w:cstheme="minorBidi"/>
          <w:rtl/>
        </w:rPr>
      </w:pPr>
      <w:r w:rsidRPr="00EF493E">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C068F0" w:rsidRPr="00EF493E" w:rsidRDefault="00D43351" w:rsidP="00C068F0">
      <w:pPr>
        <w:spacing w:after="120"/>
        <w:rPr>
          <w:rFonts w:asciiTheme="minorBidi" w:hAnsiTheme="minorBidi" w:cstheme="minorBidi"/>
          <w:rtl/>
        </w:rPr>
      </w:pPr>
      <w:r w:rsidRPr="00EF493E">
        <w:rPr>
          <w:rFonts w:asciiTheme="minorBidi" w:hAnsiTheme="minorBidi" w:cstheme="minorBidi"/>
          <w:rtl/>
        </w:rPr>
        <w:t xml:space="preserve">                                                                                            </w:t>
      </w:r>
    </w:p>
    <w:p w:rsidR="00F92387" w:rsidRPr="00EF493E" w:rsidRDefault="004A3F94">
      <w:pPr>
        <w:spacing w:after="120"/>
        <w:rPr>
          <w:rFonts w:asciiTheme="minorBidi" w:hAnsiTheme="minorBidi" w:cstheme="minorBidi"/>
          <w:rtl/>
        </w:rPr>
      </w:pPr>
      <w:r>
        <w:rPr>
          <w:rFonts w:asciiTheme="minorBidi" w:hAnsiTheme="minorBidi" w:cstheme="minorBidi"/>
          <w:noProof/>
          <w:rtl/>
          <w:lang w:eastAsia="en-US"/>
        </w:rPr>
        <w:pict>
          <v:line id="_x0000_s1039" style="position:absolute;left:0;text-align:left;z-index:251654144;visibility:visible;mso-wrap-distance-top:-3e-5mm;mso-wrap-distance-bottom:-3e-5mm"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"/>
        </w:pict>
      </w:r>
      <w:r w:rsidR="00D43351" w:rsidRPr="00EF493E">
        <w:rPr>
          <w:rFonts w:asciiTheme="minorBidi" w:hAnsiTheme="minorBidi" w:cstheme="minorBidi"/>
          <w:rtl/>
        </w:rPr>
        <w:t xml:space="preserve">                                                                                                                                      </w:t>
      </w:r>
    </w:p>
    <w:p w:rsidR="00F92387" w:rsidRPr="00EF493E" w:rsidRDefault="0090411B">
      <w:pPr>
        <w:spacing w:after="120"/>
        <w:ind w:left="6885" w:right="709"/>
        <w:jc w:val="center"/>
        <w:rPr>
          <w:rFonts w:asciiTheme="minorBidi" w:hAnsiTheme="minorBidi" w:cstheme="minorBidi"/>
          <w:rtl/>
        </w:rPr>
      </w:pPr>
      <w:r w:rsidRPr="00EF493E">
        <w:rPr>
          <w:rFonts w:asciiTheme="minorBidi" w:hAnsiTheme="minorBidi" w:cstheme="minorBidi"/>
          <w:rtl/>
        </w:rPr>
        <w:t>חתימת עורך הדין</w:t>
      </w:r>
    </w:p>
    <w:p w:rsidR="00C068F0" w:rsidRPr="00EF493E" w:rsidRDefault="00C068F0" w:rsidP="00C068F0">
      <w:pPr>
        <w:spacing w:after="120"/>
        <w:outlineLvl w:val="0"/>
        <w:rPr>
          <w:rFonts w:asciiTheme="minorBidi" w:hAnsiTheme="minorBidi" w:cstheme="minorBidi"/>
          <w:b/>
          <w:bCs/>
          <w:u w:val="single"/>
          <w:rtl/>
        </w:rPr>
      </w:pPr>
    </w:p>
    <w:p w:rsidR="00C068F0" w:rsidRPr="00EF493E" w:rsidRDefault="00C068F0" w:rsidP="00C068F0">
      <w:pPr>
        <w:spacing w:after="120"/>
        <w:outlineLvl w:val="0"/>
        <w:rPr>
          <w:rFonts w:asciiTheme="minorBidi" w:hAnsiTheme="minorBidi" w:cstheme="minorBidi"/>
          <w:b/>
          <w:bCs/>
          <w:u w:val="single"/>
          <w:rtl/>
        </w:rPr>
      </w:pPr>
    </w:p>
    <w:p w:rsidR="002465D3" w:rsidRPr="00EF493E" w:rsidRDefault="002465D3" w:rsidP="00C068F0">
      <w:pPr>
        <w:spacing w:after="120"/>
        <w:ind w:right="-993"/>
        <w:jc w:val="center"/>
        <w:rPr>
          <w:rFonts w:asciiTheme="minorBidi" w:hAnsiTheme="minorBidi" w:cstheme="minorBidi"/>
          <w:b/>
          <w:bCs/>
          <w:u w:val="single"/>
          <w:rtl/>
        </w:rPr>
      </w:pPr>
    </w:p>
    <w:p w:rsidR="00C068F0" w:rsidRPr="00EF493E" w:rsidRDefault="00C068F0" w:rsidP="00C068F0">
      <w:pPr>
        <w:pStyle w:val="a5"/>
        <w:tabs>
          <w:tab w:val="clear" w:pos="4153"/>
          <w:tab w:val="clear" w:pos="8306"/>
        </w:tabs>
        <w:spacing w:after="120"/>
        <w:ind w:right="-993"/>
        <w:rPr>
          <w:rFonts w:asciiTheme="minorBidi" w:hAnsiTheme="minorBidi" w:cstheme="minorBidi"/>
          <w:color w:val="FF0000"/>
          <w:rtl/>
        </w:rPr>
      </w:pPr>
    </w:p>
    <w:p w:rsidR="00D46648" w:rsidRPr="00EF493E" w:rsidRDefault="008E29B6" w:rsidP="00E44F83">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Pr="00EF493E">
        <w:rPr>
          <w:rFonts w:asciiTheme="minorBidi" w:hAnsiTheme="minorBidi" w:cstheme="minorBidi" w:hint="cs"/>
          <w:b/>
          <w:bCs/>
          <w:sz w:val="28"/>
          <w:szCs w:val="28"/>
          <w:u w:val="single"/>
          <w:rtl/>
        </w:rPr>
        <w:t>ט</w:t>
      </w:r>
      <w:r w:rsidR="00D43351" w:rsidRPr="00EF493E">
        <w:rPr>
          <w:rFonts w:asciiTheme="minorBidi" w:hAnsiTheme="minorBidi" w:cstheme="minorBidi"/>
          <w:b/>
          <w:bCs/>
          <w:sz w:val="28"/>
          <w:szCs w:val="28"/>
          <w:u w:val="single"/>
          <w:rtl/>
        </w:rPr>
        <w:t>': אישור רו"ח לעניין היעדר הערת "עסק חי"</w:t>
      </w:r>
    </w:p>
    <w:p w:rsidR="00DC79C5" w:rsidRPr="00EF493E" w:rsidRDefault="00D43351" w:rsidP="00DC79C5">
      <w:pPr>
        <w:spacing w:after="120"/>
        <w:rPr>
          <w:rFonts w:asciiTheme="minorBidi" w:hAnsiTheme="minorBidi" w:cstheme="minorBidi"/>
          <w:rtl/>
        </w:rPr>
      </w:pPr>
      <w:r w:rsidRPr="00EF493E">
        <w:rPr>
          <w:rFonts w:asciiTheme="minorBidi" w:hAnsiTheme="minorBidi" w:cstheme="minorBidi"/>
          <w:rtl/>
        </w:rPr>
        <w:t>תאריך:_______________</w:t>
      </w:r>
    </w:p>
    <w:p w:rsidR="00F92387" w:rsidRPr="00EF493E" w:rsidRDefault="00D43351">
      <w:pPr>
        <w:spacing w:after="120"/>
        <w:ind w:left="28"/>
        <w:rPr>
          <w:rFonts w:asciiTheme="minorBidi" w:hAnsiTheme="minorBidi" w:cstheme="minorBidi"/>
          <w:u w:val="single"/>
          <w:rtl/>
        </w:rPr>
      </w:pPr>
      <w:r w:rsidRPr="00EF493E">
        <w:rPr>
          <w:rFonts w:asciiTheme="minorBidi" w:hAnsiTheme="minorBidi" w:cstheme="minorBidi"/>
          <w:rtl/>
        </w:rPr>
        <w:t xml:space="preserve">לכבוד </w:t>
      </w:r>
      <w:r w:rsidRPr="00EF493E">
        <w:rPr>
          <w:rFonts w:asciiTheme="minorBidi" w:hAnsiTheme="minorBidi" w:cstheme="minorBidi"/>
          <w:u w:val="single"/>
          <w:rtl/>
        </w:rPr>
        <w:t>השרות המטאורולוגי,  משרד התחבורה והבטיחות בדרכים ( להלן ה"משרד")</w:t>
      </w:r>
    </w:p>
    <w:p w:rsidR="0033637B" w:rsidRPr="00EF493E" w:rsidRDefault="0033637B" w:rsidP="00DC79C5">
      <w:pPr>
        <w:spacing w:after="120"/>
        <w:ind w:left="1640" w:hanging="709"/>
        <w:rPr>
          <w:rFonts w:asciiTheme="minorBidi" w:hAnsiTheme="minorBidi" w:cstheme="minorBidi"/>
          <w:b/>
          <w:bCs/>
          <w:rtl/>
        </w:rPr>
      </w:pPr>
    </w:p>
    <w:p w:rsidR="00DC79C5" w:rsidRPr="00EF493E" w:rsidRDefault="00D43351" w:rsidP="00DC79C5">
      <w:pPr>
        <w:spacing w:after="120"/>
        <w:ind w:left="1640" w:hanging="709"/>
        <w:rPr>
          <w:rFonts w:asciiTheme="minorBidi" w:hAnsiTheme="minorBidi" w:cstheme="minorBidi"/>
          <w:rtl/>
        </w:rPr>
      </w:pPr>
      <w:r w:rsidRPr="00EF493E">
        <w:rPr>
          <w:rFonts w:asciiTheme="minorBidi" w:hAnsiTheme="minorBidi" w:cstheme="minorBidi"/>
          <w:b/>
          <w:bCs/>
          <w:rtl/>
        </w:rPr>
        <w:t>הנדון:</w:t>
      </w:r>
      <w:r w:rsidRPr="00EF493E">
        <w:rPr>
          <w:rFonts w:asciiTheme="minorBidi" w:hAnsiTheme="minorBidi" w:cstheme="minorBidi"/>
          <w:rtl/>
        </w:rPr>
        <w:t xml:space="preserve"> מכרז מס' </w:t>
      </w:r>
      <w:r w:rsidR="001F258B" w:rsidRPr="00EF493E">
        <w:rPr>
          <w:rFonts w:asciiTheme="minorBidi" w:hAnsiTheme="minorBidi" w:cstheme="minorBidi"/>
          <w:rtl/>
        </w:rPr>
        <w:t>2/14</w:t>
      </w:r>
      <w:r w:rsidRPr="00EF493E">
        <w:rPr>
          <w:rFonts w:asciiTheme="minorBidi" w:hAnsiTheme="minorBidi" w:cstheme="minorBidi"/>
          <w:rtl/>
        </w:rPr>
        <w:t xml:space="preserve"> </w:t>
      </w:r>
      <w:r w:rsidR="001F258B" w:rsidRPr="00EF493E">
        <w:rPr>
          <w:rFonts w:asciiTheme="minorBidi" w:hAnsiTheme="minorBidi" w:cstheme="minorBidi"/>
          <w:rtl/>
        </w:rPr>
        <w:t xml:space="preserve">לאספקה, התקנה  ומתן שרותי תחזוקה </w:t>
      </w:r>
      <w:r w:rsidR="00ED6896" w:rsidRPr="00EF493E">
        <w:rPr>
          <w:rFonts w:asciiTheme="minorBidi" w:hAnsiTheme="minorBidi" w:cstheme="minorBidi"/>
          <w:rtl/>
        </w:rPr>
        <w:t>למערכות חישה מרחוק באילת ובירושלים</w:t>
      </w:r>
      <w:r w:rsidRPr="00EF493E">
        <w:rPr>
          <w:rFonts w:asciiTheme="minorBidi" w:hAnsiTheme="minorBidi" w:cstheme="minorBidi"/>
          <w:rtl/>
        </w:rPr>
        <w:t xml:space="preserve"> שפרסם ה"</w:t>
      </w:r>
      <w:r w:rsidRPr="00EF493E">
        <w:rPr>
          <w:rFonts w:asciiTheme="minorBidi" w:hAnsiTheme="minorBidi" w:cstheme="minorBidi"/>
          <w:b/>
          <w:bCs/>
          <w:rtl/>
        </w:rPr>
        <w:t>משרד</w:t>
      </w:r>
      <w:r w:rsidRPr="00EF493E">
        <w:rPr>
          <w:rFonts w:asciiTheme="minorBidi" w:hAnsiTheme="minorBidi" w:cstheme="minorBidi"/>
          <w:rtl/>
        </w:rPr>
        <w:t xml:space="preserve">" (להלן: </w:t>
      </w:r>
      <w:r w:rsidRPr="00EF493E">
        <w:rPr>
          <w:rFonts w:asciiTheme="minorBidi" w:hAnsiTheme="minorBidi" w:cstheme="minorBidi"/>
          <w:b/>
          <w:bCs/>
          <w:rtl/>
        </w:rPr>
        <w:t>"המכרז"</w:t>
      </w:r>
      <w:r w:rsidRPr="00EF493E">
        <w:rPr>
          <w:rFonts w:asciiTheme="minorBidi" w:hAnsiTheme="minorBidi" w:cstheme="minorBidi"/>
          <w:rtl/>
        </w:rPr>
        <w:t>).</w:t>
      </w:r>
    </w:p>
    <w:p w:rsidR="00DC79C5" w:rsidRPr="00EF493E" w:rsidRDefault="00D43351" w:rsidP="00DC79C5">
      <w:pPr>
        <w:spacing w:after="120"/>
        <w:ind w:left="26"/>
        <w:rPr>
          <w:rFonts w:asciiTheme="minorBidi" w:hAnsiTheme="minorBidi" w:cstheme="minorBidi"/>
          <w:rtl/>
        </w:rPr>
      </w:pPr>
      <w:r w:rsidRPr="00EF493E">
        <w:rPr>
          <w:rFonts w:asciiTheme="minorBidi" w:hAnsiTheme="minorBidi" w:cstheme="minorBidi"/>
          <w:b/>
          <w:bCs/>
          <w:rtl/>
        </w:rPr>
        <w:t>דיווח רואה חשבון</w:t>
      </w:r>
    </w:p>
    <w:p w:rsidR="00DC79C5" w:rsidRPr="00EF493E" w:rsidRDefault="00D43351" w:rsidP="00216B5F">
      <w:pPr>
        <w:numPr>
          <w:ilvl w:val="0"/>
          <w:numId w:val="15"/>
        </w:numPr>
        <w:spacing w:after="120"/>
        <w:jc w:val="both"/>
        <w:rPr>
          <w:rFonts w:asciiTheme="minorBidi" w:hAnsiTheme="minorBidi" w:cstheme="minorBidi"/>
        </w:rPr>
      </w:pPr>
      <w:r w:rsidRPr="00EF493E">
        <w:rPr>
          <w:rFonts w:asciiTheme="minorBidi" w:hAnsiTheme="minorBidi" w:cstheme="minorBidi"/>
          <w:rtl/>
        </w:rPr>
        <w:t xml:space="preserve">לבקשתכם וכרואי החשבון של ____________ (להלן: </w:t>
      </w:r>
      <w:r w:rsidRPr="00EF493E">
        <w:rPr>
          <w:rFonts w:asciiTheme="minorBidi" w:hAnsiTheme="minorBidi" w:cstheme="minorBidi"/>
          <w:b/>
          <w:bCs/>
          <w:rtl/>
        </w:rPr>
        <w:t>"המציע")</w:t>
      </w:r>
      <w:r w:rsidRPr="00EF493E">
        <w:rPr>
          <w:rFonts w:asciiTheme="minorBidi" w:hAnsiTheme="minorBidi" w:cstheme="minorBidi"/>
          <w:rtl/>
        </w:rPr>
        <w:t xml:space="preserve"> הנני לדווח כדלקמן:</w:t>
      </w:r>
    </w:p>
    <w:p w:rsidR="00DC79C5" w:rsidRPr="00EF493E" w:rsidRDefault="00D43351" w:rsidP="00DC79C5">
      <w:pPr>
        <w:spacing w:after="120"/>
        <w:ind w:firstLine="720"/>
        <w:rPr>
          <w:rFonts w:asciiTheme="minorBidi" w:hAnsiTheme="minorBidi" w:cstheme="minorBidi"/>
          <w:rtl/>
        </w:rPr>
      </w:pPr>
      <w:r w:rsidRPr="00EF493E">
        <w:rPr>
          <w:rFonts w:asciiTheme="minorBidi" w:hAnsiTheme="minorBidi" w:cstheme="minorBidi"/>
          <w:rtl/>
        </w:rPr>
        <w:t>הדוחות הכספיים המבוקרים האחרונים של המציע הינם ליום _____, בוקרו על ידי</w:t>
      </w:r>
    </w:p>
    <w:p w:rsidR="00DC79C5" w:rsidRPr="00EF493E" w:rsidRDefault="00D43351" w:rsidP="00DC79C5">
      <w:pPr>
        <w:spacing w:after="120"/>
        <w:ind w:firstLine="720"/>
        <w:rPr>
          <w:rFonts w:asciiTheme="minorBidi" w:hAnsiTheme="minorBidi" w:cstheme="minorBidi"/>
          <w:rtl/>
        </w:rPr>
      </w:pPr>
      <w:r w:rsidRPr="00EF493E">
        <w:rPr>
          <w:rFonts w:asciiTheme="minorBidi" w:hAnsiTheme="minorBidi" w:cstheme="minorBidi"/>
          <w:rtl/>
        </w:rPr>
        <w:t xml:space="preserve"> וחוות דעתי נחתמה בתאריך _____.</w:t>
      </w:r>
    </w:p>
    <w:p w:rsidR="00DC79C5" w:rsidRPr="00EF493E" w:rsidRDefault="00D43351" w:rsidP="00DC79C5">
      <w:pPr>
        <w:spacing w:after="120"/>
        <w:ind w:left="26"/>
        <w:rPr>
          <w:rFonts w:asciiTheme="minorBidi" w:hAnsiTheme="minorBidi" w:cstheme="minorBidi"/>
          <w:b/>
          <w:bCs/>
          <w:rtl/>
        </w:rPr>
      </w:pPr>
      <w:r w:rsidRPr="00EF493E">
        <w:rPr>
          <w:rFonts w:asciiTheme="minorBidi" w:hAnsiTheme="minorBidi" w:cstheme="minorBidi"/>
          <w:b/>
          <w:bCs/>
          <w:rtl/>
        </w:rPr>
        <w:t>לחילופין:</w:t>
      </w:r>
    </w:p>
    <w:p w:rsidR="00DC79C5" w:rsidRPr="00EF493E" w:rsidRDefault="00D43351" w:rsidP="00DC79C5">
      <w:pPr>
        <w:spacing w:after="120"/>
        <w:ind w:left="752"/>
        <w:rPr>
          <w:rFonts w:asciiTheme="minorBidi" w:hAnsiTheme="minorBidi" w:cstheme="minorBidi"/>
          <w:rtl/>
        </w:rPr>
      </w:pPr>
      <w:r w:rsidRPr="00EF493E">
        <w:rPr>
          <w:rFonts w:asciiTheme="minorBidi" w:hAnsiTheme="minorBidi" w:cstheme="minorBidi"/>
          <w:rtl/>
        </w:rPr>
        <w:t>הדוחות הכספיים המבוקרים האחרונים של המציע הינם ליום ______ ובוקרו על ידי רואי חשבון אחרים וחוות הדעת של רואי החשבון האחרים נחתמה בתאריך ______.</w:t>
      </w:r>
    </w:p>
    <w:p w:rsidR="00DC79C5" w:rsidRPr="00EF493E" w:rsidRDefault="00DC79C5" w:rsidP="00DC79C5">
      <w:pPr>
        <w:spacing w:after="120"/>
        <w:ind w:left="26"/>
        <w:rPr>
          <w:rFonts w:asciiTheme="minorBidi" w:hAnsiTheme="minorBidi" w:cstheme="minorBidi"/>
          <w:rtl/>
        </w:rPr>
      </w:pPr>
    </w:p>
    <w:p w:rsidR="00DC79C5" w:rsidRPr="00EF493E" w:rsidRDefault="00D43351" w:rsidP="00216B5F">
      <w:pPr>
        <w:numPr>
          <w:ilvl w:val="0"/>
          <w:numId w:val="15"/>
        </w:numPr>
        <w:spacing w:after="120"/>
        <w:jc w:val="both"/>
        <w:rPr>
          <w:rFonts w:asciiTheme="minorBidi" w:hAnsiTheme="minorBidi" w:cstheme="minorBidi"/>
        </w:rPr>
      </w:pPr>
      <w:r w:rsidRPr="00EF493E">
        <w:rPr>
          <w:rFonts w:asciiTheme="minorBidi" w:hAnsiTheme="minorBidi" w:cstheme="minorBidi"/>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DC79C5" w:rsidRPr="00EF493E" w:rsidRDefault="00DC79C5" w:rsidP="00DC79C5">
      <w:pPr>
        <w:spacing w:after="120"/>
        <w:ind w:left="360"/>
        <w:rPr>
          <w:rFonts w:asciiTheme="minorBidi" w:hAnsiTheme="minorBidi" w:cstheme="minorBidi"/>
        </w:rPr>
      </w:pPr>
    </w:p>
    <w:p w:rsidR="00DC79C5" w:rsidRPr="00EF493E" w:rsidRDefault="00D43351" w:rsidP="00216B5F">
      <w:pPr>
        <w:numPr>
          <w:ilvl w:val="0"/>
          <w:numId w:val="15"/>
        </w:numPr>
        <w:spacing w:after="120"/>
        <w:jc w:val="both"/>
        <w:rPr>
          <w:rFonts w:asciiTheme="minorBidi" w:hAnsiTheme="minorBidi" w:cstheme="minorBidi"/>
        </w:rPr>
      </w:pPr>
      <w:r w:rsidRPr="00EF493E">
        <w:rPr>
          <w:rFonts w:asciiTheme="minorBidi" w:hAnsiTheme="minorBidi" w:cstheme="min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DC79C5" w:rsidRPr="00EF493E" w:rsidRDefault="00DC79C5" w:rsidP="00DC79C5">
      <w:pPr>
        <w:spacing w:after="120"/>
        <w:rPr>
          <w:rFonts w:asciiTheme="minorBidi" w:hAnsiTheme="minorBidi" w:cstheme="minorBidi"/>
        </w:rPr>
      </w:pPr>
    </w:p>
    <w:p w:rsidR="00DC79C5" w:rsidRPr="00EF493E" w:rsidRDefault="00D43351" w:rsidP="00216B5F">
      <w:pPr>
        <w:numPr>
          <w:ilvl w:val="0"/>
          <w:numId w:val="15"/>
        </w:numPr>
        <w:spacing w:after="120"/>
        <w:jc w:val="both"/>
        <w:rPr>
          <w:rFonts w:asciiTheme="minorBidi" w:hAnsiTheme="minorBidi" w:cstheme="minorBidi"/>
        </w:rPr>
      </w:pPr>
      <w:r w:rsidRPr="00EF493E">
        <w:rPr>
          <w:rFonts w:asciiTheme="minorBidi" w:hAnsiTheme="minorBidi" w:cstheme="minorBidi"/>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DC79C5" w:rsidRPr="00EF493E" w:rsidRDefault="00DC79C5" w:rsidP="00DC79C5">
      <w:pPr>
        <w:spacing w:after="120"/>
        <w:ind w:left="26"/>
        <w:rPr>
          <w:rFonts w:asciiTheme="minorBidi" w:hAnsiTheme="minorBidi" w:cstheme="minorBidi"/>
          <w:rtl/>
        </w:rPr>
      </w:pPr>
    </w:p>
    <w:p w:rsidR="00DC79C5" w:rsidRPr="00EF493E" w:rsidRDefault="00D43351" w:rsidP="00DC79C5">
      <w:pPr>
        <w:spacing w:after="120"/>
        <w:ind w:left="26"/>
        <w:rPr>
          <w:rFonts w:asciiTheme="minorBidi" w:hAnsiTheme="minorBidi" w:cstheme="minorBidi"/>
          <w:rtl/>
        </w:rPr>
      </w:pPr>
      <w:r w:rsidRPr="00EF493E">
        <w:rPr>
          <w:rFonts w:asciiTheme="minorBidi" w:hAnsiTheme="minorBidi" w:cstheme="minorBidi"/>
          <w:rtl/>
        </w:rPr>
        <w:t xml:space="preserve">(*) </w:t>
      </w:r>
      <w:r w:rsidRPr="00EF493E">
        <w:rPr>
          <w:rFonts w:asciiTheme="minorBidi" w:hAnsiTheme="minorBidi" w:cstheme="minorBidi"/>
          <w:rtl/>
        </w:rPr>
        <w:tab/>
        <w:t>לעניין מכתבי זה "עסק חי" – כהגדרתו בהתאם לתקן ביקורת מספר 58 של לשכת רו"ח</w:t>
      </w:r>
    </w:p>
    <w:p w:rsidR="00DC79C5" w:rsidRPr="00EF493E" w:rsidRDefault="00D43351" w:rsidP="00DC79C5">
      <w:pPr>
        <w:spacing w:after="120"/>
        <w:ind w:left="26" w:firstLine="694"/>
        <w:rPr>
          <w:rFonts w:asciiTheme="minorBidi" w:hAnsiTheme="minorBidi" w:cstheme="minorBidi"/>
          <w:rtl/>
        </w:rPr>
      </w:pPr>
      <w:r w:rsidRPr="00EF493E">
        <w:rPr>
          <w:rFonts w:asciiTheme="minorBidi" w:hAnsiTheme="minorBidi" w:cstheme="minorBidi"/>
          <w:rtl/>
        </w:rPr>
        <w:t xml:space="preserve"> בישראל.</w:t>
      </w:r>
    </w:p>
    <w:p w:rsidR="00DC79C5" w:rsidRPr="00EF493E" w:rsidRDefault="00D43351" w:rsidP="00DC79C5">
      <w:pPr>
        <w:spacing w:after="120"/>
        <w:ind w:left="720" w:hanging="694"/>
        <w:rPr>
          <w:rFonts w:asciiTheme="minorBidi" w:hAnsiTheme="minorBidi" w:cstheme="minorBidi"/>
          <w:rtl/>
        </w:rPr>
      </w:pPr>
      <w:r w:rsidRPr="00EF493E">
        <w:rPr>
          <w:rFonts w:asciiTheme="minorBidi" w:hAnsiTheme="minorBidi" w:cstheme="minorBidi"/>
          <w:rtl/>
        </w:rPr>
        <w:t xml:space="preserve">(**) </w:t>
      </w:r>
      <w:r w:rsidRPr="00EF493E">
        <w:rPr>
          <w:rFonts w:asciiTheme="minorBidi" w:hAnsiTheme="minorBidi" w:cstheme="minorBidi"/>
          <w:rtl/>
        </w:rPr>
        <w:tab/>
        <w:t>אם מאז מועד חתימת דוח המבקרים/דוח הסקירה האחרון חלפו פחות מ-3 חודשים כי אז אין דרישה לסעיפים ג', ד'.</w:t>
      </w:r>
    </w:p>
    <w:p w:rsidR="00DC79C5" w:rsidRPr="00EF493E" w:rsidRDefault="00D43351" w:rsidP="00DC79C5">
      <w:pPr>
        <w:pStyle w:val="2"/>
        <w:tabs>
          <w:tab w:val="left" w:pos="3240"/>
          <w:tab w:val="left" w:pos="6660"/>
        </w:tabs>
        <w:spacing w:after="120"/>
        <w:ind w:left="720"/>
        <w:rPr>
          <w:rFonts w:asciiTheme="minorBidi" w:hAnsiTheme="minorBidi" w:cstheme="minorBidi"/>
          <w:i/>
          <w:rtl/>
        </w:rPr>
      </w:pPr>
      <w:r w:rsidRPr="00EF493E">
        <w:rPr>
          <w:rFonts w:asciiTheme="minorBidi" w:hAnsiTheme="minorBidi" w:cstheme="minorBidi"/>
          <w:b w:val="0"/>
          <w:bCs w:val="0"/>
          <w:iCs/>
          <w:rtl/>
        </w:rPr>
        <w:tab/>
      </w:r>
      <w:r w:rsidRPr="00EF493E">
        <w:rPr>
          <w:rFonts w:asciiTheme="minorBidi" w:hAnsiTheme="minorBidi" w:cstheme="minorBidi"/>
          <w:b w:val="0"/>
          <w:bCs w:val="0"/>
          <w:iCs/>
          <w:rtl/>
        </w:rPr>
        <w:tab/>
      </w:r>
      <w:r w:rsidRPr="00EF493E">
        <w:rPr>
          <w:rFonts w:asciiTheme="minorBidi" w:hAnsiTheme="minorBidi" w:cstheme="minorBidi"/>
          <w:b w:val="0"/>
          <w:bCs w:val="0"/>
          <w:i/>
          <w:rtl/>
        </w:rPr>
        <w:t>בכבוד רב</w:t>
      </w:r>
      <w:r w:rsidRPr="00EF493E">
        <w:rPr>
          <w:rFonts w:asciiTheme="minorBidi" w:hAnsiTheme="minorBidi" w:cstheme="minorBidi"/>
          <w:i/>
          <w:rtl/>
        </w:rPr>
        <w:t>,</w:t>
      </w:r>
    </w:p>
    <w:p w:rsidR="00DC79C5" w:rsidRPr="00EF493E" w:rsidRDefault="00D43351" w:rsidP="00DC79C5">
      <w:pPr>
        <w:spacing w:after="120"/>
        <w:rPr>
          <w:rFonts w:asciiTheme="minorBidi" w:hAnsiTheme="minorBidi" w:cstheme="minorBidi"/>
          <w:rtl/>
        </w:rPr>
      </w:pPr>
      <w:r w:rsidRPr="00EF493E">
        <w:rPr>
          <w:rFonts w:asciiTheme="minorBidi" w:hAnsiTheme="minorBidi" w:cstheme="minorBidi"/>
          <w:rtl/>
        </w:rPr>
        <w:t xml:space="preserve">                                                                                           ________________________</w:t>
      </w:r>
    </w:p>
    <w:p w:rsidR="00DC79C5" w:rsidRPr="00EF493E" w:rsidRDefault="00D43351" w:rsidP="00DC79C5">
      <w:pPr>
        <w:tabs>
          <w:tab w:val="right" w:pos="9070"/>
        </w:tabs>
        <w:spacing w:after="120"/>
        <w:ind w:left="6692"/>
        <w:rPr>
          <w:rFonts w:asciiTheme="minorBidi" w:hAnsiTheme="minorBidi" w:cstheme="minorBidi"/>
          <w:rtl/>
        </w:rPr>
      </w:pPr>
      <w:r w:rsidRPr="00EF493E">
        <w:rPr>
          <w:rFonts w:asciiTheme="minorBidi" w:hAnsiTheme="minorBidi" w:cstheme="minorBidi"/>
          <w:rtl/>
        </w:rPr>
        <w:t>רואי חשבון</w:t>
      </w:r>
    </w:p>
    <w:p w:rsidR="00DC79C5" w:rsidRPr="00EF493E" w:rsidRDefault="00D43351" w:rsidP="00DC79C5">
      <w:pPr>
        <w:spacing w:after="120"/>
        <w:rPr>
          <w:rFonts w:asciiTheme="minorBidi" w:hAnsiTheme="minorBidi" w:cstheme="minorBidi"/>
          <w:rtl/>
        </w:rPr>
      </w:pPr>
      <w:r w:rsidRPr="00EF493E">
        <w:rPr>
          <w:rFonts w:asciiTheme="minorBidi" w:hAnsiTheme="minorBidi" w:cstheme="minorBidi"/>
          <w:rtl/>
        </w:rPr>
        <w:t xml:space="preserve">הערות: </w:t>
      </w:r>
    </w:p>
    <w:p w:rsidR="00DC79C5" w:rsidRPr="00EF493E" w:rsidRDefault="00D43351" w:rsidP="00216B5F">
      <w:pPr>
        <w:numPr>
          <w:ilvl w:val="0"/>
          <w:numId w:val="16"/>
        </w:numPr>
        <w:spacing w:after="120"/>
        <w:jc w:val="both"/>
        <w:rPr>
          <w:rFonts w:asciiTheme="minorBidi" w:hAnsiTheme="minorBidi" w:cstheme="minorBidi"/>
        </w:rPr>
      </w:pPr>
      <w:r w:rsidRPr="00EF493E">
        <w:rPr>
          <w:rFonts w:asciiTheme="minorBidi" w:hAnsiTheme="minorBidi" w:cstheme="minorBidi"/>
          <w:rtl/>
        </w:rPr>
        <w:t>נוסח דיווח זה של רואה החשבון המבקר לעניין העסק החי נקבע על ידי ועדה משותפת למנהל הרכש הממשלתי וללשכת רואי החשבון בישראל – אוגוסט 2009.</w:t>
      </w:r>
    </w:p>
    <w:p w:rsidR="00DC79C5" w:rsidRPr="00EF493E" w:rsidRDefault="00D43351" w:rsidP="00216B5F">
      <w:pPr>
        <w:pStyle w:val="a5"/>
        <w:numPr>
          <w:ilvl w:val="0"/>
          <w:numId w:val="16"/>
        </w:numPr>
        <w:tabs>
          <w:tab w:val="clear" w:pos="4153"/>
          <w:tab w:val="clear" w:pos="8306"/>
          <w:tab w:val="left" w:pos="6945"/>
        </w:tabs>
        <w:spacing w:after="120"/>
        <w:jc w:val="both"/>
        <w:rPr>
          <w:rFonts w:asciiTheme="minorBidi" w:hAnsiTheme="minorBidi" w:cstheme="minorBidi"/>
          <w:rtl/>
        </w:rPr>
      </w:pPr>
      <w:r w:rsidRPr="00EF493E">
        <w:rPr>
          <w:rFonts w:asciiTheme="minorBidi" w:hAnsiTheme="minorBidi" w:cstheme="minorBidi"/>
          <w:rtl/>
        </w:rPr>
        <w:t>יודפס על נייר לוגו של משרד הרו"ח.</w:t>
      </w:r>
    </w:p>
    <w:p w:rsidR="005E37E8" w:rsidRPr="00EF493E" w:rsidRDefault="005E37E8" w:rsidP="005E37E8">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ind w:left="81"/>
        <w:jc w:val="both"/>
        <w:rPr>
          <w:rFonts w:asciiTheme="minorBidi" w:hAnsiTheme="minorBidi" w:cstheme="minorBidi"/>
          <w:rtl/>
        </w:rPr>
      </w:pPr>
    </w:p>
    <w:p w:rsidR="008E29B6" w:rsidRPr="00EF493E" w:rsidRDefault="008E29B6">
      <w:pPr>
        <w:bidi w:val="0"/>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br w:type="page"/>
      </w:r>
    </w:p>
    <w:p w:rsidR="00D46648" w:rsidRPr="00EF493E" w:rsidRDefault="00D43351" w:rsidP="008E29B6">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008E29B6" w:rsidRPr="00EF493E">
        <w:rPr>
          <w:rFonts w:asciiTheme="minorBidi" w:hAnsiTheme="minorBidi" w:cstheme="minorBidi" w:hint="cs"/>
          <w:b/>
          <w:bCs/>
          <w:sz w:val="28"/>
          <w:szCs w:val="28"/>
          <w:u w:val="single"/>
          <w:rtl/>
        </w:rPr>
        <w:t>י</w:t>
      </w:r>
      <w:r w:rsidRPr="00EF493E">
        <w:rPr>
          <w:rFonts w:asciiTheme="minorBidi" w:hAnsiTheme="minorBidi" w:cstheme="minorBidi"/>
          <w:b/>
          <w:bCs/>
          <w:sz w:val="28"/>
          <w:szCs w:val="28"/>
          <w:u w:val="single"/>
          <w:rtl/>
        </w:rPr>
        <w:t>': ערבות הגשת ההצעה</w:t>
      </w:r>
    </w:p>
    <w:p w:rsidR="00DC79C5" w:rsidRPr="00EF493E" w:rsidRDefault="00DC79C5" w:rsidP="00DC79C5">
      <w:pPr>
        <w:jc w:val="thaiDistribute"/>
        <w:rPr>
          <w:rFonts w:asciiTheme="minorBidi" w:hAnsiTheme="minorBidi" w:cstheme="minorBidi"/>
          <w:b/>
          <w:bCs/>
          <w:rtl/>
        </w:rPr>
      </w:pPr>
    </w:p>
    <w:p w:rsidR="00DC79C5" w:rsidRPr="00EF493E" w:rsidRDefault="00D43351" w:rsidP="008C7395">
      <w:pPr>
        <w:jc w:val="center"/>
        <w:outlineLvl w:val="0"/>
        <w:rPr>
          <w:rFonts w:asciiTheme="minorBidi" w:hAnsiTheme="minorBidi" w:cstheme="minorBidi"/>
          <w:u w:val="single"/>
          <w:rtl/>
        </w:rPr>
      </w:pPr>
      <w:r w:rsidRPr="00EF493E">
        <w:rPr>
          <w:rFonts w:asciiTheme="minorBidi" w:hAnsiTheme="minorBidi" w:cstheme="minorBidi"/>
          <w:b/>
          <w:bCs/>
          <w:u w:val="single"/>
          <w:rtl/>
        </w:rPr>
        <w:t xml:space="preserve">נוסח כתב ערבות </w:t>
      </w:r>
      <w:r w:rsidR="008C7395" w:rsidRPr="00EF493E">
        <w:rPr>
          <w:rFonts w:asciiTheme="minorBidi" w:hAnsiTheme="minorBidi" w:cstheme="minorBidi" w:hint="cs"/>
          <w:b/>
          <w:bCs/>
          <w:u w:val="single"/>
          <w:rtl/>
        </w:rPr>
        <w:t>הגשת ההצעה</w:t>
      </w:r>
      <w:r w:rsidRPr="00EF493E">
        <w:rPr>
          <w:rFonts w:asciiTheme="minorBidi" w:hAnsiTheme="minorBidi" w:cstheme="minorBidi"/>
          <w:b/>
          <w:bCs/>
          <w:u w:val="single"/>
          <w:rtl/>
        </w:rPr>
        <w:t xml:space="preserve"> </w:t>
      </w:r>
      <w:r w:rsidRPr="00EF493E">
        <w:rPr>
          <w:rFonts w:asciiTheme="minorBidi" w:hAnsiTheme="minorBidi" w:cstheme="minorBidi"/>
          <w:b/>
          <w:bCs/>
          <w:u w:val="single"/>
          <w:rtl/>
        </w:rPr>
        <w:br/>
      </w:r>
    </w:p>
    <w:p w:rsidR="00DC79C5" w:rsidRPr="00EF493E" w:rsidRDefault="00DC79C5" w:rsidP="00DC79C5">
      <w:pPr>
        <w:jc w:val="center"/>
        <w:rPr>
          <w:rFonts w:asciiTheme="minorBidi" w:hAnsiTheme="minorBidi" w:cstheme="minorBidi"/>
          <w:b/>
          <w:bCs/>
          <w:rtl/>
        </w:rPr>
      </w:pPr>
    </w:p>
    <w:p w:rsidR="00DC79C5" w:rsidRPr="00EF493E" w:rsidRDefault="00D43351" w:rsidP="00DC79C5">
      <w:pPr>
        <w:ind w:left="5040" w:firstLine="720"/>
        <w:outlineLvl w:val="0"/>
        <w:rPr>
          <w:rFonts w:asciiTheme="minorBidi" w:hAnsiTheme="minorBidi" w:cstheme="minorBidi"/>
          <w:rtl/>
        </w:rPr>
      </w:pPr>
      <w:r w:rsidRPr="00EF493E">
        <w:rPr>
          <w:rFonts w:asciiTheme="minorBidi" w:hAnsiTheme="minorBidi" w:cstheme="minorBidi"/>
          <w:rtl/>
        </w:rPr>
        <w:t>תאריך: _________________</w:t>
      </w:r>
    </w:p>
    <w:p w:rsidR="00DC79C5" w:rsidRPr="00EF493E" w:rsidRDefault="00D43351" w:rsidP="00DC79C5">
      <w:pPr>
        <w:rPr>
          <w:rFonts w:asciiTheme="minorBidi" w:hAnsiTheme="minorBidi" w:cstheme="minorBidi"/>
          <w:rtl/>
        </w:rPr>
      </w:pPr>
      <w:r w:rsidRPr="00EF493E">
        <w:rPr>
          <w:rFonts w:asciiTheme="minorBidi" w:hAnsiTheme="minorBidi" w:cstheme="minorBidi"/>
          <w:rtl/>
        </w:rPr>
        <w:tab/>
      </w:r>
      <w:r w:rsidRPr="00EF493E">
        <w:rPr>
          <w:rFonts w:asciiTheme="minorBidi" w:hAnsiTheme="minorBidi" w:cstheme="minorBidi"/>
          <w:rtl/>
        </w:rPr>
        <w:tab/>
      </w:r>
      <w:r w:rsidRPr="00EF493E">
        <w:rPr>
          <w:rFonts w:asciiTheme="minorBidi" w:hAnsiTheme="minorBidi" w:cstheme="minorBidi"/>
          <w:rtl/>
        </w:rPr>
        <w:tab/>
      </w:r>
      <w:r w:rsidRPr="00EF493E">
        <w:rPr>
          <w:rFonts w:asciiTheme="minorBidi" w:hAnsiTheme="minorBidi" w:cstheme="minorBidi"/>
          <w:rtl/>
        </w:rPr>
        <w:tab/>
      </w:r>
      <w:r w:rsidRPr="00EF493E">
        <w:rPr>
          <w:rFonts w:asciiTheme="minorBidi" w:hAnsiTheme="minorBidi" w:cstheme="minorBidi"/>
          <w:rtl/>
        </w:rPr>
        <w:tab/>
      </w:r>
      <w:r w:rsidRPr="00EF493E">
        <w:rPr>
          <w:rFonts w:asciiTheme="minorBidi" w:hAnsiTheme="minorBidi" w:cstheme="minorBidi"/>
          <w:rtl/>
        </w:rPr>
        <w:tab/>
      </w:r>
      <w:r w:rsidRPr="00EF493E">
        <w:rPr>
          <w:rFonts w:asciiTheme="minorBidi" w:hAnsiTheme="minorBidi" w:cstheme="minorBidi"/>
          <w:rtl/>
        </w:rPr>
        <w:tab/>
        <w:t xml:space="preserve">             שם המוסד הבנקאי: ________</w:t>
      </w:r>
    </w:p>
    <w:p w:rsidR="00DC79C5" w:rsidRPr="00EF493E" w:rsidRDefault="00D43351" w:rsidP="00DC79C5">
      <w:pPr>
        <w:jc w:val="center"/>
        <w:rPr>
          <w:rFonts w:asciiTheme="minorBidi" w:hAnsiTheme="minorBidi" w:cstheme="minorBidi"/>
          <w:rtl/>
        </w:rPr>
      </w:pPr>
      <w:r w:rsidRPr="00EF493E">
        <w:rPr>
          <w:rFonts w:asciiTheme="minorBidi" w:hAnsiTheme="minorBidi" w:cstheme="minorBidi"/>
          <w:rtl/>
        </w:rPr>
        <w:t xml:space="preserve">                                                                                               טלפון: ________________</w:t>
      </w:r>
    </w:p>
    <w:p w:rsidR="00DC79C5" w:rsidRPr="00EF493E" w:rsidRDefault="00D43351" w:rsidP="00DC79C5">
      <w:pPr>
        <w:jc w:val="center"/>
        <w:rPr>
          <w:rFonts w:asciiTheme="minorBidi" w:hAnsiTheme="minorBidi" w:cstheme="minorBidi"/>
          <w:rtl/>
        </w:rPr>
      </w:pPr>
      <w:r w:rsidRPr="00EF493E">
        <w:rPr>
          <w:rFonts w:asciiTheme="minorBidi" w:hAnsiTheme="minorBidi" w:cstheme="minorBidi"/>
          <w:rtl/>
        </w:rPr>
        <w:t xml:space="preserve">                                                                                                  פקס: __________________</w:t>
      </w:r>
    </w:p>
    <w:p w:rsidR="00DC79C5" w:rsidRPr="00EF493E" w:rsidRDefault="00D43351" w:rsidP="00DC79C5">
      <w:pPr>
        <w:rPr>
          <w:rFonts w:asciiTheme="minorBidi" w:hAnsiTheme="minorBidi" w:cstheme="minorBidi"/>
          <w:rtl/>
        </w:rPr>
      </w:pPr>
      <w:r w:rsidRPr="00EF493E">
        <w:rPr>
          <w:rFonts w:asciiTheme="minorBidi" w:hAnsiTheme="minorBidi" w:cstheme="minorBidi"/>
          <w:rtl/>
        </w:rPr>
        <w:t>לכבוד</w:t>
      </w:r>
    </w:p>
    <w:p w:rsidR="00DC79C5" w:rsidRPr="00EF493E" w:rsidRDefault="00D43351" w:rsidP="00DC79C5">
      <w:pPr>
        <w:rPr>
          <w:rFonts w:asciiTheme="minorBidi" w:hAnsiTheme="minorBidi" w:cstheme="minorBidi"/>
          <w:rtl/>
        </w:rPr>
      </w:pPr>
      <w:r w:rsidRPr="00EF493E">
        <w:rPr>
          <w:rFonts w:asciiTheme="minorBidi" w:hAnsiTheme="minorBidi" w:cstheme="minorBidi"/>
          <w:rtl/>
        </w:rPr>
        <w:t xml:space="preserve">השרות המטאורולוגי, משרד התחבורה והבטיחות בדרכים </w:t>
      </w:r>
    </w:p>
    <w:p w:rsidR="00DC79C5" w:rsidRPr="00EF493E" w:rsidRDefault="00D43351" w:rsidP="00DC79C5">
      <w:pPr>
        <w:rPr>
          <w:rFonts w:asciiTheme="minorBidi" w:hAnsiTheme="minorBidi" w:cstheme="minorBidi"/>
          <w:rtl/>
        </w:rPr>
      </w:pPr>
      <w:r w:rsidRPr="00EF493E">
        <w:rPr>
          <w:rFonts w:asciiTheme="minorBidi" w:hAnsiTheme="minorBidi" w:cstheme="minorBidi"/>
          <w:rtl/>
        </w:rPr>
        <w:t>_____________</w:t>
      </w:r>
    </w:p>
    <w:p w:rsidR="00DC79C5" w:rsidRPr="00EF493E" w:rsidRDefault="00D43351" w:rsidP="00DC79C5">
      <w:pPr>
        <w:rPr>
          <w:rFonts w:asciiTheme="minorBidi" w:hAnsiTheme="minorBidi" w:cstheme="minorBidi"/>
          <w:rtl/>
        </w:rPr>
      </w:pPr>
      <w:r w:rsidRPr="00EF493E">
        <w:rPr>
          <w:rFonts w:asciiTheme="minorBidi" w:hAnsiTheme="minorBidi" w:cstheme="minorBidi"/>
          <w:rtl/>
        </w:rPr>
        <w:t>_____________</w:t>
      </w:r>
    </w:p>
    <w:p w:rsidR="00DC79C5" w:rsidRPr="00EF493E" w:rsidRDefault="00DC79C5" w:rsidP="00DC79C5">
      <w:pPr>
        <w:jc w:val="center"/>
        <w:rPr>
          <w:rFonts w:asciiTheme="minorBidi" w:hAnsiTheme="minorBidi" w:cstheme="minorBidi"/>
          <w:b/>
          <w:bCs/>
          <w:rtl/>
        </w:rPr>
      </w:pPr>
    </w:p>
    <w:p w:rsidR="00DC79C5" w:rsidRPr="00EF493E" w:rsidRDefault="00DC79C5" w:rsidP="00DC79C5">
      <w:pPr>
        <w:rPr>
          <w:rFonts w:asciiTheme="minorBidi" w:hAnsiTheme="minorBidi" w:cstheme="minorBidi"/>
          <w:rtl/>
        </w:rPr>
      </w:pP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DC79C5" w:rsidRPr="00EF493E" w:rsidRDefault="00D43351" w:rsidP="00DC79C5">
      <w:pPr>
        <w:pStyle w:val="af7"/>
        <w:jc w:val="center"/>
        <w:outlineLvl w:val="0"/>
        <w:rPr>
          <w:rFonts w:asciiTheme="minorBidi" w:hAnsiTheme="minorBidi" w:cstheme="minorBidi"/>
          <w:b/>
          <w:bCs/>
          <w:sz w:val="24"/>
          <w:szCs w:val="24"/>
          <w:u w:val="single"/>
        </w:rPr>
      </w:pPr>
      <w:r w:rsidRPr="00EF493E">
        <w:rPr>
          <w:rFonts w:asciiTheme="minorBidi" w:hAnsiTheme="minorBidi" w:cstheme="minorBidi"/>
          <w:b/>
          <w:bCs/>
          <w:sz w:val="24"/>
          <w:szCs w:val="24"/>
          <w:u w:val="single"/>
          <w:rtl/>
        </w:rPr>
        <w:t>הנדון: ערבות מספר__________________</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DC79C5" w:rsidRPr="00EF493E" w:rsidRDefault="00D43351" w:rsidP="0060758B">
      <w:pPr>
        <w:pStyle w:val="af7"/>
        <w:jc w:val="both"/>
        <w:rPr>
          <w:rFonts w:asciiTheme="minorBidi" w:hAnsiTheme="minorBidi" w:cstheme="minorBidi"/>
          <w:sz w:val="24"/>
          <w:szCs w:val="24"/>
        </w:rPr>
      </w:pPr>
      <w:r w:rsidRPr="00EF493E">
        <w:rPr>
          <w:rFonts w:asciiTheme="minorBidi" w:hAnsiTheme="minorBidi" w:cstheme="minorBidi"/>
          <w:sz w:val="24"/>
          <w:szCs w:val="24"/>
          <w:rtl/>
        </w:rPr>
        <w:t>לבקשת : __________________________ (להלן:</w:t>
      </w:r>
      <w:r w:rsidRPr="00EF493E">
        <w:rPr>
          <w:rFonts w:asciiTheme="minorBidi" w:hAnsiTheme="minorBidi" w:cstheme="minorBidi"/>
          <w:b/>
          <w:bCs/>
          <w:sz w:val="24"/>
          <w:szCs w:val="24"/>
          <w:rtl/>
        </w:rPr>
        <w:t>"החייב"</w:t>
      </w:r>
      <w:r w:rsidRPr="00EF493E">
        <w:rPr>
          <w:rFonts w:asciiTheme="minorBidi" w:hAnsiTheme="minorBidi" w:cstheme="minorBidi"/>
          <w:sz w:val="24"/>
          <w:szCs w:val="24"/>
          <w:rtl/>
        </w:rPr>
        <w:t xml:space="preserve">) אנו ערבים בזה כלפיכם לסילוק כל סכום עד לסך </w:t>
      </w:r>
      <w:r w:rsidR="0060758B">
        <w:rPr>
          <w:rFonts w:asciiTheme="minorBidi" w:hAnsiTheme="minorBidi" w:cstheme="minorBidi" w:hint="cs"/>
          <w:sz w:val="24"/>
          <w:szCs w:val="24"/>
          <w:rtl/>
        </w:rPr>
        <w:t>30,000</w:t>
      </w:r>
      <w:r w:rsidRPr="00EF493E">
        <w:rPr>
          <w:rFonts w:asciiTheme="minorBidi" w:hAnsiTheme="minorBidi" w:cstheme="minorBidi"/>
          <w:sz w:val="24"/>
          <w:szCs w:val="24"/>
          <w:rtl/>
        </w:rPr>
        <w:t xml:space="preserve"> </w:t>
      </w:r>
      <w:r w:rsidR="0060758B">
        <w:rPr>
          <w:rFonts w:asciiTheme="minorBidi" w:hAnsiTheme="minorBidi" w:cstheme="minorBidi" w:hint="cs"/>
          <w:sz w:val="24"/>
          <w:szCs w:val="24"/>
          <w:rtl/>
        </w:rPr>
        <w:t xml:space="preserve">(שלושים אלף) </w:t>
      </w:r>
      <w:r w:rsidRPr="00EF493E">
        <w:rPr>
          <w:rFonts w:asciiTheme="minorBidi" w:hAnsiTheme="minorBidi" w:cstheme="minorBidi"/>
          <w:sz w:val="24"/>
          <w:szCs w:val="24"/>
          <w:rtl/>
        </w:rPr>
        <w:t>₪</w:t>
      </w:r>
      <w:r w:rsidR="0060758B">
        <w:rPr>
          <w:rFonts w:asciiTheme="minorBidi" w:hAnsiTheme="minorBidi" w:cstheme="minorBidi" w:hint="cs"/>
          <w:sz w:val="24"/>
          <w:szCs w:val="24"/>
          <w:rtl/>
        </w:rPr>
        <w:t xml:space="preserve"> </w:t>
      </w:r>
      <w:r w:rsidRPr="00EF493E">
        <w:rPr>
          <w:rFonts w:asciiTheme="minorBidi" w:hAnsiTheme="minorBidi" w:cstheme="minorBidi"/>
          <w:sz w:val="24"/>
          <w:szCs w:val="24"/>
          <w:rtl/>
        </w:rPr>
        <w:t xml:space="preserve">אשר תדרשו מאת החייב בקשר עם </w:t>
      </w:r>
      <w:r w:rsidRPr="00EF493E">
        <w:rPr>
          <w:rFonts w:asciiTheme="minorBidi" w:hAnsiTheme="minorBidi" w:cstheme="minorBidi"/>
          <w:szCs w:val="24"/>
          <w:rtl/>
          <w:lang w:eastAsia="he-IL"/>
        </w:rPr>
        <w:t xml:space="preserve">מכרז מס' </w:t>
      </w:r>
      <w:r w:rsidR="001F258B" w:rsidRPr="00EF493E">
        <w:rPr>
          <w:rFonts w:asciiTheme="minorBidi" w:hAnsiTheme="minorBidi" w:cstheme="minorBidi"/>
          <w:szCs w:val="24"/>
          <w:rtl/>
          <w:lang w:eastAsia="he-IL"/>
        </w:rPr>
        <w:t>2/14</w:t>
      </w:r>
      <w:r w:rsidRPr="00EF493E">
        <w:rPr>
          <w:rFonts w:asciiTheme="minorBidi" w:hAnsiTheme="minorBidi" w:cstheme="minorBidi"/>
          <w:szCs w:val="24"/>
          <w:rtl/>
          <w:lang w:eastAsia="he-IL"/>
        </w:rPr>
        <w:t xml:space="preserve"> </w:t>
      </w:r>
      <w:r w:rsidR="001F258B" w:rsidRPr="00EF493E">
        <w:rPr>
          <w:rFonts w:asciiTheme="minorBidi" w:hAnsiTheme="minorBidi" w:cstheme="minorBidi"/>
          <w:szCs w:val="24"/>
          <w:rtl/>
          <w:lang w:eastAsia="he-IL"/>
        </w:rPr>
        <w:t xml:space="preserve">לאספקה, התקנה  ומתן שרותי תחזוקה </w:t>
      </w:r>
      <w:r w:rsidR="00ED6896" w:rsidRPr="00EF493E">
        <w:rPr>
          <w:rFonts w:asciiTheme="minorBidi" w:hAnsiTheme="minorBidi" w:cstheme="minorBidi"/>
          <w:szCs w:val="24"/>
          <w:rtl/>
          <w:lang w:eastAsia="he-IL"/>
        </w:rPr>
        <w:t>למערכות חישה מרחוק באילת ובירושלים</w:t>
      </w:r>
      <w:r w:rsidRPr="00EF493E">
        <w:rPr>
          <w:rFonts w:asciiTheme="minorBidi" w:hAnsiTheme="minorBidi" w:cstheme="minorBidi"/>
          <w:szCs w:val="24"/>
          <w:rtl/>
          <w:lang w:eastAsia="he-IL"/>
        </w:rPr>
        <w:t>.</w:t>
      </w:r>
      <w:r w:rsidRPr="00EF493E">
        <w:rPr>
          <w:rFonts w:asciiTheme="minorBidi" w:hAnsiTheme="minorBidi" w:cstheme="minorBidi"/>
          <w:sz w:val="24"/>
          <w:szCs w:val="24"/>
          <w:rtl/>
        </w:rPr>
        <w:t xml:space="preserve"> אנו נשלם לכם את הסכום הנ"ל תוך 15 יום 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DC79C5" w:rsidRPr="00EF493E" w:rsidRDefault="00D43351" w:rsidP="00DC79C5">
      <w:pPr>
        <w:pStyle w:val="af7"/>
        <w:jc w:val="both"/>
        <w:rPr>
          <w:rFonts w:asciiTheme="minorBidi" w:hAnsiTheme="minorBidi" w:cstheme="minorBidi"/>
          <w:sz w:val="24"/>
          <w:szCs w:val="24"/>
        </w:rPr>
      </w:pPr>
      <w:r w:rsidRPr="00EF493E">
        <w:rPr>
          <w:rFonts w:asciiTheme="minorBidi" w:hAnsiTheme="minorBidi" w:cstheme="minorBidi"/>
          <w:sz w:val="24"/>
          <w:szCs w:val="24"/>
          <w:rtl/>
        </w:rPr>
        <w:t xml:space="preserve">                                                                            </w:t>
      </w:r>
    </w:p>
    <w:p w:rsidR="00DC79C5" w:rsidRPr="00EF493E" w:rsidRDefault="00D43351" w:rsidP="0060758B">
      <w:pPr>
        <w:pStyle w:val="af7"/>
        <w:jc w:val="both"/>
        <w:outlineLvl w:val="0"/>
        <w:rPr>
          <w:rFonts w:asciiTheme="minorBidi" w:hAnsiTheme="minorBidi" w:cstheme="minorBidi"/>
          <w:sz w:val="24"/>
          <w:szCs w:val="24"/>
          <w:rtl/>
        </w:rPr>
      </w:pPr>
      <w:r w:rsidRPr="00EF493E">
        <w:rPr>
          <w:rFonts w:asciiTheme="minorBidi" w:hAnsiTheme="minorBidi" w:cstheme="minorBidi"/>
          <w:sz w:val="24"/>
          <w:szCs w:val="24"/>
          <w:rtl/>
        </w:rPr>
        <w:t xml:space="preserve">ערבות זו תהיה בתוקף ממועד הוצאתה ועד ליום </w:t>
      </w:r>
      <w:r w:rsidR="0060758B" w:rsidRPr="0060758B">
        <w:rPr>
          <w:rFonts w:asciiTheme="minorBidi" w:hAnsiTheme="minorBidi" w:cstheme="minorBidi" w:hint="cs"/>
          <w:sz w:val="24"/>
          <w:szCs w:val="24"/>
          <w:rtl/>
        </w:rPr>
        <w:t>31.5.2015</w:t>
      </w:r>
      <w:r w:rsidR="0060758B">
        <w:rPr>
          <w:rFonts w:asciiTheme="minorBidi" w:hAnsiTheme="minorBidi" w:cstheme="minorBidi" w:hint="cs"/>
          <w:sz w:val="24"/>
          <w:szCs w:val="24"/>
          <w:rtl/>
        </w:rPr>
        <w:t>.</w:t>
      </w:r>
      <w:r w:rsidRPr="00EF493E">
        <w:rPr>
          <w:rFonts w:asciiTheme="minorBidi" w:hAnsiTheme="minorBidi" w:cstheme="minorBidi"/>
          <w:sz w:val="24"/>
          <w:szCs w:val="24"/>
          <w:rtl/>
        </w:rPr>
        <w:t xml:space="preserve">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DC79C5" w:rsidRPr="00EF493E" w:rsidRDefault="00D43351" w:rsidP="00DC79C5">
      <w:pPr>
        <w:pStyle w:val="af7"/>
        <w:rPr>
          <w:rFonts w:asciiTheme="minorBidi" w:hAnsiTheme="minorBidi" w:cstheme="minorBidi"/>
          <w:sz w:val="24"/>
          <w:szCs w:val="24"/>
          <w:rtl/>
        </w:rPr>
      </w:pPr>
      <w:r w:rsidRPr="00EF493E">
        <w:rPr>
          <w:rFonts w:asciiTheme="minorBidi" w:hAnsiTheme="minorBidi" w:cstheme="minorBidi"/>
          <w:sz w:val="24"/>
          <w:szCs w:val="24"/>
          <w:rtl/>
        </w:rPr>
        <w:t xml:space="preserve">דרישה על-פי ערבות זו יש להפנות לסניף הבנק/חברת הביטוח שכתובתו: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שם הבנק/חברת הביטוח: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_______________                      </w:t>
      </w:r>
      <w:r w:rsidRPr="00EF493E">
        <w:rPr>
          <w:rFonts w:asciiTheme="minorBidi" w:hAnsiTheme="minorBidi" w:cstheme="minorBidi"/>
          <w:sz w:val="24"/>
          <w:szCs w:val="24"/>
          <w:rtl/>
        </w:rPr>
        <w:tab/>
      </w:r>
      <w:r w:rsidRPr="00EF493E">
        <w:rPr>
          <w:rFonts w:asciiTheme="minorBidi" w:hAnsiTheme="minorBidi" w:cstheme="minorBidi"/>
          <w:sz w:val="24"/>
          <w:szCs w:val="24"/>
          <w:rtl/>
        </w:rPr>
        <w:tab/>
        <w:t xml:space="preserve">     _________________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מס' הבנק ומס' הסניף/חברת הביטוח                             הכתובת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DC79C5" w:rsidRPr="00EF493E" w:rsidRDefault="00DC79C5" w:rsidP="00DC79C5">
      <w:pPr>
        <w:pStyle w:val="af7"/>
        <w:outlineLvl w:val="0"/>
        <w:rPr>
          <w:rFonts w:asciiTheme="minorBidi" w:hAnsiTheme="minorBidi" w:cstheme="minorBidi"/>
          <w:sz w:val="24"/>
          <w:szCs w:val="24"/>
          <w:rtl/>
        </w:rPr>
      </w:pPr>
    </w:p>
    <w:p w:rsidR="00DC79C5" w:rsidRPr="00EF493E" w:rsidRDefault="00DC79C5" w:rsidP="00DC79C5">
      <w:pPr>
        <w:pStyle w:val="af7"/>
        <w:outlineLvl w:val="0"/>
        <w:rPr>
          <w:rFonts w:asciiTheme="minorBidi" w:hAnsiTheme="minorBidi" w:cstheme="minorBidi"/>
          <w:sz w:val="24"/>
          <w:szCs w:val="24"/>
          <w:rtl/>
        </w:rPr>
      </w:pPr>
    </w:p>
    <w:p w:rsidR="00DC79C5" w:rsidRPr="00EF493E" w:rsidRDefault="00DC79C5" w:rsidP="00DC79C5">
      <w:pPr>
        <w:pStyle w:val="af7"/>
        <w:outlineLvl w:val="0"/>
        <w:rPr>
          <w:rFonts w:asciiTheme="minorBidi" w:hAnsiTheme="minorBidi" w:cstheme="minorBidi"/>
          <w:sz w:val="24"/>
          <w:szCs w:val="24"/>
          <w:rtl/>
        </w:rPr>
      </w:pPr>
    </w:p>
    <w:p w:rsidR="00DC79C5" w:rsidRPr="00EF493E" w:rsidRDefault="00D43351" w:rsidP="00DC79C5">
      <w:pPr>
        <w:pStyle w:val="af7"/>
        <w:outlineLvl w:val="0"/>
        <w:rPr>
          <w:rFonts w:asciiTheme="minorBidi" w:hAnsiTheme="minorBidi" w:cstheme="minorBidi"/>
          <w:sz w:val="24"/>
          <w:szCs w:val="24"/>
          <w:rtl/>
        </w:rPr>
      </w:pPr>
      <w:r w:rsidRPr="00EF493E">
        <w:rPr>
          <w:rFonts w:asciiTheme="minorBidi" w:hAnsiTheme="minorBidi" w:cstheme="minorBidi"/>
          <w:sz w:val="24"/>
          <w:szCs w:val="24"/>
          <w:rtl/>
        </w:rPr>
        <w:t xml:space="preserve">ערבות זו אינה ניתנת להעברה.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DC79C5" w:rsidRPr="00EF493E" w:rsidRDefault="00D43351" w:rsidP="00DC79C5">
      <w:pPr>
        <w:pStyle w:val="af7"/>
        <w:rPr>
          <w:rFonts w:asciiTheme="minorBidi" w:hAnsiTheme="minorBidi" w:cstheme="minorBidi"/>
          <w:sz w:val="24"/>
          <w:szCs w:val="24"/>
          <w:rtl/>
        </w:rPr>
      </w:pPr>
      <w:r w:rsidRPr="00EF493E">
        <w:rPr>
          <w:rFonts w:asciiTheme="minorBidi" w:hAnsiTheme="minorBidi" w:cstheme="minorBidi"/>
          <w:sz w:val="24"/>
          <w:szCs w:val="24"/>
          <w:rtl/>
        </w:rPr>
        <w:t xml:space="preserve">    </w:t>
      </w:r>
    </w:p>
    <w:p w:rsidR="00DC79C5" w:rsidRPr="00EF493E" w:rsidRDefault="00DC79C5" w:rsidP="00DC79C5">
      <w:pPr>
        <w:pStyle w:val="af7"/>
        <w:rPr>
          <w:rFonts w:asciiTheme="minorBidi" w:hAnsiTheme="minorBidi" w:cstheme="minorBidi"/>
          <w:sz w:val="24"/>
          <w:szCs w:val="24"/>
          <w:rtl/>
        </w:rPr>
      </w:pP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________</w:t>
      </w:r>
      <w:r w:rsidRPr="00EF493E">
        <w:rPr>
          <w:rFonts w:asciiTheme="minorBidi" w:hAnsiTheme="minorBidi" w:cstheme="minorBidi"/>
          <w:sz w:val="24"/>
          <w:szCs w:val="24"/>
          <w:rtl/>
        </w:rPr>
        <w:tab/>
        <w:t>____________</w:t>
      </w:r>
      <w:r w:rsidRPr="00EF493E">
        <w:rPr>
          <w:rFonts w:asciiTheme="minorBidi" w:hAnsiTheme="minorBidi" w:cstheme="minorBidi"/>
          <w:sz w:val="24"/>
          <w:szCs w:val="24"/>
          <w:rtl/>
        </w:rPr>
        <w:tab/>
        <w:t xml:space="preserve">__________________                                                                 </w:t>
      </w:r>
    </w:p>
    <w:p w:rsidR="00DC79C5" w:rsidRPr="00EF493E" w:rsidRDefault="00D43351" w:rsidP="00DC79C5">
      <w:pPr>
        <w:pStyle w:val="af7"/>
        <w:rPr>
          <w:rFonts w:asciiTheme="minorBidi" w:hAnsiTheme="minorBidi" w:cstheme="minorBidi"/>
          <w:sz w:val="24"/>
          <w:szCs w:val="24"/>
        </w:rPr>
      </w:pPr>
      <w:r w:rsidRPr="00EF493E">
        <w:rPr>
          <w:rFonts w:asciiTheme="minorBidi" w:hAnsiTheme="minorBidi" w:cstheme="minorBidi"/>
          <w:sz w:val="24"/>
          <w:szCs w:val="24"/>
          <w:rtl/>
        </w:rPr>
        <w:t xml:space="preserve">              תאריך               שם מלא                </w:t>
      </w:r>
      <w:r w:rsidRPr="00EF493E">
        <w:rPr>
          <w:rFonts w:asciiTheme="minorBidi" w:hAnsiTheme="minorBidi" w:cstheme="minorBidi"/>
          <w:sz w:val="24"/>
          <w:szCs w:val="24"/>
          <w:rtl/>
        </w:rPr>
        <w:tab/>
        <w:t xml:space="preserve">חתימה וחותמת        </w:t>
      </w:r>
    </w:p>
    <w:p w:rsidR="00DC79C5" w:rsidRPr="00EF493E" w:rsidRDefault="00DC79C5" w:rsidP="00DC79C5">
      <w:pPr>
        <w:tabs>
          <w:tab w:val="left" w:pos="2418"/>
        </w:tabs>
        <w:spacing w:after="120"/>
        <w:rPr>
          <w:rFonts w:asciiTheme="minorBidi" w:hAnsiTheme="minorBidi" w:cstheme="minorBidi"/>
          <w:b/>
          <w:bCs/>
          <w:u w:val="single"/>
          <w:rtl/>
        </w:rPr>
      </w:pPr>
    </w:p>
    <w:p w:rsidR="00DC79C5" w:rsidRPr="00EF493E" w:rsidRDefault="00DC79C5" w:rsidP="00DC79C5">
      <w:pPr>
        <w:tabs>
          <w:tab w:val="left" w:pos="2418"/>
        </w:tabs>
        <w:spacing w:after="120"/>
        <w:rPr>
          <w:rFonts w:asciiTheme="minorBidi" w:hAnsiTheme="minorBidi" w:cstheme="minorBidi"/>
          <w:b/>
          <w:bCs/>
          <w:u w:val="single"/>
          <w:rtl/>
        </w:rPr>
      </w:pPr>
    </w:p>
    <w:p w:rsidR="008E29B6" w:rsidRPr="00EF493E" w:rsidRDefault="008E29B6" w:rsidP="008E29B6">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Pr="00EF493E">
        <w:rPr>
          <w:rFonts w:asciiTheme="minorBidi" w:hAnsiTheme="minorBidi" w:cstheme="minorBidi" w:hint="eastAsia"/>
          <w:b/>
          <w:bCs/>
          <w:sz w:val="28"/>
          <w:szCs w:val="28"/>
          <w:u w:val="single"/>
          <w:rtl/>
        </w:rPr>
        <w:t>י</w:t>
      </w:r>
      <w:r w:rsidRPr="00EF493E">
        <w:rPr>
          <w:rFonts w:asciiTheme="minorBidi" w:hAnsiTheme="minorBidi" w:cstheme="minorBidi" w:hint="cs"/>
          <w:b/>
          <w:bCs/>
          <w:sz w:val="28"/>
          <w:szCs w:val="28"/>
          <w:u w:val="single"/>
          <w:rtl/>
        </w:rPr>
        <w:t>1</w:t>
      </w:r>
      <w:r w:rsidRPr="00EF493E">
        <w:rPr>
          <w:rFonts w:asciiTheme="minorBidi" w:hAnsiTheme="minorBidi" w:cstheme="minorBidi"/>
          <w:b/>
          <w:bCs/>
          <w:sz w:val="28"/>
          <w:szCs w:val="28"/>
          <w:u w:val="single"/>
          <w:rtl/>
        </w:rPr>
        <w:t xml:space="preserve">': ערבות </w:t>
      </w:r>
      <w:r w:rsidRPr="00EF493E">
        <w:rPr>
          <w:rFonts w:asciiTheme="minorBidi" w:hAnsiTheme="minorBidi" w:cstheme="minorBidi" w:hint="eastAsia"/>
          <w:b/>
          <w:bCs/>
          <w:sz w:val="28"/>
          <w:szCs w:val="28"/>
          <w:u w:val="single"/>
          <w:rtl/>
        </w:rPr>
        <w:t>לקיום</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תנאי</w:t>
      </w:r>
      <w:r w:rsidRPr="00EF493E">
        <w:rPr>
          <w:rFonts w:asciiTheme="minorBidi" w:hAnsiTheme="minorBidi" w:cstheme="minorBidi"/>
          <w:b/>
          <w:bCs/>
          <w:sz w:val="28"/>
          <w:szCs w:val="28"/>
          <w:u w:val="single"/>
          <w:rtl/>
        </w:rPr>
        <w:t xml:space="preserve"> </w:t>
      </w:r>
      <w:r w:rsidRPr="00EF493E">
        <w:rPr>
          <w:rFonts w:asciiTheme="minorBidi" w:hAnsiTheme="minorBidi" w:cstheme="minorBidi" w:hint="eastAsia"/>
          <w:b/>
          <w:bCs/>
          <w:sz w:val="28"/>
          <w:szCs w:val="28"/>
          <w:u w:val="single"/>
          <w:rtl/>
        </w:rPr>
        <w:t>המכרז</w:t>
      </w:r>
    </w:p>
    <w:p w:rsidR="008E29B6" w:rsidRPr="00EF493E" w:rsidRDefault="008E29B6" w:rsidP="008E29B6">
      <w:pPr>
        <w:jc w:val="thaiDistribute"/>
        <w:rPr>
          <w:rFonts w:asciiTheme="minorBidi" w:hAnsiTheme="minorBidi" w:cstheme="minorBidi"/>
          <w:b/>
          <w:bCs/>
          <w:rtl/>
        </w:rPr>
      </w:pPr>
    </w:p>
    <w:p w:rsidR="008E29B6" w:rsidRPr="00EF493E" w:rsidRDefault="008E29B6" w:rsidP="008E29B6">
      <w:pPr>
        <w:jc w:val="center"/>
        <w:outlineLvl w:val="0"/>
        <w:rPr>
          <w:rFonts w:asciiTheme="minorBidi" w:hAnsiTheme="minorBidi" w:cstheme="minorBidi"/>
          <w:u w:val="single"/>
          <w:rtl/>
        </w:rPr>
      </w:pPr>
      <w:r w:rsidRPr="00EF493E">
        <w:rPr>
          <w:rFonts w:asciiTheme="minorBidi" w:hAnsiTheme="minorBidi" w:cstheme="minorBidi"/>
          <w:b/>
          <w:bCs/>
          <w:u w:val="single"/>
          <w:rtl/>
        </w:rPr>
        <w:t>נוסח כתב ערבות לקיום תנאי המכרז</w:t>
      </w:r>
      <w:r w:rsidRPr="00EF493E">
        <w:rPr>
          <w:rFonts w:asciiTheme="minorBidi" w:hAnsiTheme="minorBidi" w:cstheme="minorBidi"/>
          <w:u w:val="single"/>
          <w:rtl/>
        </w:rPr>
        <w:t xml:space="preserve"> </w:t>
      </w:r>
      <w:r w:rsidRPr="00EF493E">
        <w:rPr>
          <w:rFonts w:asciiTheme="minorBidi" w:hAnsiTheme="minorBidi" w:cstheme="minorBidi"/>
          <w:u w:val="single"/>
          <w:rtl/>
        </w:rPr>
        <w:br/>
      </w:r>
    </w:p>
    <w:p w:rsidR="008E29B6" w:rsidRPr="00EF493E" w:rsidRDefault="008E29B6" w:rsidP="008E29B6">
      <w:pPr>
        <w:jc w:val="center"/>
        <w:rPr>
          <w:rFonts w:asciiTheme="minorBidi" w:hAnsiTheme="minorBidi" w:cstheme="minorBidi"/>
          <w:b/>
          <w:bCs/>
          <w:rtl/>
        </w:rPr>
      </w:pPr>
    </w:p>
    <w:p w:rsidR="008E29B6" w:rsidRPr="00EF493E" w:rsidRDefault="008E29B6" w:rsidP="008E29B6">
      <w:pPr>
        <w:ind w:left="5040" w:firstLine="720"/>
        <w:outlineLvl w:val="0"/>
        <w:rPr>
          <w:rFonts w:asciiTheme="minorBidi" w:hAnsiTheme="minorBidi" w:cstheme="minorBidi"/>
          <w:rtl/>
        </w:rPr>
      </w:pPr>
      <w:r w:rsidRPr="00EF493E">
        <w:rPr>
          <w:rFonts w:asciiTheme="minorBidi" w:hAnsiTheme="minorBidi" w:cstheme="minorBidi"/>
          <w:rtl/>
        </w:rPr>
        <w:t>תאריך: _________________</w:t>
      </w:r>
    </w:p>
    <w:p w:rsidR="008E29B6" w:rsidRPr="00EF493E" w:rsidRDefault="008E29B6" w:rsidP="008E29B6">
      <w:pPr>
        <w:ind w:left="5751" w:firstLine="720"/>
        <w:outlineLvl w:val="0"/>
        <w:rPr>
          <w:rFonts w:asciiTheme="minorBidi" w:hAnsiTheme="minorBidi" w:cstheme="minorBidi"/>
          <w:rtl/>
        </w:rPr>
      </w:pPr>
      <w:r w:rsidRPr="00EF493E">
        <w:rPr>
          <w:rFonts w:asciiTheme="minorBidi" w:hAnsiTheme="minorBidi" w:cstheme="minorBidi"/>
          <w:rtl/>
        </w:rPr>
        <w:tab/>
      </w:r>
      <w:r w:rsidRPr="00EF493E">
        <w:rPr>
          <w:rFonts w:asciiTheme="minorBidi" w:hAnsiTheme="minorBidi" w:cstheme="minorBidi"/>
          <w:rtl/>
        </w:rPr>
        <w:tab/>
      </w:r>
      <w:r w:rsidRPr="00EF493E">
        <w:rPr>
          <w:rFonts w:asciiTheme="minorBidi" w:hAnsiTheme="minorBidi" w:cstheme="minorBidi"/>
          <w:rtl/>
        </w:rPr>
        <w:tab/>
      </w:r>
      <w:r w:rsidRPr="00EF493E">
        <w:rPr>
          <w:rFonts w:asciiTheme="minorBidi" w:hAnsiTheme="minorBidi" w:cstheme="minorBidi"/>
          <w:rtl/>
        </w:rPr>
        <w:tab/>
      </w:r>
      <w:r w:rsidRPr="00EF493E">
        <w:rPr>
          <w:rFonts w:asciiTheme="minorBidi" w:hAnsiTheme="minorBidi" w:cstheme="minorBidi"/>
          <w:rtl/>
        </w:rPr>
        <w:tab/>
        <w:t xml:space="preserve">             שם המוסד הבנקאי: ________</w:t>
      </w:r>
    </w:p>
    <w:p w:rsidR="008E29B6" w:rsidRPr="00EF493E" w:rsidRDefault="008E29B6" w:rsidP="008E29B6">
      <w:pPr>
        <w:ind w:left="5751" w:firstLine="9"/>
        <w:outlineLvl w:val="0"/>
        <w:rPr>
          <w:rFonts w:asciiTheme="minorBidi" w:hAnsiTheme="minorBidi" w:cstheme="minorBidi"/>
          <w:rtl/>
        </w:rPr>
      </w:pPr>
      <w:r w:rsidRPr="00EF493E">
        <w:rPr>
          <w:rFonts w:asciiTheme="minorBidi" w:hAnsiTheme="minorBidi" w:cstheme="minorBidi"/>
          <w:rtl/>
        </w:rPr>
        <w:t xml:space="preserve">                                                                                               טלפון: ________________</w:t>
      </w:r>
    </w:p>
    <w:p w:rsidR="008E29B6" w:rsidRPr="00EF493E" w:rsidRDefault="008E29B6" w:rsidP="008E29B6">
      <w:pPr>
        <w:ind w:left="5751" w:firstLine="9"/>
        <w:outlineLvl w:val="0"/>
        <w:rPr>
          <w:rFonts w:asciiTheme="minorBidi" w:hAnsiTheme="minorBidi" w:cstheme="minorBidi"/>
          <w:rtl/>
        </w:rPr>
      </w:pPr>
      <w:r w:rsidRPr="00EF493E">
        <w:rPr>
          <w:rFonts w:asciiTheme="minorBidi" w:hAnsiTheme="minorBidi" w:cstheme="minorBidi"/>
          <w:rtl/>
        </w:rPr>
        <w:t xml:space="preserve">                                                                                                  פקס: __________________</w:t>
      </w:r>
    </w:p>
    <w:p w:rsidR="008E29B6" w:rsidRPr="00EF493E" w:rsidRDefault="008E29B6" w:rsidP="008E29B6">
      <w:pPr>
        <w:rPr>
          <w:rFonts w:asciiTheme="minorBidi" w:hAnsiTheme="minorBidi" w:cstheme="minorBidi"/>
          <w:rtl/>
        </w:rPr>
      </w:pPr>
      <w:r w:rsidRPr="00EF493E">
        <w:rPr>
          <w:rFonts w:asciiTheme="minorBidi" w:hAnsiTheme="minorBidi" w:cstheme="minorBidi"/>
          <w:rtl/>
        </w:rPr>
        <w:t>לכבוד</w:t>
      </w:r>
    </w:p>
    <w:p w:rsidR="008E29B6" w:rsidRPr="00EF493E" w:rsidRDefault="008E29B6" w:rsidP="008E29B6">
      <w:pPr>
        <w:rPr>
          <w:rFonts w:asciiTheme="minorBidi" w:hAnsiTheme="minorBidi" w:cstheme="minorBidi"/>
          <w:rtl/>
        </w:rPr>
      </w:pPr>
      <w:r w:rsidRPr="00EF493E">
        <w:rPr>
          <w:rFonts w:asciiTheme="minorBidi" w:hAnsiTheme="minorBidi" w:cstheme="minorBidi" w:hint="eastAsia"/>
          <w:rtl/>
        </w:rPr>
        <w:t>השרות</w:t>
      </w:r>
      <w:r w:rsidRPr="00EF493E">
        <w:rPr>
          <w:rFonts w:asciiTheme="minorBidi" w:hAnsiTheme="minorBidi" w:cstheme="minorBidi"/>
          <w:rtl/>
        </w:rPr>
        <w:t xml:space="preserve"> המטאורולוגי, משרד התחבורה והבטיחות בדרכים </w:t>
      </w:r>
    </w:p>
    <w:p w:rsidR="008E29B6" w:rsidRPr="00EF493E" w:rsidRDefault="008E29B6" w:rsidP="008E29B6">
      <w:pPr>
        <w:rPr>
          <w:rFonts w:asciiTheme="minorBidi" w:hAnsiTheme="minorBidi" w:cstheme="minorBidi"/>
          <w:rtl/>
        </w:rPr>
      </w:pPr>
    </w:p>
    <w:p w:rsidR="008E29B6" w:rsidRPr="00EF493E" w:rsidRDefault="008E29B6" w:rsidP="008E29B6">
      <w:pPr>
        <w:rPr>
          <w:rFonts w:asciiTheme="minorBidi" w:hAnsiTheme="minorBidi" w:cstheme="minorBidi"/>
          <w:rtl/>
        </w:rPr>
      </w:pP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8E29B6" w:rsidRPr="00EF493E" w:rsidRDefault="008E29B6" w:rsidP="008E29B6">
      <w:pPr>
        <w:pStyle w:val="af7"/>
        <w:jc w:val="center"/>
        <w:outlineLvl w:val="0"/>
        <w:rPr>
          <w:rFonts w:asciiTheme="minorBidi" w:hAnsiTheme="minorBidi" w:cstheme="minorBidi"/>
          <w:b/>
          <w:bCs/>
          <w:sz w:val="24"/>
          <w:szCs w:val="24"/>
          <w:u w:val="single"/>
        </w:rPr>
      </w:pPr>
      <w:r w:rsidRPr="00EF493E">
        <w:rPr>
          <w:rFonts w:asciiTheme="minorBidi" w:hAnsiTheme="minorBidi" w:cstheme="minorBidi"/>
          <w:b/>
          <w:bCs/>
          <w:sz w:val="24"/>
          <w:szCs w:val="24"/>
          <w:rtl/>
        </w:rPr>
        <w:t>הנדון:</w:t>
      </w:r>
      <w:r w:rsidRPr="00EF493E">
        <w:rPr>
          <w:rFonts w:asciiTheme="minorBidi" w:hAnsiTheme="minorBidi" w:cstheme="minorBidi"/>
          <w:b/>
          <w:bCs/>
          <w:sz w:val="24"/>
          <w:szCs w:val="24"/>
          <w:u w:val="single"/>
          <w:rtl/>
        </w:rPr>
        <w:t xml:space="preserve"> ערבות מספר__________________</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8E29B6" w:rsidRPr="00EF493E" w:rsidRDefault="008E29B6" w:rsidP="005E5E5C">
      <w:pPr>
        <w:pStyle w:val="af7"/>
        <w:jc w:val="both"/>
        <w:rPr>
          <w:rFonts w:asciiTheme="minorBidi" w:hAnsiTheme="minorBidi" w:cstheme="minorBidi"/>
          <w:sz w:val="24"/>
          <w:szCs w:val="24"/>
        </w:rPr>
      </w:pPr>
      <w:r w:rsidRPr="00EF493E">
        <w:rPr>
          <w:rFonts w:asciiTheme="minorBidi" w:hAnsiTheme="minorBidi" w:cstheme="minorBidi"/>
          <w:sz w:val="24"/>
          <w:szCs w:val="24"/>
          <w:rtl/>
        </w:rPr>
        <w:t>לבקשת : __________________________ (להלן:</w:t>
      </w:r>
      <w:r w:rsidRPr="00EF493E">
        <w:rPr>
          <w:rFonts w:asciiTheme="minorBidi" w:hAnsiTheme="minorBidi" w:cstheme="minorBidi"/>
          <w:b/>
          <w:bCs/>
          <w:sz w:val="24"/>
          <w:szCs w:val="24"/>
          <w:rtl/>
        </w:rPr>
        <w:t>"החייב"</w:t>
      </w:r>
      <w:r w:rsidRPr="00EF493E">
        <w:rPr>
          <w:rFonts w:asciiTheme="minorBidi" w:hAnsiTheme="minorBidi" w:cstheme="minorBidi"/>
          <w:sz w:val="24"/>
          <w:szCs w:val="24"/>
          <w:rtl/>
        </w:rPr>
        <w:t xml:space="preserve">) אנו ערבים בזה כלפיכם לסילוק כל סכום עד לסך </w:t>
      </w:r>
      <w:r w:rsidR="005E5E5C">
        <w:rPr>
          <w:rFonts w:asciiTheme="minorBidi" w:hAnsiTheme="minorBidi" w:cstheme="minorBidi"/>
          <w:sz w:val="24"/>
          <w:szCs w:val="24"/>
        </w:rPr>
        <w:t>60,000</w:t>
      </w:r>
      <w:r w:rsidR="005E5E5C">
        <w:rPr>
          <w:rFonts w:asciiTheme="minorBidi" w:hAnsiTheme="minorBidi" w:cstheme="minorBidi" w:hint="cs"/>
          <w:sz w:val="24"/>
          <w:szCs w:val="24"/>
          <w:rtl/>
        </w:rPr>
        <w:t xml:space="preserve"> (ששים אלף) ₪ </w:t>
      </w:r>
      <w:r w:rsidRPr="00EF493E">
        <w:rPr>
          <w:rFonts w:asciiTheme="minorBidi" w:hAnsiTheme="minorBidi" w:cstheme="minorBidi"/>
          <w:sz w:val="24"/>
          <w:szCs w:val="24"/>
          <w:rtl/>
        </w:rPr>
        <w:t xml:space="preserve"> אשר תדרשו מאת החייב בקשר עם </w:t>
      </w:r>
      <w:r w:rsidRPr="00EF493E">
        <w:rPr>
          <w:rFonts w:asciiTheme="minorBidi" w:hAnsiTheme="minorBidi" w:cstheme="minorBidi"/>
          <w:szCs w:val="24"/>
          <w:rtl/>
          <w:lang w:eastAsia="he-IL"/>
        </w:rPr>
        <w:t xml:space="preserve">מכרז מס' </w:t>
      </w:r>
      <w:r w:rsidR="008A398D" w:rsidRPr="00EF493E">
        <w:rPr>
          <w:rFonts w:asciiTheme="minorBidi" w:hAnsiTheme="minorBidi" w:cstheme="minorBidi"/>
          <w:szCs w:val="24"/>
          <w:lang w:eastAsia="he-IL"/>
        </w:rPr>
        <w:t>2</w:t>
      </w:r>
      <w:r w:rsidRPr="00EF493E">
        <w:rPr>
          <w:rFonts w:asciiTheme="minorBidi" w:hAnsiTheme="minorBidi" w:cstheme="minorBidi"/>
          <w:szCs w:val="24"/>
          <w:lang w:eastAsia="he-IL"/>
        </w:rPr>
        <w:t>/14</w:t>
      </w:r>
      <w:r w:rsidRPr="00EF493E">
        <w:rPr>
          <w:rFonts w:asciiTheme="minorBidi" w:hAnsiTheme="minorBidi" w:cstheme="minorBidi"/>
          <w:szCs w:val="24"/>
          <w:rtl/>
          <w:lang w:eastAsia="he-IL"/>
        </w:rPr>
        <w:t xml:space="preserve"> לאספקה, התקנה  ומתן שרותי תחזוקה למערכ</w:t>
      </w:r>
      <w:r w:rsidR="008A398D" w:rsidRPr="00EF493E">
        <w:rPr>
          <w:rFonts w:asciiTheme="minorBidi" w:hAnsiTheme="minorBidi" w:cstheme="minorBidi" w:hint="cs"/>
          <w:szCs w:val="24"/>
          <w:rtl/>
          <w:lang w:eastAsia="he-IL"/>
        </w:rPr>
        <w:t>ו</w:t>
      </w:r>
      <w:r w:rsidRPr="00EF493E">
        <w:rPr>
          <w:rFonts w:asciiTheme="minorBidi" w:hAnsiTheme="minorBidi" w:cstheme="minorBidi"/>
          <w:szCs w:val="24"/>
          <w:rtl/>
          <w:lang w:eastAsia="he-IL"/>
        </w:rPr>
        <w:t xml:space="preserve">ת </w:t>
      </w:r>
      <w:r w:rsidR="008A398D" w:rsidRPr="00EF493E">
        <w:rPr>
          <w:rFonts w:asciiTheme="minorBidi" w:hAnsiTheme="minorBidi" w:cstheme="minorBidi" w:hint="cs"/>
          <w:szCs w:val="24"/>
          <w:rtl/>
          <w:lang w:eastAsia="he-IL"/>
        </w:rPr>
        <w:t>חישה מרחוק באילת ובירושלים,</w:t>
      </w:r>
      <w:r w:rsidRPr="00EF493E">
        <w:rPr>
          <w:rFonts w:asciiTheme="minorBidi" w:hAnsiTheme="minorBidi" w:cstheme="minorBidi"/>
          <w:szCs w:val="24"/>
          <w:rtl/>
          <w:lang w:eastAsia="he-IL"/>
        </w:rPr>
        <w:t>.</w:t>
      </w:r>
      <w:r w:rsidRPr="00EF493E">
        <w:rPr>
          <w:rFonts w:asciiTheme="minorBidi" w:hAnsiTheme="minorBidi" w:cstheme="minorBidi"/>
          <w:sz w:val="24"/>
          <w:szCs w:val="24"/>
          <w:rtl/>
        </w:rPr>
        <w:t xml:space="preserve"> אנו נשלם לכם את הסכום הנ"ל תוך 15 יום 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8E29B6" w:rsidRPr="00EF493E" w:rsidRDefault="008E29B6" w:rsidP="008E29B6">
      <w:pPr>
        <w:pStyle w:val="af7"/>
        <w:jc w:val="both"/>
        <w:rPr>
          <w:rFonts w:asciiTheme="minorBidi" w:hAnsiTheme="minorBidi" w:cstheme="minorBidi"/>
          <w:sz w:val="24"/>
          <w:szCs w:val="24"/>
        </w:rPr>
      </w:pPr>
      <w:r w:rsidRPr="00EF493E">
        <w:rPr>
          <w:rFonts w:asciiTheme="minorBidi" w:hAnsiTheme="minorBidi" w:cstheme="minorBidi"/>
          <w:sz w:val="24"/>
          <w:szCs w:val="24"/>
          <w:rtl/>
        </w:rPr>
        <w:t xml:space="preserve">                                                                            </w:t>
      </w:r>
    </w:p>
    <w:p w:rsidR="008E29B6" w:rsidRPr="00EF493E" w:rsidRDefault="008E29B6" w:rsidP="008E29B6">
      <w:pPr>
        <w:pStyle w:val="af7"/>
        <w:jc w:val="both"/>
        <w:outlineLvl w:val="0"/>
        <w:rPr>
          <w:rFonts w:asciiTheme="minorBidi" w:hAnsiTheme="minorBidi" w:cstheme="minorBidi"/>
          <w:sz w:val="24"/>
          <w:szCs w:val="24"/>
          <w:rtl/>
        </w:rPr>
      </w:pPr>
      <w:r w:rsidRPr="00EF493E">
        <w:rPr>
          <w:rFonts w:asciiTheme="minorBidi" w:hAnsiTheme="minorBidi" w:cstheme="minorBidi"/>
          <w:sz w:val="24"/>
          <w:szCs w:val="24"/>
          <w:rtl/>
        </w:rPr>
        <w:t xml:space="preserve">ערבות זו תהיה בתוקף ממועד הוצאתה ועד ליום _______.     </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8E29B6" w:rsidRPr="00EF493E" w:rsidRDefault="008E29B6" w:rsidP="008E29B6">
      <w:pPr>
        <w:pStyle w:val="af7"/>
        <w:rPr>
          <w:rFonts w:asciiTheme="minorBidi" w:hAnsiTheme="minorBidi" w:cstheme="minorBidi"/>
          <w:sz w:val="24"/>
          <w:szCs w:val="24"/>
          <w:rtl/>
        </w:rPr>
      </w:pPr>
      <w:r w:rsidRPr="00EF493E">
        <w:rPr>
          <w:rFonts w:asciiTheme="minorBidi" w:hAnsiTheme="minorBidi" w:cstheme="minorBidi"/>
          <w:sz w:val="24"/>
          <w:szCs w:val="24"/>
          <w:rtl/>
        </w:rPr>
        <w:t xml:space="preserve">דרישה על-פי ערבות זו יש להפנות לסניף הבנק/חברת הביטוח שכתובתו: </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שם הבנק/חברת הביטוח:                                                                     </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_______________                      </w:t>
      </w:r>
      <w:r w:rsidRPr="00EF493E">
        <w:rPr>
          <w:rFonts w:asciiTheme="minorBidi" w:hAnsiTheme="minorBidi" w:cstheme="minorBidi"/>
          <w:sz w:val="24"/>
          <w:szCs w:val="24"/>
          <w:rtl/>
        </w:rPr>
        <w:tab/>
      </w:r>
      <w:r w:rsidRPr="00EF493E">
        <w:rPr>
          <w:rFonts w:asciiTheme="minorBidi" w:hAnsiTheme="minorBidi" w:cstheme="minorBidi"/>
          <w:sz w:val="24"/>
          <w:szCs w:val="24"/>
          <w:rtl/>
        </w:rPr>
        <w:tab/>
        <w:t xml:space="preserve">     _________________                                   </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מס' הבנק ומס' הסניף/חברת הביטוח                             הכתובת                  </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8E29B6" w:rsidRPr="00EF493E" w:rsidRDefault="008E29B6" w:rsidP="008E29B6">
      <w:pPr>
        <w:pStyle w:val="af7"/>
        <w:outlineLvl w:val="0"/>
        <w:rPr>
          <w:rFonts w:asciiTheme="minorBidi" w:hAnsiTheme="minorBidi" w:cstheme="minorBidi"/>
          <w:sz w:val="24"/>
          <w:szCs w:val="24"/>
          <w:rtl/>
        </w:rPr>
      </w:pPr>
    </w:p>
    <w:p w:rsidR="008E29B6" w:rsidRPr="00EF493E" w:rsidRDefault="008E29B6" w:rsidP="008E29B6">
      <w:pPr>
        <w:pStyle w:val="af7"/>
        <w:outlineLvl w:val="0"/>
        <w:rPr>
          <w:rFonts w:asciiTheme="minorBidi" w:hAnsiTheme="minorBidi" w:cstheme="minorBidi"/>
          <w:sz w:val="24"/>
          <w:szCs w:val="24"/>
          <w:rtl/>
        </w:rPr>
      </w:pPr>
      <w:r w:rsidRPr="00EF493E">
        <w:rPr>
          <w:rFonts w:asciiTheme="minorBidi" w:hAnsiTheme="minorBidi" w:cstheme="minorBidi"/>
          <w:sz w:val="24"/>
          <w:szCs w:val="24"/>
          <w:rtl/>
        </w:rPr>
        <w:t xml:space="preserve">ערבות זו אינה ניתנת להעברה.                                                 </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8E29B6" w:rsidRPr="00EF493E" w:rsidRDefault="008E29B6" w:rsidP="008E29B6">
      <w:pPr>
        <w:pStyle w:val="af7"/>
        <w:rPr>
          <w:rFonts w:asciiTheme="minorBidi" w:hAnsiTheme="minorBidi" w:cstheme="minorBidi"/>
          <w:sz w:val="24"/>
          <w:szCs w:val="24"/>
          <w:rtl/>
        </w:rPr>
      </w:pPr>
      <w:r w:rsidRPr="00EF493E">
        <w:rPr>
          <w:rFonts w:asciiTheme="minorBidi" w:hAnsiTheme="minorBidi" w:cstheme="minorBidi"/>
          <w:sz w:val="24"/>
          <w:szCs w:val="24"/>
          <w:rtl/>
        </w:rPr>
        <w:t xml:space="preserve">    </w:t>
      </w:r>
    </w:p>
    <w:p w:rsidR="008E29B6" w:rsidRPr="00EF493E" w:rsidRDefault="008E29B6" w:rsidP="008E29B6">
      <w:pPr>
        <w:pStyle w:val="af7"/>
        <w:rPr>
          <w:rFonts w:asciiTheme="minorBidi" w:hAnsiTheme="minorBidi" w:cstheme="minorBidi"/>
          <w:sz w:val="24"/>
          <w:szCs w:val="24"/>
          <w:rtl/>
        </w:rPr>
      </w:pP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w:t>
      </w:r>
    </w:p>
    <w:p w:rsidR="008E29B6" w:rsidRPr="00EF493E" w:rsidRDefault="008E29B6" w:rsidP="008E29B6">
      <w:pPr>
        <w:pStyle w:val="af7"/>
        <w:rPr>
          <w:rFonts w:asciiTheme="minorBidi" w:hAnsiTheme="minorBidi" w:cstheme="minorBidi"/>
          <w:sz w:val="24"/>
          <w:szCs w:val="24"/>
        </w:rPr>
      </w:pPr>
      <w:r w:rsidRPr="00EF493E">
        <w:rPr>
          <w:rFonts w:asciiTheme="minorBidi" w:hAnsiTheme="minorBidi" w:cstheme="minorBidi"/>
          <w:sz w:val="24"/>
          <w:szCs w:val="24"/>
          <w:rtl/>
        </w:rPr>
        <w:t xml:space="preserve">           ________</w:t>
      </w:r>
      <w:r w:rsidRPr="00EF493E">
        <w:rPr>
          <w:rFonts w:asciiTheme="minorBidi" w:hAnsiTheme="minorBidi" w:cstheme="minorBidi"/>
          <w:sz w:val="24"/>
          <w:szCs w:val="24"/>
          <w:rtl/>
        </w:rPr>
        <w:tab/>
        <w:t>____________</w:t>
      </w:r>
      <w:r w:rsidRPr="00EF493E">
        <w:rPr>
          <w:rFonts w:asciiTheme="minorBidi" w:hAnsiTheme="minorBidi" w:cstheme="minorBidi"/>
          <w:sz w:val="24"/>
          <w:szCs w:val="24"/>
          <w:rtl/>
        </w:rPr>
        <w:tab/>
        <w:t xml:space="preserve">__________________                                                                 </w:t>
      </w:r>
    </w:p>
    <w:p w:rsidR="00DC79C5" w:rsidRPr="00EF493E" w:rsidRDefault="008E29B6" w:rsidP="008E29B6">
      <w:pPr>
        <w:tabs>
          <w:tab w:val="left" w:pos="2418"/>
        </w:tabs>
        <w:spacing w:after="120"/>
        <w:rPr>
          <w:rFonts w:asciiTheme="minorBidi" w:hAnsiTheme="minorBidi" w:cstheme="minorBidi"/>
          <w:b/>
          <w:bCs/>
          <w:u w:val="single"/>
          <w:rtl/>
        </w:rPr>
      </w:pPr>
      <w:r w:rsidRPr="00EF493E">
        <w:rPr>
          <w:rFonts w:asciiTheme="minorBidi" w:hAnsiTheme="minorBidi" w:cstheme="minorBidi"/>
          <w:rtl/>
        </w:rPr>
        <w:t xml:space="preserve">              תאריך               שם מלא                </w:t>
      </w:r>
      <w:r w:rsidRPr="00EF493E">
        <w:rPr>
          <w:rFonts w:asciiTheme="minorBidi" w:hAnsiTheme="minorBidi" w:cstheme="minorBidi"/>
          <w:rtl/>
        </w:rPr>
        <w:tab/>
        <w:t>חתימה וחותמת</w:t>
      </w:r>
    </w:p>
    <w:p w:rsidR="00DC79C5" w:rsidRPr="00EF493E" w:rsidRDefault="00DC79C5" w:rsidP="00DC79C5">
      <w:pPr>
        <w:spacing w:after="120"/>
        <w:rPr>
          <w:rFonts w:asciiTheme="minorBidi" w:hAnsiTheme="minorBidi" w:cstheme="minorBidi"/>
          <w:rtl/>
        </w:rPr>
      </w:pPr>
    </w:p>
    <w:p w:rsidR="00F92387" w:rsidRPr="00EF493E" w:rsidRDefault="00D43351">
      <w:pPr>
        <w:pStyle w:val="af7"/>
        <w:spacing w:after="120"/>
        <w:jc w:val="both"/>
        <w:rPr>
          <w:rFonts w:asciiTheme="minorBidi" w:hAnsiTheme="minorBidi" w:cstheme="minorBidi"/>
          <w:sz w:val="24"/>
          <w:szCs w:val="24"/>
        </w:rPr>
      </w:pPr>
      <w:r w:rsidRPr="00EF493E">
        <w:rPr>
          <w:rFonts w:asciiTheme="minorBidi" w:hAnsiTheme="minorBidi" w:cstheme="minorBidi"/>
          <w:sz w:val="24"/>
          <w:szCs w:val="24"/>
          <w:rtl/>
        </w:rPr>
        <w:t xml:space="preserve">                                                                   </w:t>
      </w:r>
    </w:p>
    <w:p w:rsidR="00D46648" w:rsidRPr="00EF493E" w:rsidRDefault="00D43351" w:rsidP="008E29B6">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נספח</w:t>
      </w:r>
      <w:r w:rsidR="008E29B6" w:rsidRPr="00EF493E">
        <w:rPr>
          <w:rFonts w:asciiTheme="minorBidi" w:hAnsiTheme="minorBidi" w:cstheme="minorBidi" w:hint="cs"/>
          <w:b/>
          <w:bCs/>
          <w:sz w:val="28"/>
          <w:szCs w:val="28"/>
          <w:u w:val="single"/>
          <w:rtl/>
        </w:rPr>
        <w:t xml:space="preserve"> יא'</w:t>
      </w:r>
      <w:r w:rsidRPr="00EF493E">
        <w:rPr>
          <w:rFonts w:asciiTheme="minorBidi" w:hAnsiTheme="minorBidi" w:cstheme="minorBidi"/>
          <w:b/>
          <w:bCs/>
          <w:sz w:val="28"/>
          <w:szCs w:val="28"/>
          <w:u w:val="single"/>
          <w:rtl/>
        </w:rPr>
        <w:t>: התחייבות לעריכת ביטוחים</w:t>
      </w:r>
    </w:p>
    <w:p w:rsidR="00DC79C5" w:rsidRPr="00EF493E" w:rsidRDefault="00DC79C5" w:rsidP="00DC79C5">
      <w:pPr>
        <w:pStyle w:val="a5"/>
        <w:tabs>
          <w:tab w:val="clear" w:pos="4153"/>
          <w:tab w:val="clear" w:pos="8306"/>
        </w:tabs>
        <w:spacing w:after="120"/>
        <w:ind w:right="-993"/>
        <w:rPr>
          <w:rFonts w:asciiTheme="minorBidi" w:hAnsiTheme="minorBidi" w:cstheme="minorBidi"/>
          <w:color w:val="FF0000"/>
          <w:rtl/>
        </w:rPr>
      </w:pPr>
    </w:p>
    <w:p w:rsidR="00DC79C5" w:rsidRPr="00EF493E" w:rsidRDefault="00D43351" w:rsidP="00DC79C5">
      <w:pPr>
        <w:spacing w:after="120"/>
        <w:ind w:right="-993"/>
        <w:rPr>
          <w:rFonts w:asciiTheme="minorBidi" w:hAnsiTheme="minorBidi" w:cstheme="minorBidi"/>
          <w:rtl/>
        </w:rPr>
      </w:pPr>
      <w:r w:rsidRPr="00EF493E">
        <w:rPr>
          <w:rFonts w:asciiTheme="minorBidi" w:hAnsiTheme="minorBidi" w:cstheme="minorBidi"/>
          <w:rtl/>
        </w:rPr>
        <w:t xml:space="preserve">לכבוד </w:t>
      </w:r>
    </w:p>
    <w:p w:rsidR="00DC79C5" w:rsidRPr="00EF493E" w:rsidRDefault="00D43351" w:rsidP="00DC79C5">
      <w:pPr>
        <w:spacing w:after="120"/>
        <w:ind w:right="-993"/>
        <w:rPr>
          <w:rFonts w:asciiTheme="minorBidi" w:hAnsiTheme="minorBidi" w:cstheme="minorBidi"/>
          <w:b/>
          <w:bCs/>
          <w:u w:val="single"/>
          <w:rtl/>
        </w:rPr>
      </w:pPr>
      <w:r w:rsidRPr="00EF493E">
        <w:rPr>
          <w:rFonts w:asciiTheme="minorBidi" w:hAnsiTheme="minorBidi" w:cstheme="minorBidi"/>
          <w:b/>
          <w:bCs/>
          <w:u w:val="single"/>
          <w:rtl/>
        </w:rPr>
        <w:t>מדינת ישראל – השרות המטאורולוגי , משרד התחבורה והבטיחות בדרכים</w:t>
      </w:r>
    </w:p>
    <w:p w:rsidR="00DC79C5" w:rsidRPr="00EF493E" w:rsidRDefault="00D43351" w:rsidP="00DC79C5">
      <w:pPr>
        <w:spacing w:after="120"/>
        <w:ind w:right="-993"/>
        <w:rPr>
          <w:rFonts w:asciiTheme="minorBidi" w:hAnsiTheme="minorBidi" w:cstheme="minorBidi"/>
          <w:b/>
          <w:bCs/>
          <w:u w:val="single"/>
          <w:rtl/>
        </w:rPr>
      </w:pPr>
      <w:r w:rsidRPr="00EF493E">
        <w:rPr>
          <w:rFonts w:asciiTheme="minorBidi" w:hAnsiTheme="minorBidi" w:cstheme="minorBidi"/>
          <w:b/>
          <w:bCs/>
          <w:u w:val="single"/>
          <w:rtl/>
        </w:rPr>
        <w:t>להלן ה"משרד"</w:t>
      </w:r>
    </w:p>
    <w:p w:rsidR="00DC79C5" w:rsidRPr="00EF493E" w:rsidRDefault="00DC79C5" w:rsidP="00DC79C5">
      <w:pPr>
        <w:spacing w:after="120"/>
        <w:ind w:right="-993"/>
        <w:rPr>
          <w:rFonts w:asciiTheme="minorBidi" w:hAnsiTheme="minorBidi" w:cstheme="minorBidi"/>
          <w:rtl/>
        </w:rPr>
      </w:pPr>
    </w:p>
    <w:p w:rsidR="00B600E1" w:rsidRPr="00EF493E" w:rsidRDefault="00B600E1" w:rsidP="00DC79C5">
      <w:pPr>
        <w:spacing w:after="120"/>
        <w:ind w:right="-993"/>
        <w:rPr>
          <w:rFonts w:asciiTheme="minorBidi" w:hAnsiTheme="minorBidi" w:cstheme="minorBidi"/>
          <w:rtl/>
        </w:rPr>
      </w:pPr>
    </w:p>
    <w:p w:rsidR="00D46648" w:rsidRPr="00EF493E" w:rsidRDefault="00D43351">
      <w:pPr>
        <w:spacing w:after="120"/>
        <w:ind w:left="3341" w:right="-993"/>
        <w:rPr>
          <w:rFonts w:asciiTheme="minorBidi" w:hAnsiTheme="minorBidi" w:cstheme="minorBidi"/>
          <w:rtl/>
        </w:rPr>
      </w:pPr>
      <w:r w:rsidRPr="00EF493E">
        <w:rPr>
          <w:rFonts w:asciiTheme="minorBidi" w:hAnsiTheme="minorBidi" w:cstheme="minorBidi"/>
          <w:rtl/>
        </w:rPr>
        <w:t xml:space="preserve">הנדון:  </w:t>
      </w:r>
      <w:r w:rsidRPr="00EF493E">
        <w:rPr>
          <w:rFonts w:asciiTheme="minorBidi" w:hAnsiTheme="minorBidi" w:cstheme="minorBidi"/>
          <w:b/>
          <w:bCs/>
          <w:u w:val="single"/>
          <w:rtl/>
        </w:rPr>
        <w:t>אישור עריכת ביטוחים</w:t>
      </w:r>
    </w:p>
    <w:p w:rsidR="00B600E1" w:rsidRPr="00EF493E" w:rsidRDefault="00B600E1" w:rsidP="00DC79C5">
      <w:pPr>
        <w:spacing w:after="120"/>
        <w:rPr>
          <w:rFonts w:asciiTheme="minorBidi" w:hAnsiTheme="minorBidi" w:cstheme="minorBidi"/>
          <w:rtl/>
        </w:rPr>
      </w:pPr>
    </w:p>
    <w:p w:rsidR="00DC79C5" w:rsidRPr="00EF493E" w:rsidRDefault="00D43351" w:rsidP="007B4730">
      <w:pPr>
        <w:spacing w:after="120"/>
        <w:rPr>
          <w:rFonts w:asciiTheme="minorBidi" w:hAnsiTheme="minorBidi" w:cstheme="minorBidi"/>
          <w:rtl/>
        </w:rPr>
      </w:pPr>
      <w:r w:rsidRPr="00EF493E">
        <w:rPr>
          <w:rFonts w:asciiTheme="minorBidi" w:hAnsiTheme="minorBidi" w:cstheme="minorBidi"/>
          <w:rtl/>
        </w:rPr>
        <w:t xml:space="preserve">הננו מאשרים בזאת כי ערכנו ביטוח למבוטחנו _______________________________________ לתקופת הביטוח  מיום _______________ עד יום ________________ בקשר עם מכרז מס' </w:t>
      </w:r>
      <w:r w:rsidR="001F258B" w:rsidRPr="00EF493E">
        <w:rPr>
          <w:rFonts w:asciiTheme="minorBidi" w:hAnsiTheme="minorBidi" w:cstheme="minorBidi"/>
          <w:rtl/>
        </w:rPr>
        <w:t>2/14</w:t>
      </w:r>
      <w:r w:rsidRPr="00EF493E">
        <w:rPr>
          <w:rFonts w:asciiTheme="minorBidi" w:hAnsiTheme="minorBidi" w:cstheme="minorBidi"/>
          <w:rtl/>
        </w:rPr>
        <w:t xml:space="preserve"> </w:t>
      </w:r>
      <w:r w:rsidR="001F258B" w:rsidRPr="00EF493E">
        <w:rPr>
          <w:rFonts w:asciiTheme="minorBidi" w:hAnsiTheme="minorBidi" w:cstheme="minorBidi"/>
          <w:rtl/>
        </w:rPr>
        <w:t xml:space="preserve">לאספקה, התקנה  ומתן שרותי תחזוקה </w:t>
      </w:r>
      <w:r w:rsidR="00ED6896" w:rsidRPr="00EF493E">
        <w:rPr>
          <w:rFonts w:asciiTheme="minorBidi" w:hAnsiTheme="minorBidi" w:cstheme="minorBidi"/>
          <w:rtl/>
        </w:rPr>
        <w:t>למערכות חישה מרחוק ב</w:t>
      </w:r>
      <w:r w:rsidR="007B4730" w:rsidRPr="00EF493E">
        <w:rPr>
          <w:rFonts w:asciiTheme="minorBidi" w:hAnsiTheme="minorBidi" w:cstheme="minorBidi" w:hint="cs"/>
          <w:rtl/>
        </w:rPr>
        <w:t xml:space="preserve">בית דגן, </w:t>
      </w:r>
      <w:r w:rsidR="00ED6896" w:rsidRPr="00EF493E">
        <w:rPr>
          <w:rFonts w:asciiTheme="minorBidi" w:hAnsiTheme="minorBidi" w:cstheme="minorBidi"/>
          <w:rtl/>
        </w:rPr>
        <w:t>אילת וירושלים</w:t>
      </w:r>
      <w:r w:rsidRPr="00EF493E">
        <w:rPr>
          <w:rFonts w:asciiTheme="minorBidi" w:hAnsiTheme="minorBidi" w:cstheme="minorBidi"/>
          <w:rtl/>
        </w:rPr>
        <w:t xml:space="preserve"> עבור ה"</w:t>
      </w:r>
      <w:r w:rsidRPr="00EF493E">
        <w:rPr>
          <w:rFonts w:asciiTheme="minorBidi" w:hAnsiTheme="minorBidi" w:cstheme="minorBidi"/>
          <w:b/>
          <w:bCs/>
          <w:rtl/>
        </w:rPr>
        <w:t>משרד</w:t>
      </w:r>
      <w:r w:rsidRPr="00EF493E">
        <w:rPr>
          <w:rFonts w:asciiTheme="minorBidi" w:hAnsiTheme="minorBidi" w:cstheme="minorBidi"/>
          <w:rtl/>
        </w:rPr>
        <w:t>" בהתאם למכרז וחוזה עם  ה"משרד" את הביטוחים המפורטים להלן:</w:t>
      </w:r>
    </w:p>
    <w:p w:rsidR="00DC79C5" w:rsidRPr="00EF493E" w:rsidRDefault="00DC79C5" w:rsidP="00DC79C5">
      <w:pPr>
        <w:spacing w:after="120"/>
        <w:rPr>
          <w:rFonts w:asciiTheme="minorBidi" w:hAnsiTheme="minorBidi" w:cstheme="minorBidi"/>
          <w:rtl/>
        </w:rPr>
      </w:pPr>
    </w:p>
    <w:p w:rsidR="00D46648" w:rsidRPr="00EF493E" w:rsidRDefault="00D43351" w:rsidP="00216B5F">
      <w:pPr>
        <w:pStyle w:val="-"/>
        <w:numPr>
          <w:ilvl w:val="3"/>
          <w:numId w:val="20"/>
        </w:numPr>
        <w:tabs>
          <w:tab w:val="left" w:pos="720"/>
          <w:tab w:val="left" w:pos="931"/>
          <w:tab w:val="left" w:pos="1498"/>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ביטוח חבות מעבידים:</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הזוכה יבטח את אחריותו כלפי עובדיו בביטוח חבות המעבידים בכל תחומי מדינת ישראל והשטחים המוחזקים.</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גבולות האחריות לא יפחתו מסך 1,500,000 דולר ארה"ב לעובד, ו - 5,000,000 דולר ארה"ב למקרה ולשנת ביטוח.   </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הביטוח יורחב לשפות את ה"משרד" היה ונטען לעניין קרות תאונת עבודה/מחלת מקצוע כלשהי  כי הם נושאים בחבות מעביד  כלשהם כלפי מי מעובדי הזוכה.</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ביטוח אחריות כלפי צד שלישי</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הזוכה יבטח את אחריותו החוקית בביטוח אחריות כלפי צד שלישי גוף ורכוש בגין פעילותו בכל תחומי מדינת ישראל והשטחים המוחזקים. </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גבול האחריות למקרה ולשנה לא יפחת מ 500,000  דולר ארה"ב. </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בפוליסה ייכלל סעיף אחריות צולבת - </w:t>
      </w:r>
      <w:r w:rsidRPr="00EF493E">
        <w:rPr>
          <w:rFonts w:asciiTheme="minorBidi" w:hAnsiTheme="minorBidi" w:cstheme="minorBidi"/>
          <w:sz w:val="24"/>
          <w:lang w:eastAsia="en-US"/>
        </w:rPr>
        <w:t>Cross  Liability</w:t>
      </w:r>
      <w:r w:rsidRPr="00EF493E">
        <w:rPr>
          <w:rFonts w:asciiTheme="minorBidi" w:hAnsiTheme="minorBidi" w:cstheme="minorBidi"/>
          <w:sz w:val="24"/>
          <w:rtl/>
          <w:lang w:eastAsia="en-US"/>
        </w:rPr>
        <w:t xml:space="preserve">.                        </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הביטוח יורחב לשפות את ה"משרד" ככל שייחשבו אחראים למעשי ו/או מחדלי הזוכה והפועלים מטעמו. </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ביטוח אחריות מקצועית</w:t>
      </w:r>
    </w:p>
    <w:p w:rsidR="00D46648" w:rsidRPr="00EF493E" w:rsidRDefault="00D43351" w:rsidP="0068131C">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הזוכה יבטח את אחריותו בגין פעילותו  בביטוח אחריות מקצועית בקשר להקמה, </w:t>
      </w:r>
      <w:r w:rsidR="0068131C" w:rsidRPr="00EF493E">
        <w:rPr>
          <w:rFonts w:asciiTheme="minorBidi" w:hAnsiTheme="minorBidi" w:cstheme="minorBidi" w:hint="cs"/>
          <w:sz w:val="24"/>
          <w:rtl/>
          <w:lang w:eastAsia="en-US"/>
        </w:rPr>
        <w:t>ותחזוקה</w:t>
      </w:r>
      <w:r w:rsidRPr="00EF493E">
        <w:rPr>
          <w:rFonts w:asciiTheme="minorBidi" w:hAnsiTheme="minorBidi" w:cstheme="minorBidi"/>
          <w:sz w:val="24"/>
          <w:rtl/>
          <w:lang w:eastAsia="en-US"/>
        </w:rPr>
        <w:t xml:space="preserve"> של </w:t>
      </w:r>
      <w:r w:rsidR="0068131C" w:rsidRPr="00EF493E">
        <w:rPr>
          <w:rFonts w:asciiTheme="minorBidi" w:hAnsiTheme="minorBidi" w:cstheme="minorBidi" w:hint="cs"/>
          <w:sz w:val="24"/>
          <w:rtl/>
          <w:lang w:eastAsia="en-US"/>
        </w:rPr>
        <w:t>מערכות החישה מרחוק</w:t>
      </w:r>
      <w:r w:rsidRPr="00EF493E">
        <w:rPr>
          <w:rFonts w:asciiTheme="minorBidi" w:hAnsiTheme="minorBidi" w:cstheme="minorBidi"/>
          <w:sz w:val="24"/>
          <w:rtl/>
          <w:lang w:eastAsia="en-US"/>
        </w:rPr>
        <w:t xml:space="preserve"> עבור ה"משרד" בהתאם למכרז וחוזה עם  ה"משרד".</w:t>
      </w:r>
    </w:p>
    <w:p w:rsidR="00D46648" w:rsidRPr="00EF493E" w:rsidRDefault="00D43351" w:rsidP="0068131C">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הפוליסה תכסה כל נזק מהפרת חובה מקצועית של הזוכה עובדיו וכל הפועלים מטעמו ואשר אירע כתוצאה ממעשה, רשלנות, לרבות מחדל, טעות או השמטה, מצג בלתי נכון, הצהרה  רשלנית שנעשו בתום לב , בקשר </w:t>
      </w:r>
      <w:r w:rsidR="0068131C" w:rsidRPr="00EF493E">
        <w:rPr>
          <w:rFonts w:asciiTheme="minorBidi" w:hAnsiTheme="minorBidi"/>
          <w:sz w:val="24"/>
          <w:rtl/>
          <w:lang w:eastAsia="en-US"/>
        </w:rPr>
        <w:t xml:space="preserve">להקמה, ותחזוקה של מערכות החישה מרחוק </w:t>
      </w:r>
      <w:r w:rsidRPr="00EF493E">
        <w:rPr>
          <w:rFonts w:asciiTheme="minorBidi" w:hAnsiTheme="minorBidi" w:cstheme="minorBidi"/>
          <w:sz w:val="24"/>
          <w:rtl/>
          <w:lang w:eastAsia="en-US"/>
        </w:rPr>
        <w:t xml:space="preserve">עבור ה"משרד". ובהתאם למכרז וחוזה עם ה"משרד". </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הביטוח יורחב לשפות את ה"משרד"  ככל שיחשבו אחראים למעשי ו/או מחדלי הזוכה והפועלים מטעמו.  </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גבול האחריות לא יפחת מ  1,000,000  דולר ארה"ב. </w:t>
      </w:r>
    </w:p>
    <w:p w:rsidR="00D46648" w:rsidRPr="00EF493E" w:rsidRDefault="00D43351" w:rsidP="00216B5F">
      <w:pPr>
        <w:pStyle w:val="-"/>
        <w:numPr>
          <w:ilvl w:val="0"/>
          <w:numId w:val="20"/>
        </w:numPr>
        <w:tabs>
          <w:tab w:val="left" w:pos="720"/>
          <w:tab w:val="left" w:pos="1440"/>
          <w:tab w:val="left" w:pos="216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 הכיסוי על פי הפוליסה יורחב לכלול את ההרחבות הבאות:</w:t>
      </w:r>
    </w:p>
    <w:p w:rsidR="00D46648" w:rsidRPr="00EF493E" w:rsidRDefault="00D43351" w:rsidP="00216B5F">
      <w:pPr>
        <w:pStyle w:val="-"/>
        <w:numPr>
          <w:ilvl w:val="1"/>
          <w:numId w:val="20"/>
        </w:numPr>
        <w:tabs>
          <w:tab w:val="left" w:pos="720"/>
          <w:tab w:val="left" w:pos="1440"/>
          <w:tab w:val="left" w:pos="216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מרמה ואי יושר של עובדים.</w:t>
      </w:r>
    </w:p>
    <w:p w:rsidR="00D46648" w:rsidRPr="00EF493E" w:rsidRDefault="00D43351" w:rsidP="00216B5F">
      <w:pPr>
        <w:pStyle w:val="-"/>
        <w:numPr>
          <w:ilvl w:val="1"/>
          <w:numId w:val="20"/>
        </w:numPr>
        <w:tabs>
          <w:tab w:val="left" w:pos="720"/>
          <w:tab w:val="left" w:pos="1440"/>
          <w:tab w:val="left" w:pos="216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אובדן מסמכים, לרבות אובדן השימוש.</w:t>
      </w:r>
    </w:p>
    <w:p w:rsidR="00D46648" w:rsidRPr="00EF493E" w:rsidRDefault="00D43351" w:rsidP="00216B5F">
      <w:pPr>
        <w:pStyle w:val="-"/>
        <w:numPr>
          <w:ilvl w:val="1"/>
          <w:numId w:val="20"/>
        </w:numPr>
        <w:tabs>
          <w:tab w:val="left" w:pos="720"/>
          <w:tab w:val="left" w:pos="1440"/>
          <w:tab w:val="left" w:pos="216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הוצאת דיבה – לשון הרע.</w:t>
      </w:r>
    </w:p>
    <w:p w:rsidR="00D46648" w:rsidRPr="00EF493E" w:rsidRDefault="00D43351" w:rsidP="00216B5F">
      <w:pPr>
        <w:pStyle w:val="-"/>
        <w:numPr>
          <w:ilvl w:val="1"/>
          <w:numId w:val="20"/>
        </w:numPr>
        <w:tabs>
          <w:tab w:val="left" w:pos="720"/>
          <w:tab w:val="left" w:pos="1440"/>
          <w:tab w:val="left" w:pos="216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אחריות צולבת.</w:t>
      </w:r>
    </w:p>
    <w:p w:rsidR="00D46648" w:rsidRPr="00EF493E" w:rsidRDefault="00D43351" w:rsidP="00216B5F">
      <w:pPr>
        <w:pStyle w:val="-"/>
        <w:numPr>
          <w:ilvl w:val="1"/>
          <w:numId w:val="20"/>
        </w:numPr>
        <w:tabs>
          <w:tab w:val="left" w:pos="720"/>
          <w:tab w:val="left" w:pos="1440"/>
          <w:tab w:val="left" w:pos="216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הארכת תקופת הגילוי ל 6 חודשים לפחות.</w:t>
      </w:r>
    </w:p>
    <w:p w:rsidR="00D46648" w:rsidRPr="00EF493E" w:rsidRDefault="00D43351" w:rsidP="00216B5F">
      <w:pPr>
        <w:pStyle w:val="-"/>
        <w:numPr>
          <w:ilvl w:val="3"/>
          <w:numId w:val="20"/>
        </w:numPr>
        <w:tabs>
          <w:tab w:val="left" w:pos="720"/>
          <w:tab w:val="left" w:pos="931"/>
          <w:tab w:val="left" w:pos="1498"/>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כללי</w:t>
      </w:r>
    </w:p>
    <w:p w:rsidR="00D46648" w:rsidRPr="00EF493E" w:rsidRDefault="00D43351" w:rsidP="00216B5F">
      <w:pPr>
        <w:pStyle w:val="-"/>
        <w:numPr>
          <w:ilvl w:val="0"/>
          <w:numId w:val="20"/>
        </w:numPr>
        <w:tabs>
          <w:tab w:val="left" w:pos="72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פוליסות הביטוח הנדרשות יכללו התנאים הבאים:</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לשם המבוטח יתווספו כמבוטחים  נוספים :  ה"משרד"</w:t>
      </w:r>
      <w:r w:rsidR="0068131C" w:rsidRPr="00EF493E">
        <w:rPr>
          <w:rFonts w:asciiTheme="minorBidi" w:hAnsiTheme="minorBidi" w:cstheme="minorBidi" w:hint="cs"/>
          <w:sz w:val="24"/>
          <w:rtl/>
          <w:lang w:eastAsia="en-US"/>
        </w:rPr>
        <w:t>.</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בכל מקרה של צמצום או ביטול הביטוח  ע"י אחד הצדדים לא יהיה להם כל תוקף אלא אם ניתנה על כך הודעה מוקדמת של 60 יום לפחות במכתב רשום לחשב ה"משרד".    </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המבטח מוותר על כל זכות שיבוב/תחלוף, תביעה, חזרה או השתתפות כלפי ה"משרד"  ועובדיו, ובלבד שהותיר לא יחול לטובת אדם שגרם לנזק מתוך כוונת זדון.  </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הזוכה יהיה אחראי בלעדית כלפי המבטח לתשלום דמי הביטוח עבור כל הפוליסות ולמילוי כל החובות המוטלות על המבוטח על פי תנאי הפוליסות.        </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 xml:space="preserve">ההשתתפויות העצמיות הנקובות בכל פוליסה ופוליסה תחולנה בלעדית על הזוכה.   </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כל סעיף בפוליסות הביטוח המפקיע או מצמצם בדרך כל שהיא את אחריות המבטח, כאשר קיים ביטוח אחר לא יופעל כלפי ה"משרד", והביטוח הינו בחזקת ביטוח ראשוני המזכה במלוא  הזכויות על פי הביטוח.</w:t>
      </w:r>
    </w:p>
    <w:p w:rsidR="00D46648" w:rsidRPr="00EF493E" w:rsidRDefault="00D43351" w:rsidP="00216B5F">
      <w:pPr>
        <w:pStyle w:val="-"/>
        <w:numPr>
          <w:ilvl w:val="0"/>
          <w:numId w:val="20"/>
        </w:numPr>
        <w:tabs>
          <w:tab w:val="left" w:pos="72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אישור עריכת ביטוחים בחתימת המבטח על ביצוע  הביטוחים יומצאו על ידי הזוכה ל"משרד" עד למועד חתימת החוזה.    </w:t>
      </w:r>
    </w:p>
    <w:p w:rsidR="00D46648" w:rsidRPr="00EF493E" w:rsidRDefault="00D43351" w:rsidP="00216B5F">
      <w:pPr>
        <w:pStyle w:val="-"/>
        <w:numPr>
          <w:ilvl w:val="0"/>
          <w:numId w:val="20"/>
        </w:numPr>
        <w:tabs>
          <w:tab w:val="left" w:pos="72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הזוכה מתחייב בכל תקופת ההתקשרות החוזית עם ה"משרד", להחזיק בתוקף את פוליסות הביטוח. הזוכה מתחייב לחדש את כל הביטוחים  לכל אורך תקופת ההסכם  ולהמציא אישור עריכת ביטוחים חתום על ידי המבטח  ל"משרד"  לכל המאוחר שבועיים  לפני תום תקופת הביטוח.</w:t>
      </w:r>
    </w:p>
    <w:p w:rsidR="00D46648" w:rsidRPr="00EF493E" w:rsidRDefault="00D43351" w:rsidP="00216B5F">
      <w:pPr>
        <w:pStyle w:val="-"/>
        <w:numPr>
          <w:ilvl w:val="0"/>
          <w:numId w:val="20"/>
        </w:numPr>
        <w:tabs>
          <w:tab w:val="left" w:pos="72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בכל האמור בסעיפי הביטוח כדי לפטור את הזוכה מכל חובה החלה עליו על פי כל דין ועל פי החוזה ואין לפרש את האמור כוויתור של ה"משרד",  על כל סעד או זכות המוקנים לה על פי הדין ועל פי  חוזה זה.</w:t>
      </w:r>
    </w:p>
    <w:p w:rsidR="00D46648" w:rsidRPr="00EF493E" w:rsidRDefault="00D43351" w:rsidP="00216B5F">
      <w:pPr>
        <w:pStyle w:val="-"/>
        <w:numPr>
          <w:ilvl w:val="0"/>
          <w:numId w:val="20"/>
        </w:numPr>
        <w:tabs>
          <w:tab w:val="left" w:pos="72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העברת ומתן זכויות על ידי הזוכה</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 xml:space="preserve">לזוכה לא תהיה הזכות להעביר ו/או לשעבד ו/או להסב ו/או להמחות בדרך כלשהי זכות מזכויותיו או חובה מהתחייבויותיו בקשר להסכם או על פיו או הנובעות ממנו, כולן או חלקן, אלא אם קיבל את הסכמתו של ה"משרד" מראש ובכתב, ובהתאם לתנאים שיקבע ה"משרד" לפי שיקול דעתו. </w:t>
      </w:r>
    </w:p>
    <w:p w:rsidR="00D46648" w:rsidRPr="00EF493E" w:rsidRDefault="00D43351" w:rsidP="00216B5F">
      <w:pPr>
        <w:pStyle w:val="-"/>
        <w:numPr>
          <w:ilvl w:val="0"/>
          <w:numId w:val="20"/>
        </w:numPr>
        <w:tabs>
          <w:tab w:val="left" w:pos="72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sz w:val="24"/>
          <w:lang w:eastAsia="en-US"/>
        </w:rPr>
      </w:pPr>
      <w:r w:rsidRPr="00EF493E">
        <w:rPr>
          <w:rFonts w:asciiTheme="minorBidi" w:hAnsiTheme="minorBidi" w:cstheme="minorBidi"/>
          <w:sz w:val="24"/>
          <w:rtl/>
          <w:lang w:eastAsia="en-US"/>
        </w:rPr>
        <w:t>אחריות ושיפוי</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הזוכה יישא באחריות מלאה כלפי ה"משרד" לכל נזק לגוף ו/או לרכוש אשר יגרמו במישרין או בעקיפין ל"משרד", לזוכה, לעובדיו ו/או לשלוחיו ולכל צד ג' שהוא, תוך כדי ועקב או כתוצאה מביצוע התחייבויותיו על פי מכרז זה, לרבות, אך מבלי לגרוע מכלליות האמור לעיל בגין אי מתן השירות והשרות המטאורולוגי יהיה פטור מאחריות לכל נזק  כאמור.</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הזוכה יפצה את ה"משרד" בגין כל נזק אשר הוא אחראי לו כאמור לעיל וישפה את ה"משרד" בגין כל תשלום בו יישא עקב תביעה אשר תוגש נגדו בגין נזק אשר הזוכה אחראי לו כאמור לעיל ו/או על פי כל דין.</w:t>
      </w:r>
    </w:p>
    <w:p w:rsidR="00D46648" w:rsidRPr="00EF493E" w:rsidRDefault="00D43351" w:rsidP="00216B5F">
      <w:pPr>
        <w:pStyle w:val="-"/>
        <w:numPr>
          <w:ilvl w:val="0"/>
          <w:numId w:val="20"/>
        </w:numPr>
        <w:tabs>
          <w:tab w:val="left" w:pos="720"/>
          <w:tab w:val="left" w:pos="1440"/>
          <w:tab w:val="left" w:pos="2160"/>
          <w:tab w:val="left" w:pos="3908"/>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EF493E">
        <w:rPr>
          <w:rFonts w:asciiTheme="minorBidi" w:hAnsiTheme="minorBidi" w:cstheme="minorBidi"/>
          <w:sz w:val="24"/>
          <w:rtl/>
          <w:lang w:eastAsia="en-US"/>
        </w:rPr>
        <w:t>מבלי לגרוע מכלליות האמור, מובהר בזאת כי היה ויגרם נזק גוף אשר הזוכה אחראי לו, כאמור לעיל, ועקב כך יהיו העובד מטעם הזוכה או בני משפחתו זכאים לתשלומים מה"משרד", מתחייב בזאת הזוכה לשפות את ה"משרד" בגין תשלומים אלה ובגין כל תשלום אחר שהוא עלול להתחייב בו.</w:t>
      </w:r>
    </w:p>
    <w:p w:rsidR="00DC79C5" w:rsidRPr="00EF493E" w:rsidRDefault="00D43351" w:rsidP="00DC79C5">
      <w:pPr>
        <w:spacing w:after="120"/>
        <w:rPr>
          <w:rFonts w:asciiTheme="minorBidi" w:hAnsiTheme="minorBidi" w:cstheme="minorBidi"/>
          <w:rtl/>
        </w:rPr>
      </w:pPr>
      <w:r w:rsidRPr="00EF493E">
        <w:rPr>
          <w:rFonts w:asciiTheme="minorBidi" w:hAnsiTheme="minorBidi" w:cstheme="minorBidi"/>
          <w:rtl/>
        </w:rPr>
        <w:t>בכפוף לתנאי וסייגי הפוליסות המקוריות עד כמה שלא שונו במפורש על פי האמור באישור זה.</w:t>
      </w:r>
    </w:p>
    <w:p w:rsidR="00E5447B" w:rsidRPr="00EF493E" w:rsidRDefault="00D43351" w:rsidP="00DC79C5">
      <w:pPr>
        <w:spacing w:after="120"/>
        <w:rPr>
          <w:rFonts w:asciiTheme="minorBidi" w:hAnsiTheme="minorBidi" w:cstheme="minorBidi"/>
          <w:rtl/>
        </w:rPr>
      </w:pPr>
      <w:r w:rsidRPr="00EF493E">
        <w:rPr>
          <w:rFonts w:asciiTheme="minorBidi" w:hAnsiTheme="minorBidi" w:cstheme="minorBidi"/>
          <w:rtl/>
        </w:rPr>
        <w:t xml:space="preserve">                        </w:t>
      </w:r>
    </w:p>
    <w:p w:rsidR="00DC79C5" w:rsidRPr="00EF493E" w:rsidRDefault="00D43351" w:rsidP="00DC79C5">
      <w:pPr>
        <w:spacing w:after="120"/>
        <w:rPr>
          <w:rFonts w:asciiTheme="minorBidi" w:hAnsiTheme="minorBidi" w:cstheme="minorBidi"/>
          <w:rtl/>
        </w:rPr>
      </w:pPr>
      <w:r w:rsidRPr="00EF493E">
        <w:rPr>
          <w:rFonts w:asciiTheme="minorBidi" w:hAnsiTheme="minorBidi" w:cstheme="minorBidi"/>
          <w:rtl/>
        </w:rPr>
        <w:t>בכבוד רב,</w:t>
      </w:r>
    </w:p>
    <w:p w:rsidR="00D46648" w:rsidRPr="00EF493E" w:rsidRDefault="00D43351">
      <w:pPr>
        <w:spacing w:after="120"/>
        <w:rPr>
          <w:rFonts w:asciiTheme="minorBidi" w:hAnsiTheme="minorBidi" w:cstheme="minorBidi"/>
          <w:rtl/>
        </w:rPr>
      </w:pPr>
      <w:r w:rsidRPr="00EF493E">
        <w:rPr>
          <w:rFonts w:asciiTheme="minorBidi" w:hAnsiTheme="minorBidi" w:cstheme="minorBidi"/>
          <w:rtl/>
        </w:rPr>
        <w:t xml:space="preserve">                                                                    ___________________________</w:t>
      </w:r>
    </w:p>
    <w:p w:rsidR="00DC79C5" w:rsidRPr="00EF493E" w:rsidRDefault="00D43351" w:rsidP="00DC79C5">
      <w:pPr>
        <w:spacing w:after="120"/>
        <w:rPr>
          <w:rFonts w:asciiTheme="minorBidi" w:hAnsiTheme="minorBidi" w:cstheme="minorBidi"/>
          <w:rtl/>
        </w:rPr>
      </w:pPr>
      <w:r w:rsidRPr="00EF493E">
        <w:rPr>
          <w:rFonts w:asciiTheme="minorBidi" w:hAnsiTheme="minorBidi" w:cstheme="minorBidi"/>
          <w:rtl/>
        </w:rPr>
        <w:t>תאריך______________                        חתימת מורשה המבטח וחותמת המבטח</w:t>
      </w:r>
    </w:p>
    <w:p w:rsidR="00DC79C5" w:rsidRPr="00EF493E" w:rsidRDefault="00DC79C5" w:rsidP="00DC79C5">
      <w:pPr>
        <w:spacing w:after="120"/>
        <w:ind w:right="-993"/>
        <w:rPr>
          <w:rFonts w:asciiTheme="minorBidi" w:hAnsiTheme="minorBidi" w:cstheme="minorBidi"/>
          <w:rtl/>
        </w:rPr>
      </w:pPr>
    </w:p>
    <w:p w:rsidR="00DC79C5" w:rsidRPr="00EF493E" w:rsidRDefault="00DC79C5" w:rsidP="00DC79C5">
      <w:pPr>
        <w:spacing w:after="120"/>
        <w:ind w:right="-993"/>
        <w:rPr>
          <w:rFonts w:asciiTheme="minorBidi" w:hAnsiTheme="minorBidi" w:cstheme="minorBidi"/>
          <w:rtl/>
        </w:rPr>
      </w:pPr>
    </w:p>
    <w:p w:rsidR="00DC79C5" w:rsidRPr="00EF493E" w:rsidRDefault="00DC79C5" w:rsidP="00DC79C5">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Theme="minorBidi" w:hAnsiTheme="minorBidi" w:cstheme="minorBidi"/>
          <w:rtl/>
          <w:lang w:eastAsia="en-US"/>
        </w:rPr>
      </w:pPr>
    </w:p>
    <w:p w:rsidR="00DC79C5" w:rsidRPr="00EF493E" w:rsidRDefault="00DC79C5" w:rsidP="00DC79C5">
      <w:pPr>
        <w:ind w:right="-720"/>
        <w:jc w:val="center"/>
        <w:rPr>
          <w:rFonts w:asciiTheme="minorBidi" w:hAnsiTheme="minorBidi" w:cstheme="minorBidi"/>
          <w:b/>
          <w:bCs/>
          <w:u w:val="single"/>
          <w:rtl/>
        </w:rPr>
      </w:pPr>
    </w:p>
    <w:p w:rsidR="00370548" w:rsidRDefault="00370548">
      <w:pPr>
        <w:bidi w:val="0"/>
        <w:rPr>
          <w:rFonts w:asciiTheme="minorBidi" w:hAnsiTheme="minorBidi" w:cstheme="minorBidi"/>
          <w:b/>
          <w:bCs/>
          <w:sz w:val="28"/>
          <w:szCs w:val="28"/>
          <w:u w:val="single"/>
          <w:rtl/>
        </w:rPr>
      </w:pPr>
      <w:r>
        <w:rPr>
          <w:rFonts w:asciiTheme="minorBidi" w:hAnsiTheme="minorBidi" w:cstheme="minorBidi"/>
          <w:b/>
          <w:bCs/>
          <w:sz w:val="28"/>
          <w:szCs w:val="28"/>
          <w:u w:val="single"/>
          <w:rtl/>
        </w:rPr>
        <w:br w:type="page"/>
      </w:r>
    </w:p>
    <w:p w:rsidR="00D46648" w:rsidRPr="00EF493E" w:rsidRDefault="00D43351" w:rsidP="00E44F83">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נספח י</w:t>
      </w:r>
      <w:r w:rsidR="008E29B6" w:rsidRPr="00EF493E">
        <w:rPr>
          <w:rFonts w:asciiTheme="minorBidi" w:hAnsiTheme="minorBidi" w:cstheme="minorBidi" w:hint="cs"/>
          <w:b/>
          <w:bCs/>
          <w:sz w:val="28"/>
          <w:szCs w:val="28"/>
          <w:u w:val="single"/>
          <w:rtl/>
        </w:rPr>
        <w:t>ב</w:t>
      </w:r>
      <w:r w:rsidRPr="00EF493E">
        <w:rPr>
          <w:rFonts w:asciiTheme="minorBidi" w:hAnsiTheme="minorBidi" w:cstheme="minorBidi"/>
          <w:b/>
          <w:bCs/>
          <w:sz w:val="28"/>
          <w:szCs w:val="28"/>
          <w:u w:val="single"/>
          <w:rtl/>
        </w:rPr>
        <w:t>' - תצהיר והתחייבות המציע בדבר הימנעות מניגודי עניינים</w:t>
      </w:r>
    </w:p>
    <w:p w:rsidR="00DC79C5" w:rsidRPr="00EF493E" w:rsidRDefault="00DC79C5" w:rsidP="00DC79C5">
      <w:pPr>
        <w:pStyle w:val="a9"/>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Theme="minorBidi" w:hAnsiTheme="minorBidi" w:cstheme="minorBidi"/>
          <w:szCs w:val="28"/>
          <w:rtl/>
        </w:rPr>
      </w:pPr>
    </w:p>
    <w:p w:rsidR="00DC79C5" w:rsidRPr="00EF493E" w:rsidRDefault="00D43351" w:rsidP="00DC79C5">
      <w:pPr>
        <w:ind w:right="720"/>
        <w:rPr>
          <w:rFonts w:asciiTheme="minorBidi" w:hAnsiTheme="minorBidi" w:cstheme="minorBidi"/>
          <w:b/>
          <w:bCs/>
          <w:rtl/>
        </w:rPr>
      </w:pPr>
      <w:r w:rsidRPr="00EF493E">
        <w:rPr>
          <w:rFonts w:asciiTheme="minorBidi" w:hAnsiTheme="minorBidi" w:cstheme="minorBidi"/>
          <w:rtl/>
        </w:rPr>
        <w:t xml:space="preserve">אני הח"מ, מורשה החתימה של _________ (להלן: </w:t>
      </w:r>
      <w:r w:rsidRPr="00EF493E">
        <w:rPr>
          <w:rFonts w:asciiTheme="minorBidi" w:hAnsiTheme="minorBidi" w:cstheme="minorBidi"/>
          <w:b/>
          <w:bCs/>
          <w:rtl/>
        </w:rPr>
        <w:t>"המציע"; "החברה"</w:t>
      </w:r>
      <w:r w:rsidRPr="00EF493E">
        <w:rPr>
          <w:rFonts w:asciiTheme="minorBidi" w:hAnsiTheme="minorBidi" w:cstheme="minorBidi"/>
          <w:rtl/>
        </w:rPr>
        <w:t xml:space="preserve">) והמוסמך כדין לחתום על תצהיר והתחייבות זו מטעם המציע, בתמיכה להצעת המציע למכרז מס' </w:t>
      </w:r>
      <w:r w:rsidR="001F258B" w:rsidRPr="00EF493E">
        <w:rPr>
          <w:rFonts w:asciiTheme="minorBidi" w:hAnsiTheme="minorBidi" w:cstheme="minorBidi"/>
          <w:rtl/>
        </w:rPr>
        <w:t>2/14</w:t>
      </w:r>
      <w:r w:rsidRPr="00EF493E">
        <w:rPr>
          <w:rFonts w:asciiTheme="minorBidi" w:hAnsiTheme="minorBidi" w:cstheme="minorBidi"/>
          <w:rtl/>
        </w:rPr>
        <w:t xml:space="preserve"> </w:t>
      </w:r>
      <w:r w:rsidR="001F258B" w:rsidRPr="00EF493E">
        <w:rPr>
          <w:rFonts w:asciiTheme="minorBidi" w:hAnsiTheme="minorBidi" w:cstheme="minorBidi"/>
          <w:rtl/>
        </w:rPr>
        <w:t xml:space="preserve">לאספקה, התקנה  ומתן שרותי תחזוקה </w:t>
      </w:r>
      <w:r w:rsidR="00ED6896" w:rsidRPr="00EF493E">
        <w:rPr>
          <w:rFonts w:asciiTheme="minorBidi" w:hAnsiTheme="minorBidi" w:cstheme="minorBidi"/>
          <w:rtl/>
        </w:rPr>
        <w:t>למערכות חישה מרחוק באילת ובירושלים</w:t>
      </w:r>
      <w:r w:rsidRPr="00EF493E">
        <w:rPr>
          <w:rFonts w:asciiTheme="minorBidi" w:hAnsiTheme="minorBidi" w:cstheme="minorBidi"/>
          <w:rtl/>
        </w:rPr>
        <w:t xml:space="preserve"> (להלן: "המכרז").מצהיר בזאת כדלקמן: </w:t>
      </w:r>
      <w:r w:rsidRPr="00EF493E">
        <w:rPr>
          <w:rFonts w:asciiTheme="minorBidi" w:hAnsiTheme="minorBidi" w:cstheme="minorBidi"/>
          <w:b/>
          <w:bCs/>
          <w:rtl/>
        </w:rPr>
        <w:t xml:space="preserve"> </w:t>
      </w:r>
    </w:p>
    <w:p w:rsidR="00DC79C5" w:rsidRPr="00EF493E" w:rsidRDefault="00D43351" w:rsidP="00216B5F">
      <w:pPr>
        <w:numPr>
          <w:ilvl w:val="0"/>
          <w:numId w:val="18"/>
        </w:numPr>
        <w:ind w:right="851"/>
        <w:jc w:val="both"/>
        <w:rPr>
          <w:rFonts w:asciiTheme="minorBidi" w:hAnsiTheme="minorBidi" w:cstheme="minorBidi"/>
          <w:b/>
          <w:bCs/>
        </w:rPr>
      </w:pPr>
      <w:r w:rsidRPr="00EF493E">
        <w:rPr>
          <w:rFonts w:asciiTheme="minorBidi" w:hAnsiTheme="minorBidi" w:cstheme="minorBidi"/>
          <w:rtl/>
        </w:rPr>
        <w:t>כי 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זה לבין עבודות אחרות שהם מבצעים והכל כנדרש בסעיף 24 למסמכי המכרז.</w:t>
      </w:r>
    </w:p>
    <w:p w:rsidR="00DC79C5" w:rsidRPr="00EF493E" w:rsidRDefault="00D43351" w:rsidP="00216B5F">
      <w:pPr>
        <w:numPr>
          <w:ilvl w:val="0"/>
          <w:numId w:val="18"/>
        </w:numPr>
        <w:ind w:right="851"/>
        <w:jc w:val="both"/>
        <w:rPr>
          <w:rFonts w:asciiTheme="minorBidi" w:hAnsiTheme="minorBidi" w:cstheme="minorBidi"/>
          <w:b/>
          <w:bCs/>
        </w:rPr>
      </w:pPr>
      <w:r w:rsidRPr="00EF493E">
        <w:rPr>
          <w:rFonts w:asciiTheme="minorBidi" w:hAnsiTheme="minorBidi" w:cstheme="minorBidi"/>
          <w:rtl/>
        </w:rPr>
        <w:t xml:space="preserve">ידוע ומוסכם כי השרות המטאורולוגי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DC79C5" w:rsidRPr="00EF493E" w:rsidRDefault="00D43351" w:rsidP="00216B5F">
      <w:pPr>
        <w:numPr>
          <w:ilvl w:val="0"/>
          <w:numId w:val="18"/>
        </w:numPr>
        <w:ind w:right="851"/>
        <w:jc w:val="both"/>
        <w:rPr>
          <w:rFonts w:asciiTheme="minorBidi" w:hAnsiTheme="minorBidi" w:cstheme="minorBidi"/>
          <w:b/>
          <w:bCs/>
        </w:rPr>
      </w:pPr>
      <w:r w:rsidRPr="00EF493E">
        <w:rPr>
          <w:rFonts w:asciiTheme="minorBidi" w:hAnsiTheme="minorBidi" w:cstheme="minorBidi"/>
          <w:rtl/>
        </w:rPr>
        <w:t xml:space="preserve">המציע מתחייב להביא לידיעת הממונה, בכתב ובאופן מיידי, כל כוונת התקשרות של המציע ו/או מי מטעמו שיועסק לצורך מתן השירותים נשוא המכרז, אשר יש בהם פוטנציאל של ניגוד עניינים, לצורך הכרעת הממונה. </w:t>
      </w:r>
    </w:p>
    <w:p w:rsidR="00DC79C5" w:rsidRPr="00EF493E" w:rsidRDefault="00D43351" w:rsidP="00216B5F">
      <w:pPr>
        <w:numPr>
          <w:ilvl w:val="0"/>
          <w:numId w:val="18"/>
        </w:numPr>
        <w:ind w:right="851"/>
        <w:jc w:val="both"/>
        <w:rPr>
          <w:rFonts w:asciiTheme="minorBidi" w:hAnsiTheme="minorBidi" w:cstheme="minorBidi"/>
          <w:b/>
          <w:bCs/>
        </w:rPr>
      </w:pPr>
      <w:r w:rsidRPr="00EF493E">
        <w:rPr>
          <w:rFonts w:asciiTheme="minorBidi" w:hAnsiTheme="minorBidi" w:cstheme="minorBidi"/>
          <w:b/>
          <w:bCs/>
          <w:rtl/>
        </w:rPr>
        <w:t>הפרת התחייבות זו, והימצאות המציע ו/או מי מטעמו בניגוד עניינים, במהלך תקופת ההתקשרות, לפי שיקול דעתו של הממונה, תהווה עילה לביטול חוזה ההתקשרות, ללא פיצוי כלשהו למציע הזוכה.</w:t>
      </w:r>
    </w:p>
    <w:p w:rsidR="00DC79C5" w:rsidRPr="00EF493E" w:rsidRDefault="00D43351" w:rsidP="00DC79C5">
      <w:pPr>
        <w:ind w:right="851"/>
        <w:rPr>
          <w:rFonts w:asciiTheme="minorBidi" w:hAnsiTheme="minorBidi" w:cstheme="minorBidi"/>
          <w:rtl/>
        </w:rPr>
      </w:pPr>
      <w:r w:rsidRPr="00EF493E">
        <w:rPr>
          <w:rFonts w:asciiTheme="minorBidi" w:hAnsiTheme="minorBidi" w:cstheme="minorBidi"/>
          <w:rtl/>
        </w:rPr>
        <w:t xml:space="preserve">   </w:t>
      </w:r>
    </w:p>
    <w:p w:rsidR="00DC79C5" w:rsidRPr="00EF493E" w:rsidRDefault="00D43351" w:rsidP="00DC79C5">
      <w:pPr>
        <w:ind w:right="720"/>
        <w:rPr>
          <w:rFonts w:asciiTheme="minorBidi" w:hAnsiTheme="minorBidi" w:cstheme="minorBidi"/>
          <w:b/>
          <w:bCs/>
        </w:rPr>
      </w:pPr>
      <w:r w:rsidRPr="00EF493E">
        <w:rPr>
          <w:rFonts w:asciiTheme="minorBidi" w:hAnsiTheme="minorBidi" w:cstheme="minorBidi"/>
          <w:rtl/>
        </w:rPr>
        <w:t xml:space="preserve">המציע מתחייב בזאת שלא להתקשר לצורך ביצוע העבודה נשוא מכרז זה, עם גורם חיצוני או פנימי אשר קיימת אפשרות כי הוא או עובדיו ימצאו בניגוד עניינים כאמור לעיל. </w:t>
      </w:r>
    </w:p>
    <w:p w:rsidR="00DC79C5" w:rsidRPr="00EF493E" w:rsidRDefault="00DC79C5" w:rsidP="00DC79C5">
      <w:pPr>
        <w:ind w:right="360"/>
        <w:rPr>
          <w:rFonts w:asciiTheme="minorBidi" w:hAnsiTheme="minorBidi" w:cstheme="minorBidi"/>
        </w:rPr>
      </w:pPr>
    </w:p>
    <w:p w:rsidR="00DC79C5" w:rsidRPr="00EF493E" w:rsidRDefault="00D43351" w:rsidP="00DC79C5">
      <w:pPr>
        <w:rPr>
          <w:rFonts w:asciiTheme="minorBidi" w:hAnsiTheme="minorBidi" w:cstheme="minorBidi"/>
          <w:rtl/>
        </w:rPr>
      </w:pPr>
      <w:r w:rsidRPr="00EF493E">
        <w:rPr>
          <w:rFonts w:asciiTheme="minorBidi" w:hAnsiTheme="minorBidi" w:cstheme="minorBidi"/>
          <w:rtl/>
        </w:rPr>
        <w:t>________________________________________________________</w:t>
      </w:r>
    </w:p>
    <w:p w:rsidR="00DC79C5" w:rsidRPr="00EF493E" w:rsidRDefault="00D43351" w:rsidP="00DC79C5">
      <w:pPr>
        <w:rPr>
          <w:rFonts w:asciiTheme="minorBidi" w:hAnsiTheme="minorBidi" w:cstheme="minorBidi"/>
          <w:rtl/>
        </w:rPr>
      </w:pPr>
      <w:r w:rsidRPr="00EF493E">
        <w:rPr>
          <w:rFonts w:asciiTheme="minorBidi" w:hAnsiTheme="minorBidi" w:cstheme="minorBidi"/>
          <w:rtl/>
        </w:rPr>
        <w:tab/>
        <w:t>תאריך</w:t>
      </w:r>
      <w:r w:rsidRPr="00EF493E">
        <w:rPr>
          <w:rFonts w:asciiTheme="minorBidi" w:hAnsiTheme="minorBidi" w:cstheme="minorBidi"/>
          <w:rtl/>
        </w:rPr>
        <w:tab/>
      </w:r>
      <w:r w:rsidRPr="00EF493E">
        <w:rPr>
          <w:rFonts w:asciiTheme="minorBidi" w:hAnsiTheme="minorBidi" w:cstheme="minorBidi"/>
          <w:rtl/>
        </w:rPr>
        <w:tab/>
        <w:t>שם מורשה החתימה</w:t>
      </w:r>
      <w:r w:rsidRPr="00EF493E">
        <w:rPr>
          <w:rFonts w:asciiTheme="minorBidi" w:hAnsiTheme="minorBidi" w:cstheme="minorBidi"/>
          <w:rtl/>
        </w:rPr>
        <w:tab/>
      </w:r>
      <w:r w:rsidRPr="00EF493E">
        <w:rPr>
          <w:rFonts w:asciiTheme="minorBidi" w:hAnsiTheme="minorBidi" w:cstheme="minorBidi"/>
          <w:rtl/>
        </w:rPr>
        <w:tab/>
        <w:t>חתימה</w:t>
      </w:r>
      <w:r w:rsidRPr="00EF493E">
        <w:rPr>
          <w:rFonts w:asciiTheme="minorBidi" w:hAnsiTheme="minorBidi" w:cstheme="minorBidi"/>
          <w:rtl/>
        </w:rPr>
        <w:tab/>
        <w:t>חותמת</w:t>
      </w:r>
    </w:p>
    <w:p w:rsidR="00DC79C5" w:rsidRPr="00EF493E" w:rsidRDefault="00DC79C5" w:rsidP="00DC79C5">
      <w:pPr>
        <w:rPr>
          <w:rFonts w:asciiTheme="minorBidi" w:hAnsiTheme="minorBidi" w:cstheme="minorBidi"/>
          <w:rtl/>
        </w:rPr>
      </w:pPr>
    </w:p>
    <w:p w:rsidR="00DC79C5" w:rsidRPr="00EF493E" w:rsidRDefault="00D43351" w:rsidP="00DC79C5">
      <w:pPr>
        <w:rPr>
          <w:rFonts w:asciiTheme="minorBidi" w:hAnsiTheme="minorBidi" w:cstheme="minorBidi"/>
          <w:rtl/>
        </w:rPr>
      </w:pPr>
      <w:r w:rsidRPr="00EF493E">
        <w:rPr>
          <w:rFonts w:asciiTheme="minorBidi" w:hAnsiTheme="minorBidi" w:cstheme="minorBidi"/>
          <w:rtl/>
        </w:rPr>
        <w:t>__________________________________________________________</w:t>
      </w:r>
    </w:p>
    <w:p w:rsidR="00DC79C5" w:rsidRPr="00EF493E" w:rsidRDefault="00D43351" w:rsidP="00DC79C5">
      <w:pPr>
        <w:rPr>
          <w:rFonts w:asciiTheme="minorBidi" w:hAnsiTheme="minorBidi" w:cstheme="minorBidi"/>
          <w:rtl/>
        </w:rPr>
      </w:pPr>
      <w:r w:rsidRPr="00EF493E">
        <w:rPr>
          <w:rFonts w:asciiTheme="minorBidi" w:hAnsiTheme="minorBidi" w:cstheme="minorBidi"/>
          <w:rtl/>
        </w:rPr>
        <w:tab/>
        <w:t>תאריך</w:t>
      </w:r>
      <w:r w:rsidRPr="00EF493E">
        <w:rPr>
          <w:rFonts w:asciiTheme="minorBidi" w:hAnsiTheme="minorBidi" w:cstheme="minorBidi"/>
          <w:rtl/>
        </w:rPr>
        <w:tab/>
      </w:r>
      <w:r w:rsidRPr="00EF493E">
        <w:rPr>
          <w:rFonts w:asciiTheme="minorBidi" w:hAnsiTheme="minorBidi" w:cstheme="minorBidi"/>
          <w:rtl/>
        </w:rPr>
        <w:tab/>
        <w:t>שם מורשה החתימה</w:t>
      </w:r>
      <w:r w:rsidRPr="00EF493E">
        <w:rPr>
          <w:rFonts w:asciiTheme="minorBidi" w:hAnsiTheme="minorBidi" w:cstheme="minorBidi"/>
          <w:rtl/>
        </w:rPr>
        <w:tab/>
      </w:r>
      <w:r w:rsidRPr="00EF493E">
        <w:rPr>
          <w:rFonts w:asciiTheme="minorBidi" w:hAnsiTheme="minorBidi" w:cstheme="minorBidi"/>
          <w:rtl/>
        </w:rPr>
        <w:tab/>
        <w:t>חתימה</w:t>
      </w:r>
      <w:r w:rsidRPr="00EF493E">
        <w:rPr>
          <w:rFonts w:asciiTheme="minorBidi" w:hAnsiTheme="minorBidi" w:cstheme="minorBidi"/>
          <w:rtl/>
        </w:rPr>
        <w:tab/>
        <w:t>חותמת</w:t>
      </w:r>
    </w:p>
    <w:p w:rsidR="00DC79C5" w:rsidRPr="00EF493E" w:rsidRDefault="00DC79C5" w:rsidP="00DC79C5">
      <w:pPr>
        <w:rPr>
          <w:rFonts w:asciiTheme="minorBidi" w:hAnsiTheme="minorBidi" w:cstheme="minorBidi"/>
          <w:rtl/>
        </w:rPr>
      </w:pPr>
    </w:p>
    <w:p w:rsidR="00D46648" w:rsidRPr="00EF493E" w:rsidRDefault="004A3F94">
      <w:pPr>
        <w:spacing w:after="120"/>
        <w:rPr>
          <w:rFonts w:asciiTheme="minorBidi" w:hAnsiTheme="minorBidi" w:cstheme="minorBidi"/>
          <w:b/>
          <w:bCs/>
          <w:rtl/>
        </w:rPr>
      </w:pPr>
      <w:r w:rsidRPr="004A3F94">
        <w:rPr>
          <w:rFonts w:asciiTheme="minorBidi" w:hAnsiTheme="minorBidi" w:cstheme="minorBidi"/>
          <w:noProof/>
          <w:rtl/>
          <w:lang w:eastAsia="en-US"/>
        </w:rPr>
        <w:pict>
          <v:line id="_x0000_s1038" style="position:absolute;left:0;text-align:left;z-index:251665408;visibility:visible;mso-wrap-distance-top:-3e-5mm;mso-wrap-distance-bottom:-3e-5mm"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D0zNQIAAEw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">
            <v:stroke dashstyle="dash"/>
          </v:line>
        </w:pict>
      </w:r>
      <w:r w:rsidR="00D43351" w:rsidRPr="00EF493E">
        <w:rPr>
          <w:rFonts w:asciiTheme="minorBidi" w:hAnsiTheme="minorBidi" w:cstheme="minorBidi"/>
          <w:rtl/>
        </w:rPr>
        <w:t xml:space="preserve">                                                                                                                            </w:t>
      </w:r>
    </w:p>
    <w:p w:rsidR="007A20B9" w:rsidRPr="00EF493E" w:rsidRDefault="00D43351" w:rsidP="007A20B9">
      <w:pPr>
        <w:spacing w:after="120"/>
        <w:jc w:val="center"/>
        <w:rPr>
          <w:rFonts w:asciiTheme="minorBidi" w:hAnsiTheme="minorBidi" w:cstheme="minorBidi"/>
          <w:b/>
          <w:bCs/>
          <w:rtl/>
        </w:rPr>
      </w:pPr>
      <w:r w:rsidRPr="00EF493E">
        <w:rPr>
          <w:rFonts w:asciiTheme="minorBidi" w:hAnsiTheme="minorBidi" w:cstheme="minorBidi"/>
          <w:b/>
          <w:bCs/>
          <w:rtl/>
        </w:rPr>
        <w:t>אישור</w:t>
      </w:r>
    </w:p>
    <w:p w:rsidR="007A20B9" w:rsidRPr="00EF493E" w:rsidRDefault="007A20B9" w:rsidP="007A20B9">
      <w:pPr>
        <w:spacing w:after="120"/>
        <w:rPr>
          <w:rFonts w:asciiTheme="minorBidi" w:hAnsiTheme="minorBidi" w:cstheme="minorBidi"/>
          <w:rtl/>
        </w:rPr>
      </w:pPr>
    </w:p>
    <w:p w:rsidR="00F92387" w:rsidRPr="00EF493E" w:rsidRDefault="00D43351">
      <w:pPr>
        <w:spacing w:after="120"/>
        <w:rPr>
          <w:rFonts w:asciiTheme="minorBidi" w:hAnsiTheme="minorBidi" w:cstheme="minorBidi"/>
          <w:rtl/>
        </w:rPr>
      </w:pPr>
      <w:r w:rsidRPr="00EF493E">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F92387" w:rsidRPr="00EF493E" w:rsidRDefault="004A3F94">
      <w:pPr>
        <w:spacing w:after="120"/>
        <w:rPr>
          <w:rFonts w:asciiTheme="minorBidi" w:hAnsiTheme="minorBidi" w:cstheme="minorBidi"/>
          <w:rtl/>
        </w:rPr>
      </w:pPr>
      <w:r>
        <w:rPr>
          <w:rFonts w:asciiTheme="minorBidi" w:hAnsiTheme="minorBidi" w:cstheme="minorBidi"/>
          <w:noProof/>
          <w:rtl/>
          <w:lang w:eastAsia="en-US"/>
        </w:rPr>
        <w:pict>
          <v:line id="_x0000_s1037" style="position:absolute;left:0;text-align:left;z-index:251666432;visibility:visible;mso-wrap-distance-top:-3e-5mm;mso-wrap-distance-bottom:-3e-5mm"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"/>
        </w:pict>
      </w:r>
      <w:r w:rsidR="00D43351" w:rsidRPr="00EF493E">
        <w:rPr>
          <w:rFonts w:asciiTheme="minorBidi" w:hAnsiTheme="minorBidi" w:cstheme="minorBidi"/>
          <w:rtl/>
        </w:rPr>
        <w:t xml:space="preserve">                                                                                                                                      </w:t>
      </w:r>
    </w:p>
    <w:p w:rsidR="00F92387" w:rsidRPr="00EF493E" w:rsidRDefault="00A91F30">
      <w:pPr>
        <w:spacing w:after="120"/>
        <w:ind w:left="7168"/>
        <w:rPr>
          <w:rFonts w:asciiTheme="minorBidi" w:hAnsiTheme="minorBidi" w:cstheme="minorBidi"/>
          <w:rtl/>
        </w:rPr>
      </w:pPr>
      <w:r w:rsidRPr="00EF493E">
        <w:rPr>
          <w:rFonts w:asciiTheme="minorBidi" w:hAnsiTheme="minorBidi" w:cstheme="minorBidi"/>
          <w:rtl/>
        </w:rPr>
        <w:t>ח</w:t>
      </w:r>
      <w:r w:rsidR="00D43351" w:rsidRPr="00EF493E">
        <w:rPr>
          <w:rFonts w:asciiTheme="minorBidi" w:hAnsiTheme="minorBidi" w:cstheme="minorBidi"/>
          <w:rtl/>
        </w:rPr>
        <w:t>תימת עורך הדין</w:t>
      </w:r>
    </w:p>
    <w:p w:rsidR="00DC79C5" w:rsidRPr="00EF493E" w:rsidRDefault="00D43351" w:rsidP="00DC79C5">
      <w:pPr>
        <w:bidi w:val="0"/>
        <w:rPr>
          <w:rFonts w:asciiTheme="minorBidi" w:hAnsiTheme="minorBidi" w:cstheme="minorBidi"/>
          <w:b/>
          <w:bCs/>
          <w:u w:val="single"/>
        </w:rPr>
      </w:pPr>
      <w:r w:rsidRPr="00EF493E">
        <w:rPr>
          <w:rFonts w:asciiTheme="minorBidi" w:hAnsiTheme="minorBidi" w:cstheme="minorBidi"/>
          <w:b/>
          <w:bCs/>
          <w:u w:val="single"/>
          <w:rtl/>
        </w:rPr>
        <w:br w:type="page"/>
      </w:r>
    </w:p>
    <w:p w:rsidR="00D46648" w:rsidRPr="00EF493E" w:rsidRDefault="00D46648">
      <w:pPr>
        <w:spacing w:after="120"/>
        <w:ind w:right="-993"/>
        <w:rPr>
          <w:rFonts w:asciiTheme="minorBidi" w:hAnsiTheme="minorBidi" w:cstheme="minorBidi"/>
          <w:b/>
          <w:bCs/>
          <w:sz w:val="28"/>
          <w:szCs w:val="28"/>
          <w:u w:val="single"/>
          <w:rtl/>
        </w:rPr>
      </w:pPr>
    </w:p>
    <w:p w:rsidR="00D46648" w:rsidRPr="00EF493E" w:rsidRDefault="008E29B6">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נספח י</w:t>
      </w:r>
      <w:r w:rsidRPr="00EF493E">
        <w:rPr>
          <w:rFonts w:asciiTheme="minorBidi" w:hAnsiTheme="minorBidi" w:cstheme="minorBidi" w:hint="cs"/>
          <w:b/>
          <w:bCs/>
          <w:sz w:val="28"/>
          <w:szCs w:val="28"/>
          <w:u w:val="single"/>
          <w:rtl/>
        </w:rPr>
        <w:t>ג</w:t>
      </w:r>
      <w:r w:rsidR="00D43351" w:rsidRPr="00EF493E">
        <w:rPr>
          <w:rFonts w:asciiTheme="minorBidi" w:hAnsiTheme="minorBidi" w:cstheme="minorBidi"/>
          <w:b/>
          <w:bCs/>
          <w:sz w:val="28"/>
          <w:szCs w:val="28"/>
          <w:u w:val="single"/>
          <w:rtl/>
        </w:rPr>
        <w:t>' : התחייבות לשמירת סודיות</w:t>
      </w:r>
    </w:p>
    <w:p w:rsidR="00DC79C5" w:rsidRPr="00EF493E" w:rsidRDefault="00D43351" w:rsidP="00DC79C5">
      <w:pPr>
        <w:spacing w:after="120"/>
        <w:rPr>
          <w:rFonts w:asciiTheme="minorBidi" w:hAnsiTheme="minorBidi" w:cstheme="minorBidi"/>
          <w:rtl/>
        </w:rPr>
      </w:pPr>
      <w:r w:rsidRPr="00EF493E">
        <w:rPr>
          <w:rFonts w:asciiTheme="minorBidi" w:hAnsiTheme="minorBidi" w:cstheme="minorBidi"/>
          <w:b/>
          <w:bCs/>
          <w:rtl/>
        </w:rPr>
        <w:t>הואיל</w:t>
      </w:r>
      <w:r w:rsidRPr="00EF493E">
        <w:rPr>
          <w:rFonts w:asciiTheme="minorBidi" w:hAnsiTheme="minorBidi" w:cstheme="minorBidi"/>
          <w:rtl/>
        </w:rPr>
        <w:tab/>
        <w:t>והשרות המטאורולוגי, משרד התחבורה והבטיחות בדרכים בשם מדינת ישראל מקבל מ________________ (להלן: "הקבלן") שירותי הקמה, ניהול והפעלה של מרכז המענה הטלפוני המאויש (להלן: "השירות").</w:t>
      </w:r>
    </w:p>
    <w:p w:rsidR="00DC79C5" w:rsidRPr="00EF493E" w:rsidRDefault="00D43351" w:rsidP="00DC79C5">
      <w:pPr>
        <w:spacing w:after="120"/>
        <w:rPr>
          <w:rFonts w:asciiTheme="minorBidi" w:hAnsiTheme="minorBidi" w:cstheme="minorBidi"/>
          <w:rtl/>
        </w:rPr>
      </w:pPr>
      <w:r w:rsidRPr="00EF493E">
        <w:rPr>
          <w:rFonts w:asciiTheme="minorBidi" w:hAnsiTheme="minorBidi" w:cstheme="minorBidi"/>
          <w:b/>
          <w:bCs/>
          <w:rtl/>
        </w:rPr>
        <w:t>והואיל</w:t>
      </w:r>
      <w:r w:rsidRPr="00EF493E">
        <w:rPr>
          <w:rFonts w:asciiTheme="minorBidi" w:hAnsiTheme="minorBidi" w:cstheme="minorBidi"/>
          <w:rtl/>
        </w:rPr>
        <w:tab/>
        <w:t>והספק ונותני השירותים מטעמו עשויים להיחשף לסודות שהם בגדר צנעת הפרט עליהם מעוניינת מדינת ישראל להגן;</w:t>
      </w:r>
    </w:p>
    <w:p w:rsidR="00DC79C5" w:rsidRPr="00EF493E" w:rsidRDefault="00D43351" w:rsidP="00DC79C5">
      <w:pPr>
        <w:spacing w:after="120"/>
        <w:rPr>
          <w:rFonts w:asciiTheme="minorBidi" w:hAnsiTheme="minorBidi" w:cstheme="minorBidi"/>
          <w:rtl/>
        </w:rPr>
      </w:pPr>
      <w:r w:rsidRPr="00EF493E">
        <w:rPr>
          <w:rFonts w:asciiTheme="minorBidi" w:hAnsiTheme="minorBidi" w:cstheme="minorBidi"/>
          <w:b/>
          <w:bCs/>
          <w:rtl/>
        </w:rPr>
        <w:t>לפיכך הריני מצהיר ומתחייב בזה כדלקמן:</w:t>
      </w:r>
    </w:p>
    <w:p w:rsidR="00DC79C5" w:rsidRPr="00EF493E" w:rsidRDefault="00D43351" w:rsidP="00DC79C5">
      <w:pPr>
        <w:spacing w:after="120"/>
        <w:ind w:left="567" w:hanging="567"/>
        <w:rPr>
          <w:rFonts w:asciiTheme="minorBidi" w:hAnsiTheme="minorBidi" w:cstheme="minorBidi"/>
          <w:rtl/>
        </w:rPr>
      </w:pPr>
      <w:r w:rsidRPr="00EF493E">
        <w:rPr>
          <w:rFonts w:asciiTheme="minorBidi" w:hAnsiTheme="minorBidi" w:cstheme="minorBidi"/>
          <w:rtl/>
        </w:rPr>
        <w:t>1.</w:t>
      </w:r>
      <w:r w:rsidRPr="00EF493E">
        <w:rPr>
          <w:rFonts w:asciiTheme="minorBidi" w:hAnsiTheme="minorBidi" w:cstheme="minorBidi"/>
          <w:rtl/>
        </w:rPr>
        <w:tab/>
        <w:t>לשמור בסודיות מוחלטת ולא לגלות ו/או למסור לכל אדם ו/או גוף ו/או מוסד כלשהו מידע</w:t>
      </w:r>
      <w:r w:rsidRPr="00EF493E">
        <w:rPr>
          <w:rFonts w:asciiTheme="minorBidi" w:hAnsiTheme="minorBidi" w:cstheme="minorBidi"/>
          <w:rtl/>
        </w:rPr>
        <w:br/>
        <w:t>(</w:t>
      </w:r>
      <w:r w:rsidRPr="00EF493E">
        <w:rPr>
          <w:rFonts w:asciiTheme="minorBidi" w:hAnsiTheme="minorBidi" w:cstheme="minorBidi"/>
        </w:rPr>
        <w:t>INFORMATION</w:t>
      </w:r>
      <w:r w:rsidRPr="00EF493E">
        <w:rPr>
          <w:rFonts w:asciiTheme="minorBidi" w:hAnsiTheme="minorBidi" w:cstheme="minorBidi"/>
          <w:rtl/>
        </w:rPr>
        <w:t>), ידע (</w:t>
      </w:r>
      <w:r w:rsidRPr="00EF493E">
        <w:rPr>
          <w:rFonts w:asciiTheme="minorBidi" w:hAnsiTheme="minorBidi" w:cstheme="minorBidi"/>
        </w:rPr>
        <w:t>KNOW-HOW &amp; KNOWLEDGE</w:t>
      </w:r>
      <w:r w:rsidRPr="00EF493E">
        <w:rPr>
          <w:rFonts w:asciiTheme="minorBidi" w:hAnsiTheme="minorBidi" w:cstheme="minorBidi"/>
          <w:rtl/>
        </w:rPr>
        <w:t>), ידיעה, תכתובת, נתון, חוות דעת, חומר, תוכנית,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"המידע" או "מידע").</w:t>
      </w:r>
    </w:p>
    <w:p w:rsidR="00DC79C5" w:rsidRPr="00EF493E" w:rsidRDefault="00D43351" w:rsidP="00DC79C5">
      <w:pPr>
        <w:spacing w:after="120"/>
        <w:ind w:left="567" w:hanging="567"/>
        <w:rPr>
          <w:rFonts w:asciiTheme="minorBidi" w:hAnsiTheme="minorBidi" w:cstheme="minorBidi"/>
          <w:rtl/>
        </w:rPr>
      </w:pPr>
      <w:r w:rsidRPr="00EF493E">
        <w:rPr>
          <w:rFonts w:asciiTheme="minorBidi" w:hAnsiTheme="minorBidi" w:cstheme="minorBidi"/>
          <w:rtl/>
        </w:rPr>
        <w:t>2.</w:t>
      </w:r>
      <w:r w:rsidRPr="00EF493E">
        <w:rPr>
          <w:rFonts w:asciiTheme="minorBidi" w:hAnsiTheme="minorBidi" w:cstheme="minorBidi"/>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DC79C5" w:rsidRPr="00EF493E" w:rsidRDefault="00D43351" w:rsidP="00DC79C5">
      <w:pPr>
        <w:spacing w:after="120"/>
        <w:ind w:left="567" w:hanging="567"/>
        <w:rPr>
          <w:rFonts w:asciiTheme="minorBidi" w:hAnsiTheme="minorBidi" w:cstheme="minorBidi"/>
          <w:rtl/>
        </w:rPr>
      </w:pPr>
      <w:r w:rsidRPr="00EF493E">
        <w:rPr>
          <w:rFonts w:asciiTheme="minorBidi" w:hAnsiTheme="minorBidi" w:cstheme="minorBidi"/>
          <w:rtl/>
        </w:rPr>
        <w:t>3.</w:t>
      </w:r>
      <w:r w:rsidRPr="00EF493E">
        <w:rPr>
          <w:rFonts w:asciiTheme="minorBidi" w:hAnsiTheme="minorBidi" w:cstheme="minorBidi"/>
          <w:rtl/>
        </w:rPr>
        <w:tab/>
        <w:t>לא לנצל ו/או לגרום ו/או לאפשר לאחרים לנצל, בכל דרך או אופן שהם, כל מידע כמפורט בכתב התחייבות זה.</w:t>
      </w:r>
    </w:p>
    <w:p w:rsidR="00DC79C5" w:rsidRPr="00EF493E" w:rsidRDefault="00D43351" w:rsidP="00DC79C5">
      <w:pPr>
        <w:spacing w:after="120"/>
        <w:ind w:left="567" w:hanging="567"/>
        <w:rPr>
          <w:rFonts w:asciiTheme="minorBidi" w:hAnsiTheme="minorBidi" w:cstheme="minorBidi"/>
          <w:rtl/>
        </w:rPr>
      </w:pPr>
      <w:r w:rsidRPr="00EF493E">
        <w:rPr>
          <w:rFonts w:asciiTheme="minorBidi" w:hAnsiTheme="minorBidi" w:cstheme="minorBidi"/>
          <w:rtl/>
        </w:rPr>
        <w:t>4.</w:t>
      </w:r>
      <w:r w:rsidRPr="00EF493E">
        <w:rPr>
          <w:rFonts w:asciiTheme="minorBidi" w:hAnsiTheme="minorBidi" w:cstheme="minorBidi"/>
          <w:rtl/>
        </w:rPr>
        <w:tab/>
        <w:t>ברור לי שעל העותקים של המידע כאמור, אשר התקבלו בכל דרך שהיא, יחולו כל הוראות כתב התחייבות זה.</w:t>
      </w:r>
    </w:p>
    <w:p w:rsidR="00DC79C5" w:rsidRPr="00EF493E" w:rsidRDefault="00D43351" w:rsidP="00DC79C5">
      <w:pPr>
        <w:spacing w:after="120"/>
        <w:ind w:left="567" w:hanging="567"/>
        <w:rPr>
          <w:rFonts w:asciiTheme="minorBidi" w:hAnsiTheme="minorBidi" w:cstheme="minorBidi"/>
          <w:rtl/>
        </w:rPr>
      </w:pPr>
      <w:r w:rsidRPr="00EF493E">
        <w:rPr>
          <w:rFonts w:asciiTheme="minorBidi" w:hAnsiTheme="minorBidi" w:cstheme="minorBidi"/>
          <w:rtl/>
        </w:rPr>
        <w:t>5.</w:t>
      </w:r>
      <w:r w:rsidRPr="00EF493E">
        <w:rPr>
          <w:rFonts w:asciiTheme="minorBidi" w:hAnsiTheme="minorBidi" w:cstheme="minorBidi"/>
          <w:rtl/>
        </w:rPr>
        <w:tab/>
        <w:t>לשמור בהקפדה את המידע ולנקוט בכל אמצעי הזהירות לשם מניעת אובדנו ו/או הגעתו לידי אחר/ים.</w:t>
      </w:r>
    </w:p>
    <w:p w:rsidR="00DC79C5" w:rsidRPr="00EF493E" w:rsidRDefault="00D43351" w:rsidP="00DC79C5">
      <w:pPr>
        <w:spacing w:after="120"/>
        <w:ind w:left="567" w:hanging="567"/>
        <w:rPr>
          <w:rFonts w:asciiTheme="minorBidi" w:hAnsiTheme="minorBidi" w:cstheme="minorBidi"/>
          <w:rtl/>
        </w:rPr>
      </w:pPr>
      <w:r w:rsidRPr="00EF493E">
        <w:rPr>
          <w:rFonts w:asciiTheme="minorBidi" w:hAnsiTheme="minorBidi" w:cstheme="minorBidi"/>
          <w:rtl/>
        </w:rPr>
        <w:t>6.</w:t>
      </w:r>
      <w:r w:rsidRPr="00EF493E">
        <w:rPr>
          <w:rFonts w:asciiTheme="minorBidi" w:hAnsiTheme="minorBidi" w:cstheme="minorBidi"/>
          <w:rtl/>
        </w:rPr>
        <w:tab/>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rsidR="00DC79C5" w:rsidRPr="00EF493E" w:rsidRDefault="00D43351" w:rsidP="00DC79C5">
      <w:pPr>
        <w:spacing w:after="120"/>
        <w:ind w:left="567" w:hanging="567"/>
        <w:rPr>
          <w:rFonts w:asciiTheme="minorBidi" w:hAnsiTheme="minorBidi" w:cstheme="minorBidi"/>
          <w:rtl/>
        </w:rPr>
      </w:pPr>
      <w:r w:rsidRPr="00EF493E">
        <w:rPr>
          <w:rFonts w:asciiTheme="minorBidi" w:hAnsiTheme="minorBidi" w:cstheme="minorBidi"/>
          <w:rtl/>
        </w:rPr>
        <w:t>7.</w:t>
      </w:r>
      <w:r w:rsidRPr="00EF493E">
        <w:rPr>
          <w:rFonts w:asciiTheme="minorBidi" w:hAnsiTheme="minorBidi" w:cstheme="minorBidi"/>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rsidR="00DC79C5" w:rsidRPr="00EF493E" w:rsidRDefault="00D43351" w:rsidP="00DC79C5">
      <w:pPr>
        <w:spacing w:after="120"/>
        <w:ind w:left="567" w:hanging="567"/>
        <w:rPr>
          <w:rFonts w:asciiTheme="minorBidi" w:hAnsiTheme="minorBidi" w:cstheme="minorBidi"/>
          <w:rtl/>
        </w:rPr>
      </w:pPr>
      <w:r w:rsidRPr="00EF493E">
        <w:rPr>
          <w:rFonts w:asciiTheme="minorBidi" w:hAnsiTheme="minorBidi" w:cstheme="minorBidi"/>
          <w:rtl/>
        </w:rPr>
        <w:t>8.</w:t>
      </w:r>
      <w:r w:rsidRPr="00EF493E">
        <w:rPr>
          <w:rFonts w:asciiTheme="minorBidi" w:hAnsiTheme="minorBidi" w:cstheme="minorBidi"/>
          <w:rtl/>
        </w:rPr>
        <w:tab/>
        <w:t>אני מצהיר כי ידוע לי שאי מילוי התחייבותי מהווה עבירה לפי פרק ז' (בטחון המדינה, יחסי חוץ וסודות רשמיים) לחוק העונשין, תשל"ז-1977.</w:t>
      </w:r>
    </w:p>
    <w:p w:rsidR="00DC79C5" w:rsidRPr="00EF493E" w:rsidRDefault="00D43351" w:rsidP="00DC79C5">
      <w:pPr>
        <w:spacing w:after="120"/>
        <w:rPr>
          <w:rFonts w:asciiTheme="minorBidi" w:hAnsiTheme="minorBidi" w:cstheme="minorBidi"/>
          <w:b/>
          <w:bCs/>
          <w:rtl/>
        </w:rPr>
      </w:pPr>
      <w:r w:rsidRPr="00EF493E">
        <w:rPr>
          <w:rFonts w:asciiTheme="minorBidi" w:hAnsiTheme="minorBidi" w:cstheme="minorBidi"/>
          <w:b/>
          <w:bCs/>
          <w:rtl/>
        </w:rPr>
        <w:t>על החתום:</w:t>
      </w:r>
    </w:p>
    <w:p w:rsidR="00F92387" w:rsidRPr="00EF493E" w:rsidRDefault="004A3F94">
      <w:pPr>
        <w:tabs>
          <w:tab w:val="left" w:pos="6138"/>
        </w:tabs>
        <w:spacing w:after="120"/>
        <w:rPr>
          <w:rFonts w:asciiTheme="minorBidi" w:hAnsiTheme="minorBidi" w:cstheme="minorBidi"/>
          <w:rtl/>
        </w:rPr>
      </w:pPr>
      <w:r>
        <w:rPr>
          <w:rFonts w:asciiTheme="minorBidi" w:hAnsiTheme="minorBidi" w:cstheme="minorBidi"/>
          <w:noProof/>
          <w:rtl/>
          <w:lang w:eastAsia="en-US"/>
        </w:rPr>
        <w:pict>
          <v:line id="מחבר ישר 13" o:spid="_x0000_s1036" style="position:absolute;left:0;text-align:left;flip:y;z-index:251663360;visibility:visible;mso-wrap-distance-top:-3e-5mm;mso-wrap-distance-bottom:-3e-5mm" from="-3.75pt,10.85pt" to="44.5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"/>
        </w:pict>
      </w:r>
      <w:r>
        <w:rPr>
          <w:rFonts w:asciiTheme="minorBidi" w:hAnsiTheme="minorBidi" w:cstheme="minorBidi"/>
          <w:noProof/>
          <w:rtl/>
          <w:lang w:eastAsia="en-US"/>
        </w:rPr>
        <w:pict>
          <v:line id="מחבר ישר 12" o:spid="_x0000_s1035" style="position:absolute;left:0;text-align:left;flip:y;z-index:251662336;visibility:visible;mso-wrap-distance-top:-3e-5mm;mso-wrap-distance-bottom:-3e-5mm" from="95.75pt,10.85pt" to="153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"/>
        </w:pict>
      </w:r>
      <w:r>
        <w:rPr>
          <w:rFonts w:asciiTheme="minorBidi" w:hAnsiTheme="minorBidi" w:cstheme="minorBidi"/>
          <w:noProof/>
          <w:rtl/>
          <w:lang w:eastAsia="en-US"/>
        </w:rPr>
        <w:pict>
          <v:line id="מחבר ישר 11" o:spid="_x0000_s1034" style="position:absolute;left:0;text-align:left;flip:y;z-index:251664384;visibility:visible;mso-wrap-distance-top:-3e-5mm;mso-wrap-distance-bottom:-3e-5mm" from="367.65pt,10.85pt" to="424.8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"/>
        </w:pict>
      </w:r>
      <w:r>
        <w:rPr>
          <w:rFonts w:asciiTheme="minorBidi" w:hAnsiTheme="minorBidi" w:cstheme="minorBidi"/>
          <w:noProof/>
          <w:rtl/>
          <w:lang w:eastAsia="en-US"/>
        </w:rPr>
        <w:pict>
          <v:line id="מחבר ישר 10" o:spid="_x0000_s1033" style="position:absolute;left:0;text-align:left;flip:y;z-index:251661312;visibility:visible;mso-wrap-distance-top:-3e-5mm;mso-wrap-distance-bottom:-3e-5mm" from="198.75pt,10.85pt" to="282.7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"/>
        </w:pict>
      </w:r>
      <w:r w:rsidR="00D43351" w:rsidRPr="00EF493E">
        <w:rPr>
          <w:rFonts w:asciiTheme="minorBidi" w:hAnsiTheme="minorBidi" w:cstheme="minorBidi"/>
          <w:rtl/>
        </w:rPr>
        <w:t xml:space="preserve">שם משפחה   </w:t>
      </w:r>
      <w:r w:rsidR="00F71DDC" w:rsidRPr="00EF493E">
        <w:rPr>
          <w:rFonts w:asciiTheme="minorBidi" w:hAnsiTheme="minorBidi" w:cstheme="minorBidi"/>
          <w:rtl/>
        </w:rPr>
        <w:t xml:space="preserve">   </w:t>
      </w:r>
      <w:r w:rsidR="00D43351" w:rsidRPr="00EF493E">
        <w:rPr>
          <w:rFonts w:asciiTheme="minorBidi" w:hAnsiTheme="minorBidi" w:cstheme="minorBidi"/>
          <w:rtl/>
        </w:rPr>
        <w:t xml:space="preserve">     </w:t>
      </w:r>
      <w:r w:rsidR="00F71DDC" w:rsidRPr="00EF493E">
        <w:rPr>
          <w:rFonts w:asciiTheme="minorBidi" w:hAnsiTheme="minorBidi" w:cstheme="minorBidi"/>
          <w:rtl/>
        </w:rPr>
        <w:t xml:space="preserve">           </w:t>
      </w:r>
      <w:r w:rsidR="00D43351" w:rsidRPr="00EF493E">
        <w:rPr>
          <w:rFonts w:asciiTheme="minorBidi" w:hAnsiTheme="minorBidi" w:cstheme="minorBidi"/>
          <w:rtl/>
        </w:rPr>
        <w:t xml:space="preserve">תעודת זהות  </w:t>
      </w:r>
      <w:r w:rsidR="00F71DDC" w:rsidRPr="00EF493E">
        <w:rPr>
          <w:rFonts w:asciiTheme="minorBidi" w:hAnsiTheme="minorBidi" w:cstheme="minorBidi"/>
          <w:rtl/>
        </w:rPr>
        <w:t xml:space="preserve">          </w:t>
      </w:r>
      <w:r w:rsidR="00D43351" w:rsidRPr="00EF493E">
        <w:rPr>
          <w:rFonts w:asciiTheme="minorBidi" w:hAnsiTheme="minorBidi" w:cstheme="minorBidi"/>
          <w:rtl/>
        </w:rPr>
        <w:t xml:space="preserve">                    תאריך                       </w:t>
      </w:r>
      <w:r w:rsidR="00F71DDC" w:rsidRPr="00EF493E">
        <w:rPr>
          <w:rFonts w:asciiTheme="minorBidi" w:hAnsiTheme="minorBidi" w:cstheme="minorBidi"/>
          <w:rtl/>
        </w:rPr>
        <w:t xml:space="preserve"> </w:t>
      </w:r>
      <w:r w:rsidR="00D43351" w:rsidRPr="00EF493E">
        <w:rPr>
          <w:rFonts w:asciiTheme="minorBidi" w:hAnsiTheme="minorBidi" w:cstheme="minorBidi"/>
          <w:rtl/>
        </w:rPr>
        <w:t xml:space="preserve">  חתימה</w:t>
      </w:r>
    </w:p>
    <w:p w:rsidR="00DC79C5" w:rsidRPr="00EF493E" w:rsidRDefault="00DC79C5" w:rsidP="00DC79C5">
      <w:pPr>
        <w:bidi w:val="0"/>
        <w:rPr>
          <w:rFonts w:asciiTheme="minorBidi" w:hAnsiTheme="minorBidi" w:cstheme="minorBidi"/>
          <w:b/>
          <w:bCs/>
          <w:u w:val="single"/>
        </w:rPr>
      </w:pPr>
    </w:p>
    <w:p w:rsidR="00DC79C5" w:rsidRPr="00EF493E" w:rsidRDefault="00D43351" w:rsidP="00DC79C5">
      <w:pPr>
        <w:bidi w:val="0"/>
        <w:rPr>
          <w:rFonts w:asciiTheme="minorBidi" w:hAnsiTheme="minorBidi" w:cstheme="minorBidi"/>
          <w:b/>
          <w:bCs/>
          <w:u w:val="single"/>
        </w:rPr>
      </w:pPr>
      <w:r w:rsidRPr="00EF493E">
        <w:rPr>
          <w:rFonts w:asciiTheme="minorBidi" w:hAnsiTheme="minorBidi" w:cstheme="minorBidi"/>
          <w:b/>
          <w:bCs/>
          <w:u w:val="single"/>
          <w:rtl/>
        </w:rPr>
        <w:br w:type="page"/>
      </w:r>
    </w:p>
    <w:p w:rsidR="00DC79C5" w:rsidRPr="00EF493E" w:rsidRDefault="00DC79C5" w:rsidP="00DC79C5">
      <w:pPr>
        <w:pStyle w:val="ab"/>
        <w:spacing w:after="120"/>
        <w:ind w:left="752" w:right="-993"/>
        <w:rPr>
          <w:rFonts w:asciiTheme="minorBidi" w:hAnsiTheme="minorBidi" w:cstheme="minorBidi"/>
          <w:b/>
          <w:bCs/>
          <w:color w:val="FF0000"/>
          <w:u w:val="single"/>
        </w:rPr>
      </w:pPr>
    </w:p>
    <w:p w:rsidR="00D46648" w:rsidRPr="00EF493E" w:rsidRDefault="00D46648">
      <w:pPr>
        <w:spacing w:after="120"/>
        <w:ind w:right="-993"/>
        <w:rPr>
          <w:rFonts w:asciiTheme="minorBidi" w:hAnsiTheme="minorBidi" w:cstheme="minorBidi"/>
          <w:b/>
          <w:bCs/>
          <w:sz w:val="28"/>
          <w:szCs w:val="28"/>
          <w:u w:val="single"/>
          <w:rtl/>
        </w:rPr>
      </w:pPr>
    </w:p>
    <w:p w:rsidR="00D46648" w:rsidRPr="00EF493E" w:rsidRDefault="008E29B6" w:rsidP="00E44F83">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נספח י</w:t>
      </w:r>
      <w:r w:rsidRPr="00EF493E">
        <w:rPr>
          <w:rFonts w:asciiTheme="minorBidi" w:hAnsiTheme="minorBidi" w:cstheme="minorBidi" w:hint="cs"/>
          <w:b/>
          <w:bCs/>
          <w:sz w:val="28"/>
          <w:szCs w:val="28"/>
          <w:u w:val="single"/>
          <w:rtl/>
        </w:rPr>
        <w:t>ד</w:t>
      </w:r>
      <w:r w:rsidR="00D43351" w:rsidRPr="00EF493E">
        <w:rPr>
          <w:rFonts w:asciiTheme="minorBidi" w:hAnsiTheme="minorBidi" w:cstheme="minorBidi"/>
          <w:b/>
          <w:bCs/>
          <w:sz w:val="28"/>
          <w:szCs w:val="28"/>
          <w:u w:val="single"/>
          <w:rtl/>
        </w:rPr>
        <w:t>': תצהיר לעניין אי הגבלה על הצעת המערכת</w:t>
      </w:r>
    </w:p>
    <w:p w:rsidR="004E7C22" w:rsidRPr="00EF493E" w:rsidRDefault="00D43351" w:rsidP="004E7C22">
      <w:pPr>
        <w:spacing w:after="120"/>
        <w:rPr>
          <w:rFonts w:asciiTheme="minorBidi" w:hAnsiTheme="minorBidi" w:cstheme="minorBidi"/>
          <w:rtl/>
        </w:rPr>
      </w:pPr>
      <w:r w:rsidRPr="00EF493E">
        <w:rPr>
          <w:rFonts w:asciiTheme="minorBidi" w:hAnsiTheme="minorBidi" w:cstheme="minorBidi"/>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4E7C22" w:rsidRPr="00EF493E" w:rsidRDefault="00D43351" w:rsidP="004E7C22">
      <w:pPr>
        <w:spacing w:after="120"/>
        <w:ind w:left="464" w:hanging="496"/>
        <w:rPr>
          <w:rFonts w:asciiTheme="minorBidi" w:hAnsiTheme="minorBidi" w:cstheme="minorBidi"/>
          <w:rtl/>
        </w:rPr>
      </w:pPr>
      <w:r w:rsidRPr="00EF493E">
        <w:rPr>
          <w:rFonts w:asciiTheme="minorBidi" w:hAnsiTheme="minorBidi" w:cstheme="minorBidi"/>
          <w:rtl/>
        </w:rPr>
        <w:t>1.</w:t>
      </w:r>
      <w:r w:rsidRPr="00EF493E">
        <w:rPr>
          <w:rFonts w:asciiTheme="minorBidi" w:hAnsiTheme="minorBidi" w:cstheme="minorBidi"/>
          <w:rtl/>
        </w:rPr>
        <w:tab/>
        <w:t xml:space="preserve">אני הוסמכתי כדין על ידי __________________ (להלן: "המציע") לחתום על תצהיר זה להצעה למכרז מס' </w:t>
      </w:r>
      <w:r w:rsidR="001F258B" w:rsidRPr="00EF493E">
        <w:rPr>
          <w:rFonts w:asciiTheme="minorBidi" w:hAnsiTheme="minorBidi" w:cstheme="minorBidi"/>
          <w:rtl/>
        </w:rPr>
        <w:t>2/14</w:t>
      </w:r>
      <w:r w:rsidRPr="00EF493E">
        <w:rPr>
          <w:rFonts w:asciiTheme="minorBidi" w:hAnsiTheme="minorBidi" w:cstheme="minorBidi"/>
          <w:rtl/>
        </w:rPr>
        <w:t xml:space="preserve"> </w:t>
      </w:r>
      <w:r w:rsidR="001F258B" w:rsidRPr="00EF493E">
        <w:rPr>
          <w:rFonts w:asciiTheme="minorBidi" w:hAnsiTheme="minorBidi" w:cstheme="minorBidi"/>
          <w:rtl/>
        </w:rPr>
        <w:t xml:space="preserve">לאספקה, התקנה  ומתן שרותי תחזוקה </w:t>
      </w:r>
      <w:r w:rsidR="00ED6896" w:rsidRPr="00EF493E">
        <w:rPr>
          <w:rFonts w:asciiTheme="minorBidi" w:hAnsiTheme="minorBidi" w:cstheme="minorBidi"/>
          <w:rtl/>
        </w:rPr>
        <w:t>למערכות חישה מרחוק באילת ובירושלים</w:t>
      </w:r>
      <w:r w:rsidRPr="00EF493E">
        <w:rPr>
          <w:rFonts w:asciiTheme="minorBidi" w:hAnsiTheme="minorBidi" w:cstheme="minorBidi"/>
          <w:rtl/>
        </w:rPr>
        <w:t>, שפרסם השרות המטאורולוגי (להלן: "המכרז").</w:t>
      </w:r>
    </w:p>
    <w:p w:rsidR="00D46648" w:rsidRPr="00EF493E" w:rsidRDefault="00D43351">
      <w:pPr>
        <w:spacing w:after="120"/>
        <w:ind w:left="464" w:hanging="496"/>
        <w:rPr>
          <w:rFonts w:asciiTheme="minorBidi" w:hAnsiTheme="minorBidi" w:cstheme="minorBidi"/>
          <w:rtl/>
        </w:rPr>
      </w:pPr>
      <w:r w:rsidRPr="00EF493E">
        <w:rPr>
          <w:rFonts w:asciiTheme="minorBidi" w:hAnsiTheme="minorBidi" w:cstheme="minorBidi"/>
          <w:rtl/>
        </w:rPr>
        <w:t>2.</w:t>
      </w:r>
      <w:r w:rsidRPr="00EF493E">
        <w:rPr>
          <w:rFonts w:asciiTheme="minorBidi" w:hAnsiTheme="minorBidi" w:cstheme="minorBidi"/>
          <w:rtl/>
        </w:rPr>
        <w:tab/>
        <w:t xml:space="preserve">הריני מצהיר כי אין למציע כל מניעה או הגבלה על הצעת </w:t>
      </w:r>
      <w:r w:rsidR="007A54BE" w:rsidRPr="00EF493E">
        <w:rPr>
          <w:rFonts w:asciiTheme="minorBidi" w:hAnsiTheme="minorBidi" w:cstheme="minorBidi"/>
          <w:rtl/>
        </w:rPr>
        <w:t>המערכות המוצעות</w:t>
      </w:r>
      <w:r w:rsidRPr="00EF493E">
        <w:rPr>
          <w:rFonts w:asciiTheme="minorBidi" w:hAnsiTheme="minorBidi" w:cstheme="minorBidi"/>
          <w:rtl/>
        </w:rPr>
        <w:t xml:space="preserve"> נשוא המכרז על מרכיביה לממשלה,  וכי הזכויות במערכת המוצעת על כל חלקיה וחלפיה, שייכים למציע בלבד.</w:t>
      </w:r>
    </w:p>
    <w:p w:rsidR="004E7C22" w:rsidRPr="00EF493E" w:rsidRDefault="00D43351" w:rsidP="004E7C22">
      <w:pPr>
        <w:spacing w:after="120"/>
        <w:ind w:left="464" w:hanging="496"/>
        <w:rPr>
          <w:rFonts w:asciiTheme="minorBidi" w:hAnsiTheme="minorBidi" w:cstheme="minorBidi"/>
          <w:rtl/>
        </w:rPr>
      </w:pPr>
      <w:r w:rsidRPr="00EF493E">
        <w:rPr>
          <w:rFonts w:asciiTheme="minorBidi" w:hAnsiTheme="minorBidi" w:cstheme="minorBidi"/>
          <w:rtl/>
        </w:rPr>
        <w:t>3.</w:t>
      </w:r>
      <w:r w:rsidRPr="00EF493E">
        <w:rPr>
          <w:rFonts w:asciiTheme="minorBidi" w:hAnsiTheme="minorBidi" w:cstheme="minorBidi"/>
          <w:rtl/>
        </w:rPr>
        <w:tab/>
        <w:t>זה שמי, זו חתימתי ותוכן תצהירי דלעיל אמת.</w:t>
      </w:r>
    </w:p>
    <w:p w:rsidR="004E7C22" w:rsidRPr="00EF493E" w:rsidRDefault="004A3F94" w:rsidP="004E7C22">
      <w:pPr>
        <w:spacing w:after="120"/>
        <w:rPr>
          <w:rFonts w:asciiTheme="minorBidi" w:hAnsiTheme="minorBidi" w:cstheme="minorBidi"/>
          <w:rtl/>
        </w:rPr>
      </w:pPr>
      <w:r>
        <w:rPr>
          <w:rFonts w:asciiTheme="minorBidi" w:hAnsiTheme="minorBidi" w:cstheme="minorBidi"/>
          <w:noProof/>
          <w:rtl/>
          <w:lang w:eastAsia="en-US"/>
        </w:rPr>
        <w:pict>
          <v:line id="_x0000_s1032" style="position:absolute;left:0;text-align:left;z-index:251655168;visibility:visible;mso-wrap-distance-top:-3e-5mm;mso-wrap-distance-bottom:-3e-5mm"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"/>
        </w:pict>
      </w:r>
    </w:p>
    <w:p w:rsidR="00F92387" w:rsidRPr="00EF493E" w:rsidRDefault="004A3F94">
      <w:pPr>
        <w:spacing w:after="120"/>
        <w:rPr>
          <w:rFonts w:asciiTheme="minorBidi" w:hAnsiTheme="minorBidi" w:cstheme="minorBidi"/>
          <w:b/>
          <w:bCs/>
          <w:rtl/>
        </w:rPr>
      </w:pPr>
      <w:r w:rsidRPr="004A3F94">
        <w:rPr>
          <w:rFonts w:asciiTheme="minorBidi" w:hAnsiTheme="minorBidi" w:cstheme="minorBidi"/>
          <w:noProof/>
          <w:rtl/>
          <w:lang w:eastAsia="en-US"/>
        </w:rPr>
        <w:pict>
          <v:line id="_x0000_s1031" style="position:absolute;left:0;text-align:left;z-index:251656192;visibility:visible;mso-wrap-distance-top:-3e-5mm;mso-wrap-distance-bottom:-3e-5mm"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NcxNAIAAEs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">
            <v:stroke dashstyle="dash"/>
          </v:line>
        </w:pict>
      </w:r>
      <w:r w:rsidR="00D43351" w:rsidRPr="00EF493E">
        <w:rPr>
          <w:rFonts w:asciiTheme="minorBidi" w:hAnsiTheme="minorBidi" w:cstheme="minorBidi"/>
          <w:rtl/>
        </w:rPr>
        <w:t xml:space="preserve">                                                                                                          חתימת מצהיר</w:t>
      </w:r>
    </w:p>
    <w:p w:rsidR="00507513" w:rsidRPr="00EF493E" w:rsidRDefault="00507513" w:rsidP="004E7C22">
      <w:pPr>
        <w:spacing w:after="120"/>
        <w:jc w:val="center"/>
        <w:rPr>
          <w:rFonts w:asciiTheme="minorBidi" w:hAnsiTheme="minorBidi" w:cstheme="minorBidi"/>
          <w:b/>
          <w:bCs/>
          <w:rtl/>
        </w:rPr>
      </w:pPr>
    </w:p>
    <w:p w:rsidR="004E7C22" w:rsidRPr="00EF493E" w:rsidRDefault="00D43351" w:rsidP="004E7C22">
      <w:pPr>
        <w:spacing w:after="120"/>
        <w:jc w:val="center"/>
        <w:rPr>
          <w:rFonts w:asciiTheme="minorBidi" w:hAnsiTheme="minorBidi" w:cstheme="minorBidi"/>
          <w:b/>
          <w:bCs/>
          <w:rtl/>
        </w:rPr>
      </w:pPr>
      <w:r w:rsidRPr="00EF493E">
        <w:rPr>
          <w:rFonts w:asciiTheme="minorBidi" w:hAnsiTheme="minorBidi" w:cstheme="minorBidi"/>
          <w:b/>
          <w:bCs/>
          <w:rtl/>
        </w:rPr>
        <w:t>אישור</w:t>
      </w:r>
    </w:p>
    <w:p w:rsidR="004E7C22" w:rsidRPr="00EF493E" w:rsidRDefault="004E7C22" w:rsidP="004E7C22">
      <w:pPr>
        <w:spacing w:after="120"/>
        <w:rPr>
          <w:rFonts w:asciiTheme="minorBidi" w:hAnsiTheme="minorBidi" w:cstheme="minorBidi"/>
          <w:rtl/>
        </w:rPr>
      </w:pPr>
    </w:p>
    <w:p w:rsidR="004E7C22" w:rsidRPr="00EF493E" w:rsidRDefault="004E7C22" w:rsidP="004E7C22">
      <w:pPr>
        <w:spacing w:after="120"/>
        <w:rPr>
          <w:rFonts w:asciiTheme="minorBidi" w:hAnsiTheme="minorBidi" w:cstheme="minorBidi"/>
          <w:rtl/>
        </w:rPr>
      </w:pPr>
    </w:p>
    <w:p w:rsidR="004E7C22" w:rsidRPr="00EF493E" w:rsidRDefault="00D43351" w:rsidP="004E7C22">
      <w:pPr>
        <w:spacing w:after="120"/>
        <w:rPr>
          <w:rFonts w:asciiTheme="minorBidi" w:hAnsiTheme="minorBidi" w:cstheme="minorBidi"/>
          <w:rtl/>
        </w:rPr>
      </w:pPr>
      <w:r w:rsidRPr="00EF493E">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370548" w:rsidRDefault="00D43351" w:rsidP="00370548">
      <w:pPr>
        <w:spacing w:after="120"/>
        <w:rPr>
          <w:rFonts w:asciiTheme="minorBidi" w:hAnsiTheme="minorBidi" w:cstheme="minorBidi"/>
          <w:rtl/>
        </w:rPr>
      </w:pPr>
      <w:r w:rsidRPr="00EF493E">
        <w:rPr>
          <w:rFonts w:asciiTheme="minorBidi" w:hAnsiTheme="minorBidi" w:cstheme="minorBidi"/>
          <w:rtl/>
        </w:rPr>
        <w:t xml:space="preserve">                                                                     </w:t>
      </w:r>
    </w:p>
    <w:p w:rsidR="00370548" w:rsidRDefault="00370548" w:rsidP="00370548">
      <w:pPr>
        <w:spacing w:after="120"/>
        <w:rPr>
          <w:rFonts w:asciiTheme="minorBidi" w:hAnsiTheme="minorBidi" w:cstheme="minorBidi"/>
          <w:rtl/>
        </w:rPr>
      </w:pPr>
    </w:p>
    <w:p w:rsidR="00370548" w:rsidRDefault="00370548" w:rsidP="00370548">
      <w:pPr>
        <w:spacing w:after="120"/>
        <w:rPr>
          <w:rFonts w:asciiTheme="minorBidi" w:hAnsiTheme="minorBidi" w:cstheme="minorBidi"/>
          <w:rtl/>
        </w:rPr>
      </w:pPr>
    </w:p>
    <w:p w:rsidR="004E7C22" w:rsidRPr="00EF493E" w:rsidRDefault="00D43351" w:rsidP="00370548">
      <w:pPr>
        <w:spacing w:after="120"/>
        <w:rPr>
          <w:rFonts w:asciiTheme="minorBidi" w:hAnsiTheme="minorBidi" w:cstheme="minorBidi"/>
          <w:rtl/>
        </w:rPr>
      </w:pPr>
      <w:r w:rsidRPr="00EF493E">
        <w:rPr>
          <w:rFonts w:asciiTheme="minorBidi" w:hAnsiTheme="minorBidi" w:cstheme="minorBidi"/>
          <w:rtl/>
        </w:rPr>
        <w:t xml:space="preserve">                     </w:t>
      </w:r>
    </w:p>
    <w:p w:rsidR="004E7C22" w:rsidRPr="00EF493E" w:rsidRDefault="004A3F94" w:rsidP="00370548">
      <w:pPr>
        <w:spacing w:after="120"/>
        <w:rPr>
          <w:rFonts w:asciiTheme="minorBidi" w:hAnsiTheme="minorBidi" w:cstheme="minorBidi"/>
          <w:rtl/>
        </w:rPr>
      </w:pPr>
      <w:r>
        <w:rPr>
          <w:rFonts w:asciiTheme="minorBidi" w:hAnsiTheme="minorBidi" w:cstheme="minorBidi"/>
          <w:noProof/>
          <w:rtl/>
          <w:lang w:eastAsia="en-US"/>
        </w:rPr>
        <w:pict>
          <v:line id="_x0000_s1030" style="position:absolute;left:0;text-align:left;z-index:251657216;visibility:visible;mso-wrap-distance-top:-3e-5mm;mso-wrap-distance-bottom:-3e-5mm"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"/>
        </w:pict>
      </w:r>
      <w:r w:rsidR="00D43351" w:rsidRPr="00EF493E">
        <w:rPr>
          <w:rFonts w:asciiTheme="minorBidi" w:hAnsiTheme="minorBidi" w:cstheme="minorBidi"/>
          <w:rtl/>
        </w:rPr>
        <w:t xml:space="preserve">                         </w:t>
      </w:r>
    </w:p>
    <w:p w:rsidR="004E7C22" w:rsidRPr="00EF493E" w:rsidRDefault="00D43351" w:rsidP="004E7C22">
      <w:pPr>
        <w:spacing w:after="120"/>
        <w:rPr>
          <w:rFonts w:asciiTheme="minorBidi" w:hAnsiTheme="minorBidi" w:cstheme="minorBidi"/>
          <w:rtl/>
        </w:rPr>
      </w:pPr>
      <w:r w:rsidRPr="00EF493E">
        <w:rPr>
          <w:rFonts w:asciiTheme="minorBidi" w:hAnsiTheme="minorBidi" w:cstheme="minorBidi"/>
          <w:rtl/>
        </w:rPr>
        <w:t xml:space="preserve">  </w:t>
      </w:r>
      <w:r w:rsidR="00370548">
        <w:rPr>
          <w:rFonts w:asciiTheme="minorBidi" w:hAnsiTheme="minorBidi" w:cstheme="minorBidi" w:hint="cs"/>
          <w:rtl/>
        </w:rPr>
        <w:t xml:space="preserve">                                                                                                           </w:t>
      </w:r>
      <w:r w:rsidRPr="00EF493E">
        <w:rPr>
          <w:rFonts w:asciiTheme="minorBidi" w:hAnsiTheme="minorBidi" w:cstheme="minorBidi"/>
          <w:rtl/>
        </w:rPr>
        <w:t>חתימת עורך הדין</w:t>
      </w:r>
    </w:p>
    <w:p w:rsidR="005E37E8" w:rsidRPr="00EF493E" w:rsidRDefault="005E37E8" w:rsidP="00985582">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ind w:left="81"/>
        <w:jc w:val="both"/>
        <w:rPr>
          <w:rFonts w:asciiTheme="minorBidi" w:hAnsiTheme="minorBidi" w:cstheme="minorBidi"/>
          <w:rtl/>
        </w:rPr>
      </w:pPr>
    </w:p>
    <w:p w:rsidR="005E37E8" w:rsidRPr="00EF493E" w:rsidRDefault="005E37E8" w:rsidP="005E37E8">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ind w:left="81"/>
        <w:jc w:val="both"/>
        <w:rPr>
          <w:rFonts w:asciiTheme="minorBidi" w:hAnsiTheme="minorBidi" w:cstheme="minorBidi"/>
          <w:rtl/>
        </w:rPr>
      </w:pPr>
    </w:p>
    <w:p w:rsidR="008F76C6" w:rsidRPr="00EF493E" w:rsidRDefault="00D43351">
      <w:pPr>
        <w:bidi w:val="0"/>
        <w:rPr>
          <w:rFonts w:asciiTheme="minorBidi" w:hAnsiTheme="minorBidi" w:cstheme="minorBidi"/>
          <w:color w:val="FF0000"/>
        </w:rPr>
      </w:pPr>
      <w:r w:rsidRPr="00EF493E">
        <w:rPr>
          <w:rFonts w:asciiTheme="minorBidi" w:hAnsiTheme="minorBidi" w:cstheme="minorBidi"/>
          <w:color w:val="FF0000"/>
          <w:rtl/>
        </w:rPr>
        <w:br w:type="page"/>
      </w:r>
    </w:p>
    <w:p w:rsidR="00C068F0" w:rsidRPr="00EF493E" w:rsidRDefault="00C068F0" w:rsidP="00C068F0">
      <w:pPr>
        <w:pStyle w:val="a5"/>
        <w:tabs>
          <w:tab w:val="clear" w:pos="4153"/>
          <w:tab w:val="clear" w:pos="8306"/>
        </w:tabs>
        <w:spacing w:after="120"/>
        <w:ind w:right="-993"/>
        <w:rPr>
          <w:rFonts w:asciiTheme="minorBidi" w:hAnsiTheme="minorBidi" w:cstheme="minorBidi"/>
          <w:color w:val="FF0000"/>
          <w:rtl/>
        </w:rPr>
      </w:pPr>
    </w:p>
    <w:p w:rsidR="00D46648" w:rsidRPr="00EF493E" w:rsidRDefault="008E29B6" w:rsidP="00E44F83">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Pr="00EF493E">
        <w:rPr>
          <w:rFonts w:asciiTheme="minorBidi" w:hAnsiTheme="minorBidi" w:cstheme="minorBidi" w:hint="cs"/>
          <w:b/>
          <w:bCs/>
          <w:sz w:val="28"/>
          <w:szCs w:val="28"/>
          <w:u w:val="single"/>
          <w:rtl/>
        </w:rPr>
        <w:t>טו</w:t>
      </w:r>
      <w:r w:rsidR="00D43351" w:rsidRPr="00EF493E">
        <w:rPr>
          <w:rFonts w:asciiTheme="minorBidi" w:hAnsiTheme="minorBidi" w:cstheme="minorBidi"/>
          <w:b/>
          <w:bCs/>
          <w:sz w:val="28"/>
          <w:szCs w:val="28"/>
          <w:u w:val="single"/>
          <w:rtl/>
        </w:rPr>
        <w:t>': תצהיר לעניין היכולת לתחזק את המערכת</w:t>
      </w:r>
    </w:p>
    <w:p w:rsidR="008F76C6" w:rsidRPr="00EF493E" w:rsidRDefault="00D43351" w:rsidP="008F76C6">
      <w:pPr>
        <w:spacing w:after="120"/>
        <w:rPr>
          <w:rFonts w:asciiTheme="minorBidi" w:hAnsiTheme="minorBidi" w:cstheme="minorBidi"/>
          <w:rtl/>
        </w:rPr>
      </w:pPr>
      <w:r w:rsidRPr="00EF493E">
        <w:rPr>
          <w:rFonts w:asciiTheme="minorBidi" w:hAnsiTheme="minorBidi" w:cstheme="minorBidi"/>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8F76C6" w:rsidRPr="00EF493E" w:rsidRDefault="00D43351" w:rsidP="008F76C6">
      <w:pPr>
        <w:spacing w:after="120"/>
        <w:ind w:left="464" w:hanging="496"/>
        <w:rPr>
          <w:rFonts w:asciiTheme="minorBidi" w:hAnsiTheme="minorBidi" w:cstheme="minorBidi"/>
          <w:rtl/>
        </w:rPr>
      </w:pPr>
      <w:r w:rsidRPr="00EF493E">
        <w:rPr>
          <w:rFonts w:asciiTheme="minorBidi" w:hAnsiTheme="minorBidi" w:cstheme="minorBidi"/>
          <w:rtl/>
        </w:rPr>
        <w:t>1.</w:t>
      </w:r>
      <w:r w:rsidRPr="00EF493E">
        <w:rPr>
          <w:rFonts w:asciiTheme="minorBidi" w:hAnsiTheme="minorBidi" w:cstheme="minorBidi"/>
          <w:rtl/>
        </w:rPr>
        <w:tab/>
        <w:t xml:space="preserve">אני הוסמכתי כדין על ידי __________________ (להלן: "המציע") לחתום על תצהיר זה להצעה למכרז מס' </w:t>
      </w:r>
      <w:r w:rsidR="001F258B" w:rsidRPr="00EF493E">
        <w:rPr>
          <w:rFonts w:asciiTheme="minorBidi" w:hAnsiTheme="minorBidi" w:cstheme="minorBidi"/>
          <w:rtl/>
        </w:rPr>
        <w:t>2/14</w:t>
      </w:r>
      <w:r w:rsidRPr="00EF493E">
        <w:rPr>
          <w:rFonts w:asciiTheme="minorBidi" w:hAnsiTheme="minorBidi" w:cstheme="minorBidi"/>
          <w:rtl/>
        </w:rPr>
        <w:t xml:space="preserve"> </w:t>
      </w:r>
      <w:r w:rsidR="001F258B" w:rsidRPr="00EF493E">
        <w:rPr>
          <w:rFonts w:asciiTheme="minorBidi" w:hAnsiTheme="minorBidi" w:cstheme="minorBidi"/>
          <w:rtl/>
        </w:rPr>
        <w:t xml:space="preserve">לאספקה, התקנה  ומתן שרותי תחזוקה </w:t>
      </w:r>
      <w:r w:rsidR="00ED6896" w:rsidRPr="00EF493E">
        <w:rPr>
          <w:rFonts w:asciiTheme="minorBidi" w:hAnsiTheme="minorBidi" w:cstheme="minorBidi"/>
          <w:rtl/>
        </w:rPr>
        <w:t>למערכות חישה מרחוק באילת ובירושלים</w:t>
      </w:r>
      <w:r w:rsidRPr="00EF493E">
        <w:rPr>
          <w:rFonts w:asciiTheme="minorBidi" w:hAnsiTheme="minorBidi" w:cstheme="minorBidi"/>
          <w:rtl/>
        </w:rPr>
        <w:t>, שפרסם השרות המטאורולוגי (להלן: "המכרז").</w:t>
      </w:r>
    </w:p>
    <w:p w:rsidR="00D46648" w:rsidRPr="00EF493E" w:rsidRDefault="00D43351">
      <w:pPr>
        <w:spacing w:after="120"/>
        <w:ind w:left="464" w:hanging="496"/>
        <w:rPr>
          <w:rFonts w:asciiTheme="minorBidi" w:hAnsiTheme="minorBidi" w:cstheme="minorBidi"/>
          <w:rtl/>
        </w:rPr>
      </w:pPr>
      <w:r w:rsidRPr="00EF493E">
        <w:rPr>
          <w:rFonts w:asciiTheme="minorBidi" w:hAnsiTheme="minorBidi" w:cstheme="minorBidi"/>
          <w:rtl/>
        </w:rPr>
        <w:t>2.</w:t>
      </w:r>
      <w:r w:rsidRPr="00EF493E">
        <w:rPr>
          <w:rFonts w:asciiTheme="minorBidi" w:hAnsiTheme="minorBidi" w:cstheme="minorBidi"/>
          <w:rtl/>
        </w:rPr>
        <w:tab/>
        <w:t xml:space="preserve">הריני מצהיר כי לפי מיטב ידיעתנו וידיעת כל ספקי המשנה של חלקי וחלפי </w:t>
      </w:r>
      <w:r w:rsidR="007A54BE" w:rsidRPr="00EF493E">
        <w:rPr>
          <w:rFonts w:asciiTheme="minorBidi" w:hAnsiTheme="minorBidi" w:cstheme="minorBidi"/>
          <w:rtl/>
        </w:rPr>
        <w:t>המערכות המוצעות</w:t>
      </w:r>
      <w:r w:rsidRPr="00EF493E">
        <w:rPr>
          <w:rFonts w:asciiTheme="minorBidi" w:hAnsiTheme="minorBidi" w:cstheme="minorBidi"/>
          <w:rtl/>
        </w:rPr>
        <w:t xml:space="preserve">, ניתן לספק שירותי תחזוקה שוטפים למערכת המוצעת על  כל רכיביה  וחלפיה ואין שום מידע  על הפסקה מתוכננת של ייצורם או של  התמיכה בהם  ואין בעיה לספק חלפים למשך חמש שנים מיום הפעלת </w:t>
      </w:r>
      <w:r w:rsidR="007A54BE" w:rsidRPr="00EF493E">
        <w:rPr>
          <w:rFonts w:asciiTheme="minorBidi" w:hAnsiTheme="minorBidi" w:cstheme="minorBidi"/>
          <w:rtl/>
        </w:rPr>
        <w:t>המערכות המוצעות</w:t>
      </w:r>
      <w:r w:rsidRPr="00EF493E">
        <w:rPr>
          <w:rFonts w:asciiTheme="minorBidi" w:hAnsiTheme="minorBidi" w:cstheme="minorBidi"/>
          <w:rtl/>
        </w:rPr>
        <w:t xml:space="preserve"> במקום ההתקנה (בבנין השרות המטאורולוגי בבית דגן) לשביעות רצון השרות המטאורולוגי </w:t>
      </w:r>
    </w:p>
    <w:p w:rsidR="00D46648" w:rsidRPr="00EF493E" w:rsidRDefault="00D43351">
      <w:pPr>
        <w:spacing w:after="120"/>
        <w:ind w:left="464" w:hanging="496"/>
        <w:rPr>
          <w:rFonts w:asciiTheme="minorBidi" w:hAnsiTheme="minorBidi" w:cstheme="minorBidi"/>
          <w:rtl/>
        </w:rPr>
      </w:pPr>
      <w:r w:rsidRPr="00EF493E">
        <w:rPr>
          <w:rFonts w:asciiTheme="minorBidi" w:hAnsiTheme="minorBidi" w:cstheme="minorBidi"/>
          <w:rtl/>
        </w:rPr>
        <w:t>3.</w:t>
      </w:r>
      <w:r w:rsidRPr="00EF493E">
        <w:rPr>
          <w:rFonts w:asciiTheme="minorBidi" w:hAnsiTheme="minorBidi" w:cstheme="minorBidi"/>
          <w:rtl/>
        </w:rPr>
        <w:tab/>
        <w:t>זה שמי, זו חתימתי ותוכן תצהירי דלעיל אמת.</w:t>
      </w:r>
    </w:p>
    <w:p w:rsidR="008F76C6" w:rsidRPr="00EF493E" w:rsidRDefault="004A3F94" w:rsidP="008F76C6">
      <w:pPr>
        <w:spacing w:after="120"/>
        <w:rPr>
          <w:rFonts w:asciiTheme="minorBidi" w:hAnsiTheme="minorBidi" w:cstheme="minorBidi"/>
          <w:rtl/>
        </w:rPr>
      </w:pPr>
      <w:r>
        <w:rPr>
          <w:rFonts w:asciiTheme="minorBidi" w:hAnsiTheme="minorBidi" w:cstheme="minorBidi"/>
          <w:noProof/>
          <w:rtl/>
          <w:lang w:eastAsia="en-US"/>
        </w:rPr>
        <w:pict>
          <v:line id="_x0000_s1029" style="position:absolute;left:0;text-align:left;z-index:251658240;visibility:visible;mso-wrap-distance-top:-3e-5mm;mso-wrap-distance-bottom:-3e-5mm"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"/>
        </w:pict>
      </w:r>
    </w:p>
    <w:p w:rsidR="008F76C6" w:rsidRPr="00EF493E" w:rsidRDefault="004A3F94" w:rsidP="008F76C6">
      <w:pPr>
        <w:spacing w:after="120"/>
        <w:rPr>
          <w:rFonts w:asciiTheme="minorBidi" w:hAnsiTheme="minorBidi" w:cstheme="minorBidi"/>
          <w:b/>
          <w:bCs/>
          <w:rtl/>
        </w:rPr>
      </w:pPr>
      <w:r w:rsidRPr="004A3F94">
        <w:rPr>
          <w:rFonts w:asciiTheme="minorBidi" w:hAnsiTheme="minorBidi" w:cstheme="minorBidi"/>
          <w:noProof/>
          <w:rtl/>
          <w:lang w:eastAsia="en-US"/>
        </w:rPr>
        <w:pict>
          <v:line id="_x0000_s1028" style="position:absolute;left:0;text-align:left;z-index:251659264;visibility:visible;mso-wrap-distance-top:-3e-5mm;mso-wrap-distance-bottom:-3e-5mm"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GCNAIAAEs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">
            <v:stroke dashstyle="dash"/>
          </v:line>
        </w:pict>
      </w:r>
      <w:r w:rsidR="00D43351" w:rsidRPr="00EF493E">
        <w:rPr>
          <w:rFonts w:asciiTheme="minorBidi" w:hAnsiTheme="minorBidi" w:cstheme="minorBidi"/>
          <w:rtl/>
        </w:rPr>
        <w:t xml:space="preserve">                                                                                                                             חתימת המצהיר</w:t>
      </w:r>
    </w:p>
    <w:p w:rsidR="008F76C6" w:rsidRPr="00EF493E" w:rsidRDefault="00D43351" w:rsidP="008F76C6">
      <w:pPr>
        <w:spacing w:after="120"/>
        <w:jc w:val="center"/>
        <w:rPr>
          <w:rFonts w:asciiTheme="minorBidi" w:hAnsiTheme="minorBidi" w:cstheme="minorBidi"/>
          <w:b/>
          <w:bCs/>
          <w:rtl/>
        </w:rPr>
      </w:pPr>
      <w:r w:rsidRPr="00EF493E">
        <w:rPr>
          <w:rFonts w:asciiTheme="minorBidi" w:hAnsiTheme="minorBidi" w:cstheme="minorBidi"/>
          <w:b/>
          <w:bCs/>
          <w:rtl/>
        </w:rPr>
        <w:t>אישור</w:t>
      </w:r>
    </w:p>
    <w:p w:rsidR="008F76C6" w:rsidRPr="00EF493E" w:rsidRDefault="008F76C6" w:rsidP="008F76C6">
      <w:pPr>
        <w:spacing w:after="120"/>
        <w:rPr>
          <w:rFonts w:asciiTheme="minorBidi" w:hAnsiTheme="minorBidi" w:cstheme="minorBidi"/>
          <w:rtl/>
        </w:rPr>
      </w:pPr>
    </w:p>
    <w:p w:rsidR="008F76C6" w:rsidRPr="00EF493E" w:rsidRDefault="008F76C6" w:rsidP="008F76C6">
      <w:pPr>
        <w:spacing w:after="120"/>
        <w:rPr>
          <w:rFonts w:asciiTheme="minorBidi" w:hAnsiTheme="minorBidi" w:cstheme="minorBidi"/>
          <w:rtl/>
        </w:rPr>
      </w:pPr>
    </w:p>
    <w:p w:rsidR="008F76C6" w:rsidRPr="00EF493E" w:rsidRDefault="00D43351" w:rsidP="008F76C6">
      <w:pPr>
        <w:spacing w:after="120"/>
        <w:rPr>
          <w:rFonts w:asciiTheme="minorBidi" w:hAnsiTheme="minorBidi" w:cstheme="minorBidi"/>
          <w:rtl/>
        </w:rPr>
      </w:pPr>
      <w:r w:rsidRPr="00EF493E">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8F76C6" w:rsidRPr="00EF493E" w:rsidRDefault="00D43351" w:rsidP="008F76C6">
      <w:pPr>
        <w:spacing w:after="120"/>
        <w:rPr>
          <w:rFonts w:asciiTheme="minorBidi" w:hAnsiTheme="minorBidi" w:cstheme="minorBidi"/>
          <w:rtl/>
        </w:rPr>
      </w:pPr>
      <w:r w:rsidRPr="00EF493E">
        <w:rPr>
          <w:rFonts w:asciiTheme="minorBidi" w:hAnsiTheme="minorBidi" w:cstheme="minorBidi"/>
          <w:rtl/>
        </w:rPr>
        <w:t xml:space="preserve">                                                                                            </w:t>
      </w:r>
    </w:p>
    <w:p w:rsidR="00F92387" w:rsidRPr="00EF493E" w:rsidRDefault="004A3F94">
      <w:pPr>
        <w:spacing w:after="120"/>
        <w:rPr>
          <w:rFonts w:asciiTheme="minorBidi" w:hAnsiTheme="minorBidi" w:cstheme="minorBidi"/>
          <w:rtl/>
        </w:rPr>
      </w:pPr>
      <w:r>
        <w:rPr>
          <w:rFonts w:asciiTheme="minorBidi" w:hAnsiTheme="minorBidi" w:cstheme="minorBidi"/>
          <w:noProof/>
          <w:rtl/>
          <w:lang w:eastAsia="en-US"/>
        </w:rPr>
        <w:pict>
          <v:line id="_x0000_s1027" style="position:absolute;left:0;text-align:left;z-index:251660288;visibility:visible;mso-wrap-distance-top:-3e-5mm;mso-wrap-distance-bottom:-3e-5mm"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"/>
        </w:pict>
      </w:r>
      <w:r w:rsidR="00D43351" w:rsidRPr="00EF493E">
        <w:rPr>
          <w:rFonts w:asciiTheme="minorBidi" w:hAnsiTheme="minorBidi" w:cstheme="minorBidi"/>
          <w:rtl/>
        </w:rPr>
        <w:t xml:space="preserve">                                                                                                                                                                                                                                                               חתימת עורך הדין</w:t>
      </w:r>
    </w:p>
    <w:p w:rsidR="002465D3" w:rsidRPr="00EF493E" w:rsidRDefault="002465D3" w:rsidP="00C068F0">
      <w:pPr>
        <w:spacing w:after="120"/>
        <w:ind w:right="-993"/>
        <w:jc w:val="center"/>
        <w:rPr>
          <w:rFonts w:asciiTheme="minorBidi" w:hAnsiTheme="minorBidi" w:cstheme="minorBidi"/>
          <w:b/>
          <w:bCs/>
          <w:u w:val="single"/>
          <w:rtl/>
        </w:rPr>
      </w:pPr>
    </w:p>
    <w:p w:rsidR="00E44CA8" w:rsidRPr="00EF493E" w:rsidRDefault="00D43351">
      <w:pPr>
        <w:bidi w:val="0"/>
        <w:rPr>
          <w:rFonts w:asciiTheme="minorBidi" w:hAnsiTheme="minorBidi" w:cstheme="minorBidi"/>
          <w:b/>
          <w:bCs/>
          <w:u w:val="single"/>
        </w:rPr>
      </w:pPr>
      <w:r w:rsidRPr="00EF493E">
        <w:rPr>
          <w:rFonts w:asciiTheme="minorBidi" w:hAnsiTheme="minorBidi" w:cstheme="minorBidi"/>
          <w:b/>
          <w:bCs/>
          <w:u w:val="single"/>
          <w:rtl/>
        </w:rPr>
        <w:br w:type="page"/>
      </w:r>
    </w:p>
    <w:p w:rsidR="00D46648" w:rsidRPr="00EF493E" w:rsidRDefault="008E29B6" w:rsidP="00E44F83">
      <w:pPr>
        <w:spacing w:after="120"/>
        <w:ind w:right="-993"/>
        <w:rPr>
          <w:rFonts w:asciiTheme="minorBidi" w:hAnsiTheme="minorBidi" w:cstheme="minorBidi"/>
          <w:b/>
          <w:bCs/>
          <w:sz w:val="28"/>
          <w:szCs w:val="28"/>
          <w:u w:val="single"/>
          <w:rtl/>
        </w:rPr>
      </w:pPr>
      <w:r w:rsidRPr="00EF493E">
        <w:rPr>
          <w:rFonts w:asciiTheme="minorBidi" w:hAnsiTheme="minorBidi" w:cstheme="minorBidi"/>
          <w:b/>
          <w:bCs/>
          <w:sz w:val="28"/>
          <w:szCs w:val="28"/>
          <w:u w:val="single"/>
          <w:rtl/>
        </w:rPr>
        <w:t xml:space="preserve">נספח </w:t>
      </w:r>
      <w:r w:rsidRPr="00EF493E">
        <w:rPr>
          <w:rFonts w:asciiTheme="minorBidi" w:hAnsiTheme="minorBidi" w:cstheme="minorBidi" w:hint="cs"/>
          <w:b/>
          <w:bCs/>
          <w:sz w:val="28"/>
          <w:szCs w:val="28"/>
          <w:u w:val="single"/>
          <w:rtl/>
        </w:rPr>
        <w:t>טז</w:t>
      </w:r>
      <w:r w:rsidR="00D43351" w:rsidRPr="00EF493E">
        <w:rPr>
          <w:rFonts w:asciiTheme="minorBidi" w:hAnsiTheme="minorBidi" w:cstheme="minorBidi"/>
          <w:b/>
          <w:bCs/>
          <w:sz w:val="28"/>
          <w:szCs w:val="28"/>
          <w:u w:val="single"/>
          <w:rtl/>
        </w:rPr>
        <w:t>': דוגמת חוזה</w:t>
      </w:r>
    </w:p>
    <w:p w:rsidR="00C068F0" w:rsidRPr="00EF493E" w:rsidRDefault="00C068F0" w:rsidP="00C068F0">
      <w:pPr>
        <w:spacing w:after="120"/>
        <w:rPr>
          <w:rFonts w:asciiTheme="minorBidi" w:hAnsiTheme="minorBidi" w:cstheme="minorBidi"/>
          <w:rtl/>
        </w:rPr>
      </w:pPr>
    </w:p>
    <w:p w:rsidR="008C6A8F" w:rsidRDefault="008C6A8F" w:rsidP="00CB2389">
      <w:pPr>
        <w:widowControl w:val="0"/>
        <w:tabs>
          <w:tab w:val="left" w:pos="81"/>
          <w:tab w:val="left" w:pos="540"/>
          <w:tab w:val="left" w:pos="1080"/>
        </w:tabs>
        <w:ind w:right="-360"/>
        <w:jc w:val="center"/>
        <w:rPr>
          <w:rFonts w:ascii="Narkisim" w:hAnsi="Narkisim"/>
          <w:b/>
          <w:bCs/>
          <w:u w:val="single"/>
        </w:rPr>
      </w:pPr>
      <w:r>
        <w:rPr>
          <w:rFonts w:ascii="Narkisim" w:hAnsi="Narkisim" w:hint="cs"/>
          <w:b/>
          <w:bCs/>
          <w:u w:val="single"/>
          <w:rtl/>
        </w:rPr>
        <w:t xml:space="preserve">חוזה </w:t>
      </w:r>
    </w:p>
    <w:p w:rsidR="008C6A8F" w:rsidRDefault="008C6A8F" w:rsidP="00CB2389">
      <w:pPr>
        <w:widowControl w:val="0"/>
        <w:tabs>
          <w:tab w:val="left" w:pos="81"/>
        </w:tabs>
        <w:ind w:right="-360"/>
      </w:pPr>
    </w:p>
    <w:p w:rsidR="008C6A8F" w:rsidRDefault="008C6A8F" w:rsidP="00CB2389">
      <w:pPr>
        <w:widowControl w:val="0"/>
        <w:tabs>
          <w:tab w:val="left" w:pos="81"/>
        </w:tabs>
        <w:ind w:right="-360"/>
        <w:jc w:val="center"/>
      </w:pPr>
      <w:r>
        <w:rPr>
          <w:rFonts w:hint="cs"/>
          <w:rtl/>
        </w:rPr>
        <w:t>שנערך ונחתם בירושלים ביום _______ בחודש _______ שנת 2014</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jc w:val="center"/>
        <w:outlineLvl w:val="0"/>
        <w:rPr>
          <w:b/>
          <w:bCs/>
          <w:u w:val="single"/>
          <w:rtl/>
          <w:lang/>
        </w:rPr>
      </w:pPr>
      <w:r>
        <w:rPr>
          <w:rFonts w:hint="cs"/>
          <w:b/>
          <w:bCs/>
          <w:u w:val="single"/>
          <w:rtl/>
          <w:lang/>
        </w:rPr>
        <w:t>ב י ן</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b/>
          <w:bCs/>
          <w:rtl/>
        </w:rPr>
        <w:t>ממשלת ישראל בשם מדינת ישראל</w:t>
      </w:r>
      <w:r>
        <w:rPr>
          <w:rFonts w:hint="cs"/>
          <w:rtl/>
        </w:rPr>
        <w:t xml:space="preserve">, המיוצגת על ידי: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rtl/>
        </w:rPr>
        <w:t>1.</w:t>
      </w:r>
      <w:r>
        <w:tab/>
      </w:r>
      <w:r>
        <w:rPr>
          <w:rFonts w:hint="cs"/>
          <w:rtl/>
        </w:rPr>
        <w:t xml:space="preserve">מנהלת השירות המטאורולוגי - משרד התחבורה  והבטיחות בדרכים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rtl/>
        </w:rPr>
        <w:t>2.</w:t>
      </w:r>
      <w:r>
        <w:tab/>
      </w:r>
      <w:r>
        <w:rPr>
          <w:rFonts w:hint="cs"/>
          <w:rtl/>
        </w:rPr>
        <w:t>חשב משרד התחבורה  והבטיחות בדרכים</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rtl/>
        </w:rPr>
        <w:t xml:space="preserve">המורשים לחתום בשם מדינת ישראל (להלן: </w:t>
      </w:r>
      <w:r>
        <w:rPr>
          <w:rFonts w:hint="cs"/>
          <w:b/>
          <w:bCs/>
          <w:rtl/>
        </w:rPr>
        <w:t>"הממשלה"</w:t>
      </w:r>
      <w:r>
        <w:rPr>
          <w:rFonts w:hint="cs"/>
          <w:rtl/>
        </w:rPr>
        <w:t>)</w:t>
      </w:r>
      <w:r>
        <w:rPr>
          <w:rFonts w:hint="cs"/>
          <w:rtl/>
        </w:rPr>
        <w:tab/>
      </w:r>
      <w:r>
        <w:rPr>
          <w:rFonts w:hint="cs"/>
          <w:rtl/>
        </w:rPr>
        <w:tab/>
      </w:r>
      <w:r>
        <w:rPr>
          <w:rFonts w:hint="cs"/>
          <w:rtl/>
        </w:rPr>
        <w:tab/>
      </w:r>
      <w:r>
        <w:rPr>
          <w:rFonts w:hint="cs"/>
          <w:u w:val="single"/>
          <w:rtl/>
        </w:rPr>
        <w:t>מצד אחד</w:t>
      </w:r>
      <w:r>
        <w:rPr>
          <w:rFonts w:hint="cs"/>
          <w:rtl/>
        </w:rPr>
        <w:t>;</w:t>
      </w:r>
      <w:r>
        <w:rPr>
          <w:rFonts w:hint="cs"/>
          <w:rtl/>
        </w:rPr>
        <w:tab/>
      </w:r>
      <w:r>
        <w:rPr>
          <w:rFonts w:hint="cs"/>
          <w:rtl/>
        </w:rPr>
        <w:tab/>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jc w:val="both"/>
        <w:outlineLvl w:val="0"/>
        <w:rPr>
          <w:b/>
          <w:bCs/>
          <w:u w:val="single"/>
          <w:rtl/>
          <w:lang/>
        </w:rPr>
      </w:pPr>
      <w:r>
        <w:rPr>
          <w:rFonts w:hint="cs"/>
          <w:b/>
          <w:bCs/>
          <w:u w:val="single"/>
          <w:rtl/>
          <w:lang/>
        </w:rPr>
        <w:t>ל ב י ן</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pPr>
      <w:r>
        <w:rPr>
          <w:rFonts w:hint="cs"/>
          <w:rtl/>
        </w:rPr>
        <w:t>_______________</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rtl/>
        </w:rPr>
        <w:t xml:space="preserve">(להלן: </w:t>
      </w:r>
      <w:r>
        <w:rPr>
          <w:rFonts w:hint="cs"/>
          <w:b/>
          <w:bCs/>
          <w:rtl/>
        </w:rPr>
        <w:t>"המבצע"</w:t>
      </w:r>
      <w:r>
        <w:rPr>
          <w:rFonts w:hint="cs"/>
          <w:rtl/>
        </w:rPr>
        <w:t>)</w:t>
      </w:r>
      <w:r>
        <w:tab/>
      </w:r>
      <w:r>
        <w:tab/>
      </w:r>
      <w:r>
        <w:tab/>
      </w:r>
      <w:r>
        <w:tab/>
      </w:r>
      <w:r>
        <w:tab/>
      </w:r>
      <w:r>
        <w:tab/>
      </w:r>
      <w:r>
        <w:tab/>
      </w:r>
      <w:r>
        <w:rPr>
          <w:rFonts w:hint="cs"/>
          <w:u w:val="single"/>
          <w:rtl/>
        </w:rPr>
        <w:t>מצד שני</w:t>
      </w:r>
      <w:r>
        <w:rPr>
          <w:rFonts w:hint="cs"/>
          <w:rtl/>
        </w:rPr>
        <w:t xml:space="preserve">;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p>
    <w:p w:rsidR="008C6A8F" w:rsidRDefault="008C6A8F" w:rsidP="00CB2389">
      <w:pPr>
        <w:widowControl w:val="0"/>
        <w:tabs>
          <w:tab w:val="left" w:pos="81"/>
        </w:tabs>
        <w:ind w:left="1440" w:right="-360" w:hanging="1440"/>
        <w:jc w:val="both"/>
        <w:rPr>
          <w:rtl/>
        </w:rPr>
      </w:pPr>
      <w:r>
        <w:rPr>
          <w:rFonts w:hint="cs"/>
          <w:b/>
          <w:bCs/>
          <w:rtl/>
        </w:rPr>
        <w:t>הואיל:</w:t>
      </w:r>
      <w:r>
        <w:tab/>
      </w:r>
      <w:r>
        <w:rPr>
          <w:rFonts w:hint="cs"/>
          <w:rtl/>
        </w:rPr>
        <w:t xml:space="preserve">והממשלה מעוניינת בקבלת שירותים </w:t>
      </w:r>
      <w:r>
        <w:rPr>
          <w:rtl/>
        </w:rPr>
        <w:t>לאספקה, התקנה  ומתן שרותי תחזוקה למערכות חישה מרחוק באילת ובירושלים</w:t>
      </w:r>
      <w:r>
        <w:rPr>
          <w:rFonts w:hint="cs"/>
          <w:rtl/>
        </w:rPr>
        <w:t xml:space="preserve"> עבור משרד התחבורה  והבטיחות בדרכים, הכל כמפורט בחוזה זה על נספחיו; </w:t>
      </w:r>
    </w:p>
    <w:p w:rsidR="008C6A8F" w:rsidRDefault="008C6A8F" w:rsidP="00CB2389">
      <w:pPr>
        <w:widowControl w:val="0"/>
        <w:tabs>
          <w:tab w:val="left" w:pos="81"/>
        </w:tabs>
        <w:ind w:right="-360"/>
        <w:jc w:val="both"/>
        <w:rPr>
          <w:rtl/>
        </w:rPr>
      </w:pPr>
    </w:p>
    <w:p w:rsidR="008C6A8F" w:rsidRDefault="008C6A8F" w:rsidP="00CB2389">
      <w:pPr>
        <w:widowControl w:val="0"/>
        <w:tabs>
          <w:tab w:val="left" w:pos="81"/>
        </w:tabs>
        <w:ind w:left="1440" w:right="-360" w:hanging="1440"/>
        <w:jc w:val="both"/>
        <w:rPr>
          <w:rtl/>
        </w:rPr>
      </w:pPr>
      <w:r>
        <w:rPr>
          <w:rFonts w:hint="cs"/>
          <w:b/>
          <w:bCs/>
          <w:rtl/>
        </w:rPr>
        <w:t>והואיל:</w:t>
      </w:r>
      <w:r>
        <w:rPr>
          <w:b/>
          <w:bCs/>
        </w:rPr>
        <w:tab/>
      </w:r>
      <w:r>
        <w:rPr>
          <w:rFonts w:hint="cs"/>
          <w:rtl/>
        </w:rPr>
        <w:t>והממשלה פרסמה לצורך ביצוע העבודה מכרז פומבי מספר 2/14;</w:t>
      </w:r>
    </w:p>
    <w:p w:rsidR="008C6A8F" w:rsidRDefault="008C6A8F" w:rsidP="00CB2389">
      <w:pPr>
        <w:widowControl w:val="0"/>
        <w:tabs>
          <w:tab w:val="left" w:pos="81"/>
        </w:tabs>
        <w:ind w:right="-360"/>
        <w:jc w:val="both"/>
        <w:rPr>
          <w:rtl/>
        </w:rPr>
      </w:pPr>
    </w:p>
    <w:p w:rsidR="008C6A8F" w:rsidRDefault="008C6A8F" w:rsidP="00CB2389">
      <w:pPr>
        <w:widowControl w:val="0"/>
        <w:tabs>
          <w:tab w:val="left" w:pos="81"/>
        </w:tabs>
        <w:ind w:left="1440" w:right="-360" w:hanging="1440"/>
        <w:jc w:val="both"/>
        <w:rPr>
          <w:rtl/>
        </w:rPr>
      </w:pPr>
      <w:r>
        <w:rPr>
          <w:rFonts w:hint="cs"/>
          <w:b/>
          <w:bCs/>
          <w:rtl/>
        </w:rPr>
        <w:t>והואיל:</w:t>
      </w:r>
      <w:r>
        <w:rPr>
          <w:b/>
          <w:bCs/>
        </w:rPr>
        <w:tab/>
      </w:r>
      <w:r>
        <w:rPr>
          <w:rFonts w:hint="cs"/>
          <w:rtl/>
        </w:rPr>
        <w:t>והצעת המבצע זכתה בהליך הנ"ל על-פי החלטת ועדת המכרזים מיום________;</w:t>
      </w:r>
    </w:p>
    <w:p w:rsidR="008C6A8F" w:rsidRDefault="008C6A8F" w:rsidP="00CB2389">
      <w:pPr>
        <w:widowControl w:val="0"/>
        <w:tabs>
          <w:tab w:val="left" w:pos="81"/>
        </w:tabs>
        <w:ind w:right="-360"/>
        <w:jc w:val="both"/>
        <w:rPr>
          <w:rtl/>
        </w:rPr>
      </w:pPr>
    </w:p>
    <w:p w:rsidR="008C6A8F" w:rsidRDefault="008C6A8F" w:rsidP="00CB2389">
      <w:pPr>
        <w:widowControl w:val="0"/>
        <w:tabs>
          <w:tab w:val="left" w:pos="81"/>
        </w:tabs>
        <w:ind w:left="1440" w:right="-360" w:hanging="1440"/>
        <w:jc w:val="both"/>
        <w:rPr>
          <w:rtl/>
        </w:rPr>
      </w:pPr>
      <w:r>
        <w:rPr>
          <w:rFonts w:hint="cs"/>
          <w:b/>
          <w:bCs/>
          <w:rtl/>
        </w:rPr>
        <w:t>והואיל:</w:t>
      </w:r>
      <w:r>
        <w:rPr>
          <w:b/>
          <w:bCs/>
        </w:rPr>
        <w:tab/>
      </w:r>
      <w:r>
        <w:rPr>
          <w:rFonts w:hint="cs"/>
          <w:rtl/>
        </w:rPr>
        <w:t xml:space="preserve">והמבצע מעוניין ומסוגל מבחינה מקצועית לקבל על עצמו את מתן השירותים (כהגדרתם במכרז ולהלן גם: </w:t>
      </w:r>
      <w:r>
        <w:rPr>
          <w:rFonts w:hint="cs"/>
          <w:b/>
          <w:bCs/>
          <w:rtl/>
        </w:rPr>
        <w:t>"ביצוע העבודה"</w:t>
      </w:r>
      <w:r>
        <w:rPr>
          <w:rFonts w:hint="cs"/>
          <w:rtl/>
        </w:rPr>
        <w:t xml:space="preserve">) בהתאם לתנאי חוזה זה;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b/>
          <w:bCs/>
          <w:rtl/>
        </w:rPr>
        <w:t>והואיל:</w:t>
      </w:r>
      <w:r>
        <w:tab/>
      </w:r>
      <w:r>
        <w:tab/>
      </w:r>
      <w:r>
        <w:rPr>
          <w:rFonts w:hint="cs"/>
          <w:rtl/>
        </w:rPr>
        <w:t xml:space="preserve">והממשלה מוכנה למסור למבצע את ביצוע העבודה בהתאם לתנאי חוזה זה;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jc w:val="center"/>
        <w:rPr>
          <w:b/>
          <w:bCs/>
          <w:rtl/>
        </w:rPr>
      </w:pPr>
      <w:r>
        <w:rPr>
          <w:rFonts w:hint="cs"/>
          <w:b/>
          <w:bCs/>
          <w:rtl/>
        </w:rPr>
        <w:t>אי לכך הוסכם והותנה בין הצדדים כדלקמן:</w:t>
      </w:r>
    </w:p>
    <w:p w:rsidR="008C6A8F" w:rsidRDefault="008C6A8F" w:rsidP="00CB2389">
      <w:pPr>
        <w:widowControl w:val="0"/>
        <w:tabs>
          <w:tab w:val="left" w:pos="81"/>
        </w:tabs>
        <w:ind w:right="-360"/>
        <w:rPr>
          <w:rtl/>
        </w:rPr>
      </w:pPr>
    </w:p>
    <w:p w:rsidR="008C6A8F" w:rsidRDefault="008C6A8F" w:rsidP="00CB2389">
      <w:pPr>
        <w:widowControl w:val="0"/>
        <w:numPr>
          <w:ilvl w:val="0"/>
          <w:numId w:val="34"/>
        </w:numPr>
        <w:tabs>
          <w:tab w:val="left" w:pos="81"/>
        </w:tabs>
        <w:ind w:left="71" w:right="-360" w:hanging="710"/>
        <w:rPr>
          <w:rtl/>
        </w:rPr>
      </w:pPr>
      <w:r>
        <w:rPr>
          <w:rFonts w:hint="cs"/>
          <w:rtl/>
        </w:rPr>
        <w:t xml:space="preserve">המבוא לחוזה זה מהווה חלק בלתי נפרד ממנו. </w:t>
      </w:r>
    </w:p>
    <w:p w:rsidR="008C6A8F" w:rsidRDefault="008C6A8F" w:rsidP="00CB2389">
      <w:pPr>
        <w:widowControl w:val="0"/>
        <w:tabs>
          <w:tab w:val="left" w:pos="81"/>
        </w:tabs>
        <w:ind w:right="-360"/>
        <w:rPr>
          <w:rtl/>
        </w:rPr>
      </w:pPr>
    </w:p>
    <w:p w:rsidR="008C6A8F" w:rsidRDefault="008C6A8F" w:rsidP="00CB2389">
      <w:pPr>
        <w:widowControl w:val="0"/>
        <w:numPr>
          <w:ilvl w:val="0"/>
          <w:numId w:val="34"/>
        </w:numPr>
        <w:tabs>
          <w:tab w:val="left" w:pos="81"/>
        </w:tabs>
        <w:ind w:left="71" w:right="-360" w:hanging="710"/>
        <w:rPr>
          <w:u w:val="single"/>
          <w:rtl/>
        </w:rPr>
      </w:pPr>
      <w:r>
        <w:rPr>
          <w:rFonts w:hint="cs"/>
          <w:b/>
          <w:bCs/>
          <w:u w:val="single"/>
          <w:rtl/>
        </w:rPr>
        <w:t xml:space="preserve">הגדרות </w:t>
      </w:r>
    </w:p>
    <w:p w:rsidR="008C6A8F" w:rsidRDefault="008C6A8F" w:rsidP="00CB2389">
      <w:pPr>
        <w:widowControl w:val="0"/>
        <w:tabs>
          <w:tab w:val="left" w:pos="81"/>
        </w:tabs>
        <w:ind w:right="-360"/>
      </w:pPr>
      <w:r>
        <w:rPr>
          <w:rFonts w:hint="cs"/>
          <w:rtl/>
        </w:rPr>
        <w:t xml:space="preserve">בחוזה זה משמעות ההגדרות והמונחים כמשמעותם </w:t>
      </w:r>
      <w:r>
        <w:rPr>
          <w:rFonts w:hint="cs"/>
          <w:b/>
          <w:bCs/>
          <w:u w:val="single"/>
          <w:rtl/>
        </w:rPr>
        <w:t>בנספח א'</w:t>
      </w:r>
      <w:r>
        <w:rPr>
          <w:rFonts w:hint="cs"/>
          <w:rtl/>
        </w:rPr>
        <w:t xml:space="preserve"> לחוזה זה. </w:t>
      </w:r>
    </w:p>
    <w:p w:rsidR="008C6A8F" w:rsidRDefault="008C6A8F" w:rsidP="00CB2389">
      <w:pPr>
        <w:widowControl w:val="0"/>
        <w:tabs>
          <w:tab w:val="left" w:pos="81"/>
        </w:tabs>
        <w:ind w:right="-360"/>
      </w:pPr>
      <w:r>
        <w:rPr>
          <w:rFonts w:hint="cs"/>
          <w:b/>
          <w:bCs/>
          <w:rtl/>
        </w:rPr>
        <w:t xml:space="preserve">"השירותים" </w:t>
      </w:r>
      <w:r>
        <w:rPr>
          <w:rFonts w:hint="cs"/>
          <w:rtl/>
        </w:rPr>
        <w:t>או</w:t>
      </w:r>
      <w:r>
        <w:rPr>
          <w:rFonts w:hint="cs"/>
          <w:b/>
          <w:bCs/>
          <w:rtl/>
        </w:rPr>
        <w:t xml:space="preserve"> "העבודה"</w:t>
      </w:r>
      <w:r>
        <w:rPr>
          <w:rFonts w:hint="cs"/>
          <w:rtl/>
        </w:rPr>
        <w:t xml:space="preserve"> – מכלול העבודות והשירותים המפורטים במכרז.</w:t>
      </w:r>
    </w:p>
    <w:p w:rsidR="008C6A8F" w:rsidRDefault="008C6A8F" w:rsidP="00CB2389">
      <w:pPr>
        <w:widowControl w:val="0"/>
        <w:tabs>
          <w:tab w:val="left" w:pos="81"/>
        </w:tabs>
        <w:ind w:right="-360"/>
        <w:rPr>
          <w:rtl/>
        </w:rPr>
      </w:pPr>
    </w:p>
    <w:p w:rsidR="008C6A8F" w:rsidRDefault="008C6A8F" w:rsidP="00CB2389">
      <w:pPr>
        <w:widowControl w:val="0"/>
        <w:numPr>
          <w:ilvl w:val="0"/>
          <w:numId w:val="34"/>
        </w:numPr>
        <w:tabs>
          <w:tab w:val="left" w:pos="81"/>
        </w:tabs>
        <w:ind w:left="71" w:right="-360" w:hanging="710"/>
        <w:rPr>
          <w:b/>
          <w:bCs/>
          <w:u w:val="single"/>
          <w:rtl/>
        </w:rPr>
      </w:pPr>
      <w:r>
        <w:rPr>
          <w:rFonts w:hint="cs"/>
          <w:b/>
          <w:bCs/>
          <w:u w:val="single"/>
          <w:rtl/>
        </w:rPr>
        <w:t>מהות ההתקשרות</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הממשלה מזמינה בזה אצל המבצע, בכפוף לתנאים הכלולים בחוזה זה, והמבצע מתחייב בזה לבצע עבור הממשלה את השירותים, כמפורט בחוזה זה על נספחיו.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הממשלה רשאית לצמצם את היקף השירותים נשוא חוזה זה, לפי שיקול דעתה המוחלט, ואין בכל האמור במסמכי המכרז, ולרבות חוזה זה, כדי להקים התחייבות כלשהי להיקף שירותים מינימלי, נשוא חוזה זה.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אין באמור בחוזה זה כדי להקנות למבצע בלעדיות במתן השירותים. </w:t>
      </w:r>
    </w:p>
    <w:p w:rsidR="008C6A8F" w:rsidRDefault="008C6A8F" w:rsidP="00CB2389">
      <w:pPr>
        <w:widowControl w:val="0"/>
        <w:tabs>
          <w:tab w:val="left" w:pos="81"/>
        </w:tabs>
        <w:ind w:left="71" w:right="-360"/>
        <w:rPr>
          <w:b/>
          <w:bCs/>
          <w:u w:val="single"/>
        </w:rPr>
      </w:pPr>
    </w:p>
    <w:p w:rsidR="008C6A8F" w:rsidRDefault="008C6A8F" w:rsidP="00CB2389">
      <w:pPr>
        <w:widowControl w:val="0"/>
        <w:numPr>
          <w:ilvl w:val="0"/>
          <w:numId w:val="34"/>
        </w:numPr>
        <w:tabs>
          <w:tab w:val="left" w:pos="81"/>
        </w:tabs>
        <w:ind w:left="71" w:right="-360" w:hanging="710"/>
        <w:rPr>
          <w:b/>
          <w:bCs/>
          <w:u w:val="single"/>
        </w:rPr>
      </w:pPr>
      <w:r>
        <w:rPr>
          <w:rFonts w:hint="cs"/>
          <w:b/>
          <w:bCs/>
          <w:u w:val="single"/>
          <w:rtl/>
        </w:rPr>
        <w:t xml:space="preserve">מסמכי ההתקשרות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לחוזה זה מצורפים כחלק בלתי נפרד ממנו הנספחים הבאים: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left="1440" w:right="-360" w:hanging="1440"/>
        <w:rPr>
          <w:rtl/>
        </w:rPr>
      </w:pPr>
      <w:r>
        <w:tab/>
      </w:r>
      <w:r>
        <w:rPr>
          <w:rFonts w:hint="cs"/>
          <w:rtl/>
        </w:rPr>
        <w:t>מסמכי המכרז</w:t>
      </w:r>
      <w:r>
        <w:tab/>
      </w:r>
      <w:r>
        <w:tab/>
      </w:r>
      <w:r>
        <w:tab/>
        <w:t xml:space="preserve">            </w:t>
      </w:r>
      <w:r>
        <w:rPr>
          <w:rFonts w:hint="cs"/>
          <w:rtl/>
        </w:rPr>
        <w:t>נספח</w:t>
      </w:r>
      <w:r>
        <w:rPr>
          <w:rFonts w:hint="cs"/>
          <w:b/>
          <w:bCs/>
          <w:rtl/>
        </w:rPr>
        <w:t xml:space="preserve"> א'</w:t>
      </w:r>
      <w:r>
        <w:rPr>
          <w:rFonts w:ascii="David" w:hint="cs"/>
          <w:rtl/>
        </w:rPr>
        <w:t xml:space="preserve"> </w:t>
      </w:r>
      <w:r>
        <w:rPr>
          <w:rFonts w:hint="cs"/>
          <w:rtl/>
        </w:rPr>
        <w:t xml:space="preserve">(בחוזה זה: </w:t>
      </w:r>
      <w:r>
        <w:rPr>
          <w:rFonts w:hint="cs"/>
          <w:b/>
          <w:bCs/>
          <w:rtl/>
        </w:rPr>
        <w:t>"המכרז"</w:t>
      </w:r>
      <w:r>
        <w:rPr>
          <w:rFonts w:hint="cs"/>
          <w:rtl/>
        </w:rPr>
        <w:t xml:space="preserve">) </w:t>
      </w:r>
    </w:p>
    <w:p w:rsidR="008C6A8F" w:rsidRDefault="008C6A8F" w:rsidP="00CB2389">
      <w:pPr>
        <w:widowControl w:val="0"/>
        <w:tabs>
          <w:tab w:val="left" w:pos="81"/>
        </w:tabs>
        <w:ind w:right="-360"/>
        <w:rPr>
          <w:rtl/>
        </w:rPr>
      </w:pPr>
      <w:r>
        <w:tab/>
      </w:r>
      <w:r>
        <w:rPr>
          <w:rFonts w:hint="cs"/>
          <w:rtl/>
        </w:rPr>
        <w:tab/>
        <w:t>מסמך תשובות לשאלות הבהרה</w:t>
      </w:r>
      <w:r>
        <w:rPr>
          <w:rFonts w:hint="cs"/>
          <w:rtl/>
        </w:rPr>
        <w:tab/>
      </w:r>
      <w:r>
        <w:rPr>
          <w:rFonts w:hint="cs"/>
          <w:rtl/>
        </w:rPr>
        <w:tab/>
        <w:t xml:space="preserve">נספח </w:t>
      </w:r>
      <w:r>
        <w:rPr>
          <w:rFonts w:hint="cs"/>
          <w:b/>
          <w:bCs/>
          <w:rtl/>
        </w:rPr>
        <w:t>ב'</w:t>
      </w:r>
      <w:r>
        <w:rPr>
          <w:rFonts w:hint="cs"/>
          <w:rtl/>
        </w:rPr>
        <w:t xml:space="preserve"> </w:t>
      </w:r>
    </w:p>
    <w:p w:rsidR="008C6A8F" w:rsidRDefault="008C6A8F" w:rsidP="00CB2389">
      <w:pPr>
        <w:widowControl w:val="0"/>
        <w:tabs>
          <w:tab w:val="left" w:pos="81"/>
        </w:tabs>
        <w:ind w:right="-360"/>
        <w:rPr>
          <w:rtl/>
        </w:rPr>
      </w:pPr>
      <w:r>
        <w:tab/>
      </w:r>
      <w:r>
        <w:rPr>
          <w:rFonts w:hint="cs"/>
          <w:rtl/>
        </w:rPr>
        <w:tab/>
        <w:t>הצעת המבצע</w:t>
      </w:r>
      <w:r>
        <w:tab/>
      </w:r>
      <w:r>
        <w:tab/>
      </w:r>
      <w:r>
        <w:tab/>
      </w:r>
      <w:r>
        <w:tab/>
      </w:r>
      <w:r>
        <w:rPr>
          <w:rFonts w:hint="cs"/>
          <w:rtl/>
        </w:rPr>
        <w:t>נספח</w:t>
      </w:r>
      <w:r>
        <w:rPr>
          <w:rFonts w:hint="cs"/>
          <w:b/>
          <w:bCs/>
          <w:rtl/>
        </w:rPr>
        <w:t xml:space="preserve"> ג'</w:t>
      </w:r>
      <w:r>
        <w:rPr>
          <w:rFonts w:hint="cs"/>
          <w:rtl/>
        </w:rPr>
        <w:t xml:space="preserve"> </w:t>
      </w:r>
    </w:p>
    <w:p w:rsidR="008C6A8F" w:rsidRDefault="008C6A8F" w:rsidP="00CB2389">
      <w:pPr>
        <w:widowControl w:val="0"/>
        <w:tabs>
          <w:tab w:val="left" w:pos="81"/>
        </w:tabs>
        <w:ind w:right="-360"/>
        <w:rPr>
          <w:rtl/>
        </w:rPr>
      </w:pP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במקרה של סתירה ו/או אי-התאמה ו/או דו-משמעות בין הוראות חוזה זה להוראות הנספחים יגברו הוראות מסמכי המכרז (</w:t>
      </w:r>
      <w:r>
        <w:rPr>
          <w:rFonts w:hint="cs"/>
          <w:b/>
          <w:bCs/>
          <w:u w:val="single"/>
          <w:rtl/>
        </w:rPr>
        <w:t>נספח א'</w:t>
      </w:r>
      <w:r>
        <w:rPr>
          <w:rFonts w:hint="cs"/>
          <w:rtl/>
        </w:rPr>
        <w:t xml:space="preserve">) על הוראות חוזה זה והוראות הנספחים האחרים יקראו ויפורשו ביחד עם ובהתאם להוראות החוזה, כאשר הוראות </w:t>
      </w:r>
      <w:r>
        <w:rPr>
          <w:rFonts w:hint="cs"/>
          <w:b/>
          <w:bCs/>
          <w:u w:val="single"/>
          <w:rtl/>
        </w:rPr>
        <w:t>נספחים א' ו-ב'</w:t>
      </w:r>
      <w:r>
        <w:rPr>
          <w:rFonts w:hint="cs"/>
          <w:rtl/>
        </w:rPr>
        <w:t xml:space="preserve"> יגברו על הוראות </w:t>
      </w:r>
      <w:r>
        <w:rPr>
          <w:rFonts w:hint="cs"/>
          <w:b/>
          <w:bCs/>
          <w:u w:val="single"/>
          <w:rtl/>
        </w:rPr>
        <w:t>נספח ג'</w:t>
      </w:r>
      <w:r>
        <w:rPr>
          <w:rFonts w:hint="cs"/>
          <w:rtl/>
        </w:rPr>
        <w:t>.</w:t>
      </w:r>
    </w:p>
    <w:p w:rsidR="008C6A8F" w:rsidRDefault="008C6A8F" w:rsidP="00CB2389">
      <w:pPr>
        <w:widowControl w:val="0"/>
        <w:tabs>
          <w:tab w:val="left" w:pos="81"/>
        </w:tabs>
        <w:ind w:left="720" w:right="-360"/>
        <w:rPr>
          <w:rtl/>
        </w:rPr>
      </w:pPr>
      <w:r>
        <w:rPr>
          <w:rFonts w:hint="cs"/>
          <w:rtl/>
        </w:rPr>
        <w:t xml:space="preserve"> </w:t>
      </w:r>
    </w:p>
    <w:p w:rsidR="008C6A8F" w:rsidRDefault="008C6A8F" w:rsidP="00CB2389">
      <w:pPr>
        <w:widowControl w:val="0"/>
        <w:numPr>
          <w:ilvl w:val="0"/>
          <w:numId w:val="34"/>
        </w:numPr>
        <w:tabs>
          <w:tab w:val="left" w:pos="81"/>
        </w:tabs>
        <w:ind w:left="71" w:right="-360" w:hanging="710"/>
        <w:rPr>
          <w:rtl/>
        </w:rPr>
      </w:pPr>
      <w:r>
        <w:rPr>
          <w:rFonts w:hint="cs"/>
          <w:rtl/>
        </w:rPr>
        <w:t xml:space="preserve">הממשלה תבצע חוזה זה באמצעות מנהלת השירות המטאורולוגי, או עובד אחר שיוסמך על-ידה (להלן: </w:t>
      </w:r>
      <w:r>
        <w:rPr>
          <w:rFonts w:hint="cs"/>
          <w:b/>
          <w:bCs/>
          <w:rtl/>
        </w:rPr>
        <w:t>"הממונה"</w:t>
      </w:r>
      <w:r>
        <w:rPr>
          <w:rFonts w:hint="cs"/>
          <w:rtl/>
        </w:rPr>
        <w:t xml:space="preserve">). </w:t>
      </w:r>
    </w:p>
    <w:p w:rsidR="008C6A8F" w:rsidRDefault="008C6A8F" w:rsidP="00CB2389">
      <w:pPr>
        <w:widowControl w:val="0"/>
        <w:tabs>
          <w:tab w:val="left" w:pos="81"/>
        </w:tabs>
        <w:ind w:right="-360"/>
        <w:rPr>
          <w:rtl/>
        </w:rPr>
      </w:pPr>
    </w:p>
    <w:p w:rsidR="008C6A8F" w:rsidRDefault="008C6A8F" w:rsidP="00CB2389">
      <w:pPr>
        <w:widowControl w:val="0"/>
        <w:numPr>
          <w:ilvl w:val="0"/>
          <w:numId w:val="34"/>
        </w:numPr>
        <w:tabs>
          <w:tab w:val="left" w:pos="81"/>
        </w:tabs>
        <w:ind w:left="71" w:right="-360" w:hanging="710"/>
        <w:rPr>
          <w:b/>
          <w:bCs/>
          <w:u w:val="single"/>
          <w:rtl/>
        </w:rPr>
      </w:pPr>
      <w:r>
        <w:rPr>
          <w:rFonts w:hint="cs"/>
          <w:b/>
          <w:bCs/>
          <w:u w:val="single"/>
          <w:rtl/>
        </w:rPr>
        <w:t xml:space="preserve">תקופת ההתקשרות </w:t>
      </w:r>
    </w:p>
    <w:p w:rsidR="008C6A8F" w:rsidRDefault="008C6A8F" w:rsidP="00CB2389">
      <w:pPr>
        <w:widowControl w:val="0"/>
        <w:numPr>
          <w:ilvl w:val="1"/>
          <w:numId w:val="34"/>
        </w:numPr>
        <w:tabs>
          <w:tab w:val="left" w:pos="81"/>
        </w:tabs>
        <w:ind w:right="-360"/>
        <w:jc w:val="both"/>
        <w:rPr>
          <w:rtl/>
        </w:rPr>
      </w:pPr>
      <w:r>
        <w:rPr>
          <w:rFonts w:hint="cs"/>
          <w:rtl/>
        </w:rPr>
        <w:t xml:space="preserve">תוקפו של חוזה זה למשך 63 חודשים מהם שלשה חודשים </w:t>
      </w:r>
      <w:r w:rsidRPr="000C7A4B">
        <w:rPr>
          <w:rtl/>
        </w:rPr>
        <w:t xml:space="preserve">אספקה, התקנה, הפעלה תקינה ומלאה של המערכות </w:t>
      </w:r>
      <w:r w:rsidRPr="000C7A4B">
        <w:rPr>
          <w:rFonts w:hint="cs"/>
          <w:rtl/>
        </w:rPr>
        <w:t xml:space="preserve">באילת, ירושלים ובית דגן, </w:t>
      </w:r>
      <w:r w:rsidRPr="000C7A4B">
        <w:rPr>
          <w:rtl/>
        </w:rPr>
        <w:t xml:space="preserve">וסיום מתן הדרכה ביחס להפעלתן </w:t>
      </w:r>
      <w:r>
        <w:rPr>
          <w:rFonts w:hint="cs"/>
          <w:rtl/>
        </w:rPr>
        <w:t xml:space="preserve">ו- 60 חודשי אחריות ותחזוקה (להלן: </w:t>
      </w:r>
      <w:r>
        <w:rPr>
          <w:rFonts w:hint="cs"/>
          <w:b/>
          <w:bCs/>
          <w:rtl/>
        </w:rPr>
        <w:t>"תקופת ההתקשרות"</w:t>
      </w:r>
      <w:r>
        <w:rPr>
          <w:rFonts w:hint="cs"/>
          <w:rtl/>
        </w:rPr>
        <w:t xml:space="preserve">).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הממשלה שומרת לעצמה את הזכות להאריך את תקופת ההתקשרות בתקופות נוספות, שלא תעלינה על 60 חודשים נוספים בסה"כ.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הארכת תקופת ההתקשרות תעשה באמצעות הודעה בכתב אשר תהא חתומה על-ידי הממונה וחשב משרד התחבורה, ותועבר למבצע 30 יום לפני תום תקופת ההתקשרות. </w:t>
      </w:r>
    </w:p>
    <w:p w:rsidR="008C6A8F" w:rsidRDefault="008C6A8F" w:rsidP="00CB2389">
      <w:pPr>
        <w:widowControl w:val="0"/>
        <w:numPr>
          <w:ilvl w:val="1"/>
          <w:numId w:val="34"/>
        </w:numPr>
        <w:tabs>
          <w:tab w:val="left" w:pos="81"/>
          <w:tab w:val="num" w:pos="636"/>
        </w:tabs>
        <w:ind w:left="636" w:right="-360" w:hanging="567"/>
        <w:jc w:val="both"/>
      </w:pPr>
      <w:r>
        <w:rPr>
          <w:rFonts w:hint="cs"/>
          <w:rtl/>
        </w:rPr>
        <w:t>יובהר כי כל הארכה של תקופת ההתקשרות, טעונה אישור ועדת המכרזים במשרד התחבורה.</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תנאי להארכת תקופת ההתקשרות עם המבצע, כאמור בסעיף זה, יהיה המצאת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הממשלה תהא רשאית להפסיק את תקופת ההתקשרות, בין היתר, אם העבודה, כולה או חלקה, לא תתבצע לשביעות רצונה המלאה. הפסקת תקופת ההתקשרות תעשה באמצעות הודעה בכתב אשר תינתן למבצע 60 יום מראש. יודגש כי הממשלה לא תהא חייבת בכל פיצוי, תמורה או תשלום אחר עבור, או בקשר, לביטול ביצוע העבודה, או אותו חלק מבוטל ממנה, לפי הענין.  למעט התשלומים שעניינם בשירותים שבוצעו כבר עד למועד הפסקת השירות.</w:t>
      </w:r>
    </w:p>
    <w:p w:rsidR="008C6A8F" w:rsidRDefault="008C6A8F" w:rsidP="00CB2389">
      <w:pPr>
        <w:widowControl w:val="0"/>
        <w:tabs>
          <w:tab w:val="left" w:pos="81"/>
        </w:tabs>
        <w:ind w:right="-360"/>
        <w:rPr>
          <w:rtl/>
        </w:rPr>
      </w:pPr>
    </w:p>
    <w:p w:rsidR="008C6A8F" w:rsidRDefault="008C6A8F" w:rsidP="00CB2389">
      <w:pPr>
        <w:widowControl w:val="0"/>
        <w:numPr>
          <w:ilvl w:val="0"/>
          <w:numId w:val="34"/>
        </w:numPr>
        <w:tabs>
          <w:tab w:val="left" w:pos="81"/>
        </w:tabs>
        <w:ind w:left="71" w:right="-360" w:hanging="710"/>
        <w:rPr>
          <w:b/>
          <w:bCs/>
          <w:u w:val="single"/>
          <w:rtl/>
        </w:rPr>
      </w:pPr>
      <w:r>
        <w:rPr>
          <w:rFonts w:hint="cs"/>
          <w:b/>
          <w:bCs/>
          <w:u w:val="single"/>
          <w:rtl/>
        </w:rPr>
        <w:t xml:space="preserve">התחייבויות המבצע </w:t>
      </w:r>
    </w:p>
    <w:p w:rsidR="008C6A8F" w:rsidRDefault="008C6A8F" w:rsidP="00CB2389">
      <w:pPr>
        <w:widowControl w:val="0"/>
        <w:tabs>
          <w:tab w:val="left" w:pos="81"/>
        </w:tabs>
        <w:ind w:right="-360"/>
        <w:rPr>
          <w:rtl/>
        </w:rPr>
      </w:pPr>
      <w:r>
        <w:rPr>
          <w:rFonts w:hint="cs"/>
          <w:rtl/>
        </w:rPr>
        <w:t xml:space="preserve">המבצע מתחייב: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להתחיל בבצוע העבודות הנדרשות בתוך 14 יום מיום חתימת החוזה.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להשלים את הטמעת המערכת בתוך 90 יום ממועד חתימת החוזה החוזה.</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 לבצע את כל הנדרש כמפורט במפרט המכרז, בהתאם לשינויים שיוכתבו לו מעת לעת בכתב על ידי הממונה וחשב המשרד.</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מבלי לגרוע מהאמור בסעיף 8 להלן, להעמיד לביצוע העבודה צוות באיכות וכישורים מקצועיים המתאימים לביצוע התחייבויותיו על פי חוזה זה ועל פי הוראות המכרז. המבצע מתחייב, כי אם יוחלף עובד או נותן שירות מטעם כלשהו, תשמר רציפות מלאה במידע ובביצוע העבודה.</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להעסיק עובדים מנוסים, אחראיים, מקצועיים במספר הדרוש להתקדמות ביצוע העבודה בהתאם להוראות חוזה זה.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לעשות את כל העבודות הדרושות לביצוע העבודה וכן לעשות את כל הסידורים לביצוע יעיל ומעולה שלה.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להיות אחראי כלפי הממשלה לכך שכל עובד ו/או גורם אחר שיפעל מטעמו בביצוע החוזה יפעל בהתאם להוראות החוזה ובמיוחד יעמוד בדרישות החוזה המתייחסות לנסיון, ללוח זמנים, טיב העבודה ושמירת סודיות.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להמציא לפי דרישת הממשלה מעת לעת פרטים ומידע בקשר לדרכי ביצוע וקצב התקדמות העבודה.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מבלי לפגוע בכלליות האמור לעיל, לעשות כל דבר הנדרש והסביר, שמומחה היה עושה לשם ביצוע העבודה על פי חוזה זה.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למלא אחר כל הוראות הממונה ככל שהן אינן סותרות את הוראות החוזה. </w:t>
      </w:r>
    </w:p>
    <w:p w:rsidR="008C6A8F" w:rsidRDefault="008C6A8F" w:rsidP="00CB2389">
      <w:pPr>
        <w:widowControl w:val="0"/>
        <w:tabs>
          <w:tab w:val="left" w:pos="81"/>
        </w:tabs>
        <w:ind w:right="-360"/>
        <w:rPr>
          <w:rtl/>
        </w:rPr>
      </w:pPr>
    </w:p>
    <w:p w:rsidR="008C6A8F" w:rsidRDefault="008C6A8F" w:rsidP="00CB2389">
      <w:pPr>
        <w:widowControl w:val="0"/>
        <w:numPr>
          <w:ilvl w:val="0"/>
          <w:numId w:val="34"/>
        </w:numPr>
        <w:tabs>
          <w:tab w:val="left" w:pos="81"/>
        </w:tabs>
        <w:ind w:left="71" w:right="-360" w:hanging="710"/>
        <w:jc w:val="both"/>
        <w:rPr>
          <w:rtl/>
        </w:rPr>
      </w:pPr>
      <w:r>
        <w:rPr>
          <w:rFonts w:hint="cs"/>
          <w:rtl/>
        </w:rPr>
        <w:t xml:space="preserve">המבצע מצהיר בזה, כי הינו בעל רקע מקצועי, כוח האדם הנדרש והציוד הנדרש ובהתאם לתנאי המכרז; כי הוא מתחייב בזה לבצע את העבודה לשביעות רצונה המלאה של הממשלה במומחיות ובמקצועיות הדרושים וכי הוא יישא באחריות הבלעדית והכוללת לביצועה של העבודה ולמתן השירותים. </w:t>
      </w:r>
    </w:p>
    <w:p w:rsidR="008C6A8F" w:rsidRDefault="008C6A8F" w:rsidP="00CB2389">
      <w:pPr>
        <w:widowControl w:val="0"/>
        <w:numPr>
          <w:ilvl w:val="0"/>
          <w:numId w:val="34"/>
        </w:numPr>
        <w:tabs>
          <w:tab w:val="left" w:pos="81"/>
        </w:tabs>
        <w:ind w:left="71" w:right="-360" w:hanging="710"/>
        <w:jc w:val="both"/>
        <w:rPr>
          <w:rtl/>
        </w:rPr>
      </w:pPr>
      <w:r>
        <w:rPr>
          <w:rFonts w:hint="cs"/>
          <w:rtl/>
        </w:rPr>
        <w:t xml:space="preserve">המבצע יהיה רשאי להפחית ו/או להוסיף ו/או להחליף את צוות העבודה לרבות הסתייעות בקבלן המשנה - כולו או חלקו רק בהסכמה מוקדמת ומפורשת בכתב מאת הממונה. </w:t>
      </w:r>
    </w:p>
    <w:p w:rsidR="008C6A8F" w:rsidRDefault="008C6A8F" w:rsidP="00CB2389">
      <w:pPr>
        <w:widowControl w:val="0"/>
        <w:numPr>
          <w:ilvl w:val="0"/>
          <w:numId w:val="34"/>
        </w:numPr>
        <w:tabs>
          <w:tab w:val="left" w:pos="81"/>
        </w:tabs>
        <w:ind w:left="71" w:right="-360" w:hanging="710"/>
        <w:jc w:val="both"/>
        <w:rPr>
          <w:rtl/>
        </w:rPr>
      </w:pPr>
      <w:r>
        <w:rPr>
          <w:rFonts w:hint="cs"/>
          <w:rtl/>
        </w:rPr>
        <w:t xml:space="preserve">הממשלה שומרת לעצמה את הזכות להורות למבצע לסיים את עבודתו של חבר בצוות העבודה. המבצע יפסיק את עבודתו של חבר הצוות בתוך 30 יום ממועד ההודעה, ויעמיד, בתוך תקופה זו, חבר צוות חלופי אשר אושר על-ידי הממונה. </w:t>
      </w:r>
    </w:p>
    <w:p w:rsidR="008C6A8F" w:rsidRDefault="008C6A8F" w:rsidP="00CB2389">
      <w:pPr>
        <w:widowControl w:val="0"/>
        <w:tabs>
          <w:tab w:val="left" w:pos="81"/>
        </w:tabs>
        <w:ind w:right="-360"/>
        <w:rPr>
          <w:rtl/>
        </w:rPr>
      </w:pPr>
    </w:p>
    <w:p w:rsidR="008C6A8F" w:rsidRDefault="008C6A8F" w:rsidP="00CB2389">
      <w:pPr>
        <w:widowControl w:val="0"/>
        <w:numPr>
          <w:ilvl w:val="0"/>
          <w:numId w:val="34"/>
        </w:numPr>
        <w:tabs>
          <w:tab w:val="left" w:pos="81"/>
        </w:tabs>
        <w:ind w:left="71" w:right="-360" w:hanging="710"/>
        <w:rPr>
          <w:b/>
          <w:bCs/>
          <w:u w:val="single"/>
          <w:rtl/>
        </w:rPr>
      </w:pPr>
      <w:r>
        <w:rPr>
          <w:rFonts w:hint="cs"/>
          <w:b/>
          <w:bCs/>
          <w:u w:val="single"/>
          <w:rtl/>
        </w:rPr>
        <w:t>העסקת עובדים</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המבצע מתחייב למלא אחר כל הוראות חוקי העבודה לרבות חוקי מגן, צווי הרחבה, ההסכמים קיבוציים, ההסדרים הקיבוציים והנוהג בענף בו הוא פועל. </w:t>
      </w:r>
    </w:p>
    <w:p w:rsidR="008C6A8F" w:rsidRDefault="008C6A8F" w:rsidP="00CB2389">
      <w:pPr>
        <w:widowControl w:val="0"/>
        <w:numPr>
          <w:ilvl w:val="1"/>
          <w:numId w:val="34"/>
        </w:numPr>
        <w:tabs>
          <w:tab w:val="left" w:pos="81"/>
          <w:tab w:val="num" w:pos="636"/>
        </w:tabs>
        <w:ind w:left="636" w:right="-360" w:hanging="567"/>
        <w:jc w:val="both"/>
        <w:rPr>
          <w:b/>
          <w:bCs/>
          <w:rtl/>
        </w:rPr>
      </w:pPr>
      <w:r>
        <w:rPr>
          <w:rFonts w:hint="cs"/>
          <w:rtl/>
        </w:rPr>
        <w:t xml:space="preserve">מבלי לגרוע מן האמור לעיל, מתחייב המבצע לקיים לגבי העובדים שיועסקו על-ידו לכל אורך תקופת ההתקשרות וכל תקופת התקשרות נוספת את האמור בחוקים הבאים: </w:t>
      </w:r>
    </w:p>
    <w:p w:rsidR="008C6A8F" w:rsidRDefault="008C6A8F" w:rsidP="00CB2389">
      <w:pPr>
        <w:widowControl w:val="0"/>
        <w:tabs>
          <w:tab w:val="left" w:pos="81"/>
        </w:tabs>
        <w:ind w:right="-360"/>
        <w:jc w:val="both"/>
        <w:rPr>
          <w:b/>
          <w:bCs/>
          <w:rtl/>
        </w:rPr>
      </w:pPr>
    </w:p>
    <w:p w:rsidR="008C6A8F" w:rsidRDefault="008C6A8F" w:rsidP="00CB2389">
      <w:pPr>
        <w:widowControl w:val="0"/>
        <w:tabs>
          <w:tab w:val="left" w:pos="81"/>
        </w:tabs>
        <w:ind w:right="-360"/>
      </w:pPr>
      <w:r>
        <w:tab/>
      </w:r>
      <w:r>
        <w:tab/>
      </w:r>
      <w:r>
        <w:rPr>
          <w:rFonts w:hint="cs"/>
          <w:rtl/>
        </w:rPr>
        <w:t>חוק שירות התעסוקה, תשי"ט – 1959.</w:t>
      </w:r>
    </w:p>
    <w:p w:rsidR="008C6A8F" w:rsidRDefault="008C6A8F" w:rsidP="00CB2389">
      <w:pPr>
        <w:widowControl w:val="0"/>
        <w:tabs>
          <w:tab w:val="left" w:pos="81"/>
        </w:tabs>
        <w:ind w:right="-360"/>
      </w:pPr>
      <w:r>
        <w:tab/>
      </w:r>
      <w:r>
        <w:tab/>
      </w:r>
      <w:r>
        <w:rPr>
          <w:rFonts w:hint="cs"/>
          <w:rtl/>
        </w:rPr>
        <w:t>חוק שעות עבודה ומנוחה, תשי"א – 1951.</w:t>
      </w:r>
    </w:p>
    <w:p w:rsidR="008C6A8F" w:rsidRDefault="008C6A8F" w:rsidP="00CB2389">
      <w:pPr>
        <w:widowControl w:val="0"/>
        <w:tabs>
          <w:tab w:val="left" w:pos="81"/>
        </w:tabs>
        <w:ind w:right="-360"/>
        <w:rPr>
          <w:rtl/>
        </w:rPr>
      </w:pPr>
      <w:r>
        <w:tab/>
      </w:r>
      <w:r>
        <w:tab/>
      </w:r>
      <w:r>
        <w:rPr>
          <w:rFonts w:hint="cs"/>
          <w:rtl/>
        </w:rPr>
        <w:t>חוק דמי מחלה, תשל"ז – 1976.</w:t>
      </w:r>
    </w:p>
    <w:p w:rsidR="008C6A8F" w:rsidRDefault="008C6A8F" w:rsidP="00CB2389">
      <w:pPr>
        <w:widowControl w:val="0"/>
        <w:tabs>
          <w:tab w:val="left" w:pos="81"/>
        </w:tabs>
        <w:ind w:right="-360"/>
        <w:rPr>
          <w:rtl/>
        </w:rPr>
      </w:pPr>
      <w:r>
        <w:tab/>
      </w:r>
      <w:r>
        <w:tab/>
      </w:r>
      <w:r>
        <w:rPr>
          <w:rFonts w:hint="cs"/>
          <w:rtl/>
        </w:rPr>
        <w:t>חוק חופשה שנתית, תשי"א – 1950.</w:t>
      </w:r>
    </w:p>
    <w:p w:rsidR="008C6A8F" w:rsidRDefault="008C6A8F" w:rsidP="00CB2389">
      <w:pPr>
        <w:widowControl w:val="0"/>
        <w:tabs>
          <w:tab w:val="left" w:pos="81"/>
        </w:tabs>
        <w:ind w:right="-360"/>
        <w:rPr>
          <w:rtl/>
        </w:rPr>
      </w:pPr>
      <w:r>
        <w:tab/>
      </w:r>
      <w:r>
        <w:tab/>
      </w:r>
      <w:r>
        <w:rPr>
          <w:rFonts w:hint="cs"/>
          <w:rtl/>
        </w:rPr>
        <w:t>חוק עבודת נשים, תשי"ד – 1954.</w:t>
      </w:r>
    </w:p>
    <w:p w:rsidR="008C6A8F" w:rsidRDefault="008C6A8F" w:rsidP="00CB2389">
      <w:pPr>
        <w:widowControl w:val="0"/>
        <w:tabs>
          <w:tab w:val="left" w:pos="81"/>
        </w:tabs>
        <w:ind w:right="-360"/>
        <w:rPr>
          <w:rtl/>
        </w:rPr>
      </w:pPr>
      <w:r>
        <w:tab/>
      </w:r>
      <w:r>
        <w:tab/>
      </w:r>
      <w:r>
        <w:rPr>
          <w:rFonts w:hint="cs"/>
          <w:rtl/>
        </w:rPr>
        <w:t>חוק שכר שווה לעובד ולעובדת, תשכ"ד – 1964.</w:t>
      </w:r>
    </w:p>
    <w:p w:rsidR="008C6A8F" w:rsidRDefault="008C6A8F" w:rsidP="00CB2389">
      <w:pPr>
        <w:widowControl w:val="0"/>
        <w:tabs>
          <w:tab w:val="left" w:pos="81"/>
        </w:tabs>
        <w:ind w:right="-360"/>
        <w:rPr>
          <w:rtl/>
        </w:rPr>
      </w:pPr>
      <w:r>
        <w:tab/>
      </w:r>
      <w:r>
        <w:tab/>
      </w:r>
      <w:r>
        <w:rPr>
          <w:rFonts w:hint="cs"/>
          <w:rtl/>
        </w:rPr>
        <w:t>חוק עבודת הנוער, תשי"ג – 1953.</w:t>
      </w:r>
    </w:p>
    <w:p w:rsidR="008C6A8F" w:rsidRDefault="008C6A8F" w:rsidP="00CB2389">
      <w:pPr>
        <w:widowControl w:val="0"/>
        <w:tabs>
          <w:tab w:val="left" w:pos="81"/>
        </w:tabs>
        <w:ind w:right="-360"/>
        <w:rPr>
          <w:rtl/>
        </w:rPr>
      </w:pPr>
      <w:r>
        <w:tab/>
      </w:r>
      <w:r>
        <w:tab/>
      </w:r>
      <w:r>
        <w:rPr>
          <w:rFonts w:hint="cs"/>
          <w:rtl/>
        </w:rPr>
        <w:t>חוק החניכות, תשי"ג – 1953.</w:t>
      </w:r>
    </w:p>
    <w:p w:rsidR="008C6A8F" w:rsidRDefault="008C6A8F" w:rsidP="00CB2389">
      <w:pPr>
        <w:widowControl w:val="0"/>
        <w:tabs>
          <w:tab w:val="left" w:pos="81"/>
        </w:tabs>
        <w:ind w:right="-360"/>
        <w:rPr>
          <w:rtl/>
        </w:rPr>
      </w:pPr>
      <w:r>
        <w:tab/>
      </w:r>
      <w:r>
        <w:tab/>
      </w:r>
      <w:r>
        <w:rPr>
          <w:rFonts w:hint="cs"/>
          <w:rtl/>
        </w:rPr>
        <w:t>חוק חיילים משוחררים (החזרה לעבודה), תשי"א – 1951.</w:t>
      </w:r>
    </w:p>
    <w:p w:rsidR="008C6A8F" w:rsidRDefault="008C6A8F" w:rsidP="00CB2389">
      <w:pPr>
        <w:widowControl w:val="0"/>
        <w:tabs>
          <w:tab w:val="left" w:pos="81"/>
        </w:tabs>
        <w:ind w:right="-360"/>
        <w:rPr>
          <w:rtl/>
        </w:rPr>
      </w:pPr>
      <w:r>
        <w:tab/>
      </w:r>
      <w:r>
        <w:tab/>
      </w:r>
      <w:r>
        <w:rPr>
          <w:rFonts w:hint="cs"/>
          <w:rtl/>
        </w:rPr>
        <w:t>חוק הגנת השכר, תשכ"ה – 1968.</w:t>
      </w:r>
    </w:p>
    <w:p w:rsidR="008C6A8F" w:rsidRDefault="008C6A8F" w:rsidP="00CB2389">
      <w:pPr>
        <w:widowControl w:val="0"/>
        <w:tabs>
          <w:tab w:val="left" w:pos="81"/>
        </w:tabs>
        <w:ind w:right="-360"/>
        <w:rPr>
          <w:rtl/>
        </w:rPr>
      </w:pPr>
      <w:r>
        <w:tab/>
      </w:r>
      <w:r>
        <w:tab/>
      </w:r>
      <w:r>
        <w:rPr>
          <w:rFonts w:hint="cs"/>
          <w:rtl/>
        </w:rPr>
        <w:t>חוק פיצויי פיטורים, תשכ"ג – 1963.</w:t>
      </w:r>
    </w:p>
    <w:p w:rsidR="008C6A8F" w:rsidRDefault="008C6A8F" w:rsidP="00CB2389">
      <w:pPr>
        <w:widowControl w:val="0"/>
        <w:tabs>
          <w:tab w:val="left" w:pos="81"/>
        </w:tabs>
        <w:ind w:right="-360"/>
        <w:rPr>
          <w:rtl/>
        </w:rPr>
      </w:pPr>
      <w:r>
        <w:tab/>
      </w:r>
      <w:r>
        <w:tab/>
      </w:r>
      <w:r>
        <w:rPr>
          <w:rFonts w:hint="cs"/>
          <w:rtl/>
        </w:rPr>
        <w:t>חוק הביטוח הלאומי (נוסח משולב), תשנ"ה – 1995.</w:t>
      </w:r>
    </w:p>
    <w:p w:rsidR="008C6A8F" w:rsidRDefault="008C6A8F" w:rsidP="00CB2389">
      <w:pPr>
        <w:widowControl w:val="0"/>
        <w:tabs>
          <w:tab w:val="left" w:pos="81"/>
        </w:tabs>
        <w:ind w:right="-360"/>
        <w:rPr>
          <w:rtl/>
        </w:rPr>
      </w:pPr>
      <w:r>
        <w:tab/>
      </w:r>
      <w:r>
        <w:tab/>
      </w:r>
      <w:r>
        <w:rPr>
          <w:rFonts w:hint="cs"/>
          <w:rtl/>
        </w:rPr>
        <w:t>חוק שכר מינימום, התשמ"ז – 1987.</w:t>
      </w:r>
    </w:p>
    <w:p w:rsidR="008C6A8F" w:rsidRDefault="008C6A8F" w:rsidP="00CB2389">
      <w:pPr>
        <w:widowControl w:val="0"/>
        <w:tabs>
          <w:tab w:val="left" w:pos="81"/>
        </w:tabs>
        <w:ind w:right="-360"/>
        <w:rPr>
          <w:rtl/>
        </w:rPr>
      </w:pPr>
      <w:r>
        <w:tab/>
      </w:r>
      <w:r>
        <w:tab/>
      </w:r>
      <w:r>
        <w:rPr>
          <w:rFonts w:hint="cs"/>
          <w:rtl/>
        </w:rPr>
        <w:t>חוק הודעה מוקדמת לפיטורים ולהתפטרות, התשס"א – 2001.</w:t>
      </w:r>
    </w:p>
    <w:p w:rsidR="008C6A8F" w:rsidRDefault="008C6A8F" w:rsidP="00CB2389">
      <w:pPr>
        <w:widowControl w:val="0"/>
        <w:tabs>
          <w:tab w:val="left" w:pos="81"/>
        </w:tabs>
        <w:ind w:right="-360"/>
        <w:rPr>
          <w:rtl/>
        </w:rPr>
      </w:pPr>
      <w:r>
        <w:rPr>
          <w:rFonts w:hint="cs"/>
          <w:rtl/>
        </w:rPr>
        <w:tab/>
      </w:r>
      <w:r>
        <w:rPr>
          <w:rFonts w:hint="cs"/>
          <w:rtl/>
        </w:rPr>
        <w:tab/>
        <w:t>חוק הודעה לעובד (תנאי עבודה) – התשס"ב – 2002.</w:t>
      </w:r>
    </w:p>
    <w:p w:rsidR="008C6A8F" w:rsidRDefault="008C6A8F" w:rsidP="00CB2389">
      <w:pPr>
        <w:widowControl w:val="0"/>
        <w:tabs>
          <w:tab w:val="left" w:pos="81"/>
        </w:tabs>
        <w:ind w:left="1440" w:right="-360" w:hanging="1440"/>
        <w:rPr>
          <w:rtl/>
        </w:rPr>
      </w:pPr>
      <w:r>
        <w:rPr>
          <w:rFonts w:hint="cs"/>
          <w:rtl/>
        </w:rPr>
        <w:tab/>
        <w:t>צו הרחבה לביטוח פנסיוני מקיף במשק לפי חוק הסכמים קיבוציים, התשי"ז-1957.</w:t>
      </w:r>
    </w:p>
    <w:p w:rsidR="008C6A8F" w:rsidRDefault="008C6A8F" w:rsidP="00CB2389">
      <w:pPr>
        <w:widowControl w:val="0"/>
        <w:tabs>
          <w:tab w:val="left" w:pos="81"/>
        </w:tabs>
        <w:ind w:right="-360"/>
        <w:rPr>
          <w:rtl/>
        </w:rPr>
      </w:pP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המבצע יעביר לממונה תלושי משכורת ופרטים אחרים בדבר תנאי העסקת העובדים בכל עת שיתבקש לעשות כן על-ידו. </w:t>
      </w:r>
    </w:p>
    <w:p w:rsidR="008C6A8F" w:rsidRDefault="008C6A8F" w:rsidP="00CB2389">
      <w:pPr>
        <w:widowControl w:val="0"/>
        <w:tabs>
          <w:tab w:val="left" w:pos="81"/>
        </w:tabs>
        <w:ind w:right="-360"/>
        <w:rPr>
          <w:rtl/>
        </w:rPr>
      </w:pPr>
    </w:p>
    <w:p w:rsidR="008C6A8F" w:rsidRDefault="008C6A8F" w:rsidP="00CB2389">
      <w:pPr>
        <w:widowControl w:val="0"/>
        <w:numPr>
          <w:ilvl w:val="0"/>
          <w:numId w:val="34"/>
        </w:numPr>
        <w:tabs>
          <w:tab w:val="left" w:pos="81"/>
        </w:tabs>
        <w:ind w:left="71" w:right="-360" w:hanging="710"/>
        <w:rPr>
          <w:b/>
          <w:bCs/>
          <w:u w:val="single"/>
        </w:rPr>
      </w:pPr>
      <w:bookmarkStart w:id="13" w:name="_Ref261177298"/>
      <w:r>
        <w:rPr>
          <w:rFonts w:hint="cs"/>
          <w:b/>
          <w:bCs/>
          <w:u w:val="single"/>
          <w:rtl/>
        </w:rPr>
        <w:t>תקופת חסימה</w:t>
      </w:r>
      <w:bookmarkEnd w:id="13"/>
      <w:r>
        <w:rPr>
          <w:rFonts w:hint="cs"/>
          <w:b/>
          <w:bCs/>
          <w:u w:val="single"/>
          <w:rtl/>
        </w:rPr>
        <w:t xml:space="preserve"> </w:t>
      </w:r>
    </w:p>
    <w:p w:rsidR="008C6A8F" w:rsidRDefault="008C6A8F" w:rsidP="00CB2389">
      <w:pPr>
        <w:widowControl w:val="0"/>
        <w:tabs>
          <w:tab w:val="left" w:pos="81"/>
        </w:tabs>
        <w:ind w:right="-360"/>
        <w:jc w:val="both"/>
        <w:rPr>
          <w:rtl/>
        </w:rPr>
      </w:pPr>
      <w:r>
        <w:rPr>
          <w:rFonts w:hint="cs"/>
          <w:rtl/>
        </w:rPr>
        <w:t xml:space="preserve">המבצע מתחייב בזאת כי לא יערך כל שינוי במבנה הבעלות בו במהלך תקופת ההתקשרות וכל תקופת התקשרות נוספת (ככל שמדובר בחברה ציבורית – ביחס למי שהוא בעל עניין בתאגיד), אלא אם ניתן לכך אישור מוקדם בכתב של הממשלה. </w:t>
      </w:r>
    </w:p>
    <w:p w:rsidR="008C6A8F" w:rsidRDefault="008C6A8F" w:rsidP="00CB2389">
      <w:pPr>
        <w:widowControl w:val="0"/>
        <w:numPr>
          <w:ilvl w:val="0"/>
          <w:numId w:val="34"/>
        </w:numPr>
        <w:tabs>
          <w:tab w:val="left" w:pos="81"/>
        </w:tabs>
        <w:ind w:left="71" w:right="-360" w:hanging="710"/>
        <w:rPr>
          <w:b/>
          <w:bCs/>
          <w:u w:val="single"/>
          <w:rtl/>
        </w:rPr>
      </w:pPr>
      <w:r>
        <w:rPr>
          <w:rFonts w:hint="cs"/>
          <w:b/>
          <w:bCs/>
          <w:u w:val="single"/>
          <w:rtl/>
        </w:rPr>
        <w:t>ביטוחים</w:t>
      </w:r>
    </w:p>
    <w:p w:rsidR="008C6A8F" w:rsidRDefault="008C6A8F" w:rsidP="00CB2389">
      <w:pPr>
        <w:widowControl w:val="0"/>
        <w:tabs>
          <w:tab w:val="left" w:pos="81"/>
          <w:tab w:val="num" w:pos="282"/>
        </w:tabs>
        <w:ind w:right="-360"/>
        <w:jc w:val="both"/>
        <w:rPr>
          <w:b/>
          <w:bCs/>
          <w:u w:val="single"/>
          <w:rtl/>
        </w:rPr>
      </w:pPr>
      <w:r>
        <w:rPr>
          <w:rFonts w:hint="cs"/>
          <w:rtl/>
        </w:rPr>
        <w:t xml:space="preserve">המבצע מתחייב לרכוש ולקיים את הביטוחים המפורטים בזה, </w:t>
      </w:r>
      <w:r>
        <w:rPr>
          <w:rFonts w:hint="cs"/>
          <w:b/>
          <w:bCs/>
          <w:rtl/>
        </w:rPr>
        <w:t>לטובתו ולטובת מדינת</w:t>
      </w:r>
      <w:r>
        <w:rPr>
          <w:rFonts w:hint="cs"/>
          <w:rtl/>
        </w:rPr>
        <w:t xml:space="preserve"> </w:t>
      </w:r>
      <w:r>
        <w:rPr>
          <w:rFonts w:hint="cs"/>
          <w:b/>
          <w:bCs/>
          <w:rtl/>
        </w:rPr>
        <w:t>ישראל – משרד התחבורה  והבטיחות בדרכים</w:t>
      </w:r>
      <w:r>
        <w:rPr>
          <w:rFonts w:hint="cs"/>
          <w:rtl/>
        </w:rPr>
        <w:t>, ולהציגם למשרד התחבורה  והבטיחות בדרכים כשהם כוללים את כל הכיסויים והתנאים הנדרשים וגבולות האחריות לא יפחתו מהמצוין להלן:</w:t>
      </w:r>
    </w:p>
    <w:p w:rsidR="008C6A8F" w:rsidRDefault="008C6A8F" w:rsidP="00CB2389">
      <w:pPr>
        <w:widowControl w:val="0"/>
        <w:tabs>
          <w:tab w:val="left" w:pos="81"/>
          <w:tab w:val="num" w:pos="792"/>
        </w:tabs>
        <w:ind w:left="636" w:right="-360"/>
        <w:jc w:val="both"/>
        <w:rPr>
          <w:rtl/>
        </w:rPr>
      </w:pP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המבצע יבטח את אחריותו החוקית כלפי עובדיו בביטוח חבות מעבידים בכל תחומי מדינת ישראל והשטחים המוחזקים. </w:t>
      </w:r>
    </w:p>
    <w:p w:rsidR="008C6A8F" w:rsidRDefault="008C6A8F" w:rsidP="00CB2389">
      <w:pPr>
        <w:widowControl w:val="0"/>
        <w:numPr>
          <w:ilvl w:val="2"/>
          <w:numId w:val="34"/>
        </w:numPr>
        <w:tabs>
          <w:tab w:val="left" w:pos="81"/>
        </w:tabs>
        <w:ind w:right="-360"/>
        <w:jc w:val="both"/>
        <w:rPr>
          <w:rtl/>
        </w:rPr>
      </w:pPr>
      <w:r>
        <w:rPr>
          <w:rFonts w:hint="cs"/>
          <w:rtl/>
        </w:rPr>
        <w:t>גבולות האחריות לא יפחתו מסך 5,000,000 דולר ארה"ב לעובד, למקרה ולשנת ביטוח.</w:t>
      </w:r>
    </w:p>
    <w:p w:rsidR="008C6A8F" w:rsidRDefault="008C6A8F" w:rsidP="00CB2389">
      <w:pPr>
        <w:widowControl w:val="0"/>
        <w:numPr>
          <w:ilvl w:val="2"/>
          <w:numId w:val="34"/>
        </w:numPr>
        <w:tabs>
          <w:tab w:val="left" w:pos="81"/>
        </w:tabs>
        <w:ind w:right="-360"/>
        <w:jc w:val="both"/>
        <w:rPr>
          <w:rtl/>
        </w:rPr>
      </w:pPr>
      <w:r>
        <w:rPr>
          <w:rFonts w:hint="cs"/>
          <w:rtl/>
        </w:rPr>
        <w:t>הביטוח יורחב לכסות את חבותו של המבוטח כלפי קבלנים,  קבלני משנה ועובדיהם היה ויחשב כמעבידם.</w:t>
      </w:r>
    </w:p>
    <w:p w:rsidR="008C6A8F" w:rsidRDefault="008C6A8F" w:rsidP="00CB2389">
      <w:pPr>
        <w:widowControl w:val="0"/>
        <w:numPr>
          <w:ilvl w:val="2"/>
          <w:numId w:val="34"/>
        </w:numPr>
        <w:tabs>
          <w:tab w:val="left" w:pos="81"/>
        </w:tabs>
        <w:ind w:right="-360"/>
        <w:jc w:val="both"/>
        <w:rPr>
          <w:rtl/>
        </w:rPr>
      </w:pPr>
      <w:r>
        <w:rPr>
          <w:rFonts w:hint="cs"/>
          <w:rtl/>
        </w:rPr>
        <w:t xml:space="preserve">הביטוח יורחב לשפות את מדינת ישראל – משרד התחבורה והבטיחות בדרכים - השירות המטאורולוגי היה ונטען לעניין קרות תאונת עבודה/מחלת מקצוע כלשהי כי הם נושאים בחבות מעביד כלשהם כלפי מי מעובדי המבצע, קבלנים, קבלני משנה ועובדיהם שבשירותו.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ביטוח אחריות כלפי צד שלישי</w:t>
      </w:r>
    </w:p>
    <w:p w:rsidR="008C6A8F" w:rsidRDefault="008C6A8F" w:rsidP="00CB2389">
      <w:pPr>
        <w:widowControl w:val="0"/>
        <w:numPr>
          <w:ilvl w:val="2"/>
          <w:numId w:val="34"/>
        </w:numPr>
        <w:tabs>
          <w:tab w:val="left" w:pos="81"/>
        </w:tabs>
        <w:ind w:right="-360"/>
        <w:jc w:val="both"/>
        <w:rPr>
          <w:rtl/>
        </w:rPr>
      </w:pPr>
      <w:r>
        <w:rPr>
          <w:rFonts w:hint="cs"/>
          <w:rtl/>
        </w:rPr>
        <w:t>המבצע יבטח את אחריותו החוקית בביטוח אחריות על פי דיני מדינת ישראל כלפי צד שלישי בגין נזקי גוף ורכוש עקב פעילותו בבניין השירות המטאורולוגי בבית דגן.</w:t>
      </w:r>
    </w:p>
    <w:p w:rsidR="008C6A8F" w:rsidRDefault="008C6A8F" w:rsidP="00CB2389">
      <w:pPr>
        <w:widowControl w:val="0"/>
        <w:numPr>
          <w:ilvl w:val="2"/>
          <w:numId w:val="34"/>
        </w:numPr>
        <w:tabs>
          <w:tab w:val="left" w:pos="81"/>
        </w:tabs>
        <w:ind w:right="-360"/>
        <w:jc w:val="both"/>
        <w:rPr>
          <w:rtl/>
        </w:rPr>
      </w:pPr>
      <w:r>
        <w:rPr>
          <w:rFonts w:hint="cs"/>
          <w:rtl/>
        </w:rPr>
        <w:t>גבול האחריות למקרה ולשנה לא יפחת מ – 1,000,000  דולר ארה"ב.</w:t>
      </w:r>
    </w:p>
    <w:p w:rsidR="008C6A8F" w:rsidRDefault="008C6A8F" w:rsidP="00CB2389">
      <w:pPr>
        <w:widowControl w:val="0"/>
        <w:numPr>
          <w:ilvl w:val="2"/>
          <w:numId w:val="34"/>
        </w:numPr>
        <w:tabs>
          <w:tab w:val="left" w:pos="81"/>
        </w:tabs>
        <w:ind w:right="-360"/>
        <w:jc w:val="both"/>
        <w:rPr>
          <w:rtl/>
        </w:rPr>
      </w:pPr>
      <w:r>
        <w:rPr>
          <w:rFonts w:hint="cs"/>
          <w:rtl/>
        </w:rPr>
        <w:t>בפוליסה ייכלל סעיף אחריות צולבת (</w:t>
      </w:r>
      <w:r>
        <w:t>CROSS LIABILITY</w:t>
      </w:r>
      <w:r>
        <w:rPr>
          <w:rFonts w:hint="cs"/>
          <w:rtl/>
        </w:rPr>
        <w:t>).</w:t>
      </w:r>
    </w:p>
    <w:p w:rsidR="008C6A8F" w:rsidRDefault="008C6A8F" w:rsidP="00CB2389">
      <w:pPr>
        <w:widowControl w:val="0"/>
        <w:numPr>
          <w:ilvl w:val="2"/>
          <w:numId w:val="34"/>
        </w:numPr>
        <w:tabs>
          <w:tab w:val="left" w:pos="81"/>
        </w:tabs>
        <w:ind w:right="-360"/>
        <w:jc w:val="both"/>
        <w:rPr>
          <w:rtl/>
        </w:rPr>
      </w:pPr>
      <w:r>
        <w:rPr>
          <w:rFonts w:hint="cs"/>
          <w:rtl/>
        </w:rPr>
        <w:t>רכוש השייך למדינת ישראל ו/או נמצא בחזקתו ו/או פיקוחו ו/או בהשגחתו של המבצע ייחשב רכוש צד שלישי.</w:t>
      </w:r>
    </w:p>
    <w:p w:rsidR="008C6A8F" w:rsidRDefault="008C6A8F" w:rsidP="00CB2389">
      <w:pPr>
        <w:widowControl w:val="0"/>
        <w:numPr>
          <w:ilvl w:val="2"/>
          <w:numId w:val="34"/>
        </w:numPr>
        <w:tabs>
          <w:tab w:val="left" w:pos="81"/>
        </w:tabs>
        <w:ind w:right="-360"/>
        <w:jc w:val="both"/>
        <w:rPr>
          <w:rtl/>
        </w:rPr>
      </w:pPr>
      <w:r>
        <w:rPr>
          <w:rFonts w:hint="cs"/>
          <w:rtl/>
        </w:rPr>
        <w:t xml:space="preserve"> </w:t>
      </w:r>
      <w:r>
        <w:rPr>
          <w:rFonts w:hint="cs"/>
          <w:rtl/>
        </w:rPr>
        <w:tab/>
        <w:t>כל סייג/חריג לגבי רכוש - המתייחס לרכוש מדינת ישראל שהמבצע או כל איש שבשירותו פועלים או פעלו בו, יבוטל;</w:t>
      </w:r>
    </w:p>
    <w:p w:rsidR="008C6A8F" w:rsidRDefault="008C6A8F" w:rsidP="00CB2389">
      <w:pPr>
        <w:widowControl w:val="0"/>
        <w:numPr>
          <w:ilvl w:val="2"/>
          <w:numId w:val="34"/>
        </w:numPr>
        <w:tabs>
          <w:tab w:val="left" w:pos="81"/>
        </w:tabs>
        <w:ind w:right="-360"/>
        <w:jc w:val="both"/>
        <w:rPr>
          <w:rtl/>
        </w:rPr>
      </w:pPr>
      <w:r>
        <w:rPr>
          <w:rFonts w:hint="cs"/>
          <w:rtl/>
        </w:rPr>
        <w:t>הביטוח מורחב לכסות את חבותו של המבוטח כלפי צד שלישי בגין פעילות של קבלנים, קבלני משנה ועובדיהם.</w:t>
      </w:r>
    </w:p>
    <w:p w:rsidR="008C6A8F" w:rsidRDefault="008C6A8F" w:rsidP="00CB2389">
      <w:pPr>
        <w:widowControl w:val="0"/>
        <w:numPr>
          <w:ilvl w:val="2"/>
          <w:numId w:val="34"/>
        </w:numPr>
        <w:tabs>
          <w:tab w:val="left" w:pos="81"/>
        </w:tabs>
        <w:ind w:right="-360"/>
        <w:jc w:val="both"/>
        <w:rPr>
          <w:rtl/>
        </w:rPr>
      </w:pPr>
      <w:r>
        <w:rPr>
          <w:rFonts w:hint="cs"/>
          <w:rtl/>
        </w:rPr>
        <w:t xml:space="preserve">הביטוח יורחב לשפות את מדינת ישראל – משרד התחבורה והבטיחות בדרכים - השירות המטאורולוגי, ככל שיחשבו אחראים למעשי ו/או מחדלי המבצע וכל הפועלים מטעמו.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ביטוח משולב לאחריות מקצועית וחבות המוצר</w:t>
      </w:r>
      <w:r>
        <w:rPr>
          <w:rFonts w:hint="cs"/>
        </w:rPr>
        <w:t xml:space="preserve"> </w:t>
      </w:r>
    </w:p>
    <w:p w:rsidR="008C6A8F" w:rsidRDefault="008C6A8F" w:rsidP="00CB2389">
      <w:pPr>
        <w:widowControl w:val="0"/>
        <w:tabs>
          <w:tab w:val="left" w:pos="81"/>
          <w:tab w:val="num" w:pos="792"/>
        </w:tabs>
        <w:ind w:left="636" w:right="-360"/>
        <w:jc w:val="both"/>
      </w:pPr>
      <w:r>
        <w:t xml:space="preserve">COMBINED PRODUCTS LIABILITY AND PROFESSIONAL INDEMNITY POLICY FOR THE SOFTWARE AND HARDWARE  INDUSTRY.               </w:t>
      </w:r>
    </w:p>
    <w:p w:rsidR="008C6A8F" w:rsidRDefault="008C6A8F" w:rsidP="00CB2389">
      <w:pPr>
        <w:widowControl w:val="0"/>
        <w:tabs>
          <w:tab w:val="left" w:pos="81"/>
          <w:tab w:val="num" w:pos="792"/>
        </w:tabs>
        <w:ind w:left="636" w:right="-360"/>
        <w:jc w:val="both"/>
      </w:pPr>
      <w:r>
        <w:rPr>
          <w:rFonts w:hint="cs"/>
          <w:rtl/>
        </w:rPr>
        <w:t>או</w:t>
      </w:r>
    </w:p>
    <w:p w:rsidR="008C6A8F" w:rsidRDefault="008C6A8F" w:rsidP="00CB2389">
      <w:pPr>
        <w:widowControl w:val="0"/>
        <w:tabs>
          <w:tab w:val="left" w:pos="81"/>
          <w:tab w:val="num" w:pos="792"/>
        </w:tabs>
        <w:ind w:left="636" w:right="-360"/>
        <w:jc w:val="both"/>
        <w:rPr>
          <w:rtl/>
        </w:rPr>
      </w:pPr>
      <w:r>
        <w:t xml:space="preserve">ELECTRONIC PRODUCTS AND SERVICES ERRORS OR OMISSONS AND   PRODUCTS  LIABILITY  INSURANCE                                                                     </w:t>
      </w:r>
    </w:p>
    <w:p w:rsidR="008C6A8F" w:rsidRDefault="008C6A8F" w:rsidP="00CB2389">
      <w:pPr>
        <w:widowControl w:val="0"/>
        <w:tabs>
          <w:tab w:val="left" w:pos="81"/>
          <w:tab w:val="num" w:pos="792"/>
        </w:tabs>
        <w:ind w:left="636" w:right="-360"/>
        <w:jc w:val="both"/>
        <w:rPr>
          <w:rtl/>
        </w:rPr>
      </w:pPr>
    </w:p>
    <w:p w:rsidR="008C6A8F" w:rsidRDefault="008C6A8F" w:rsidP="00CB2389">
      <w:pPr>
        <w:widowControl w:val="0"/>
        <w:numPr>
          <w:ilvl w:val="1"/>
          <w:numId w:val="34"/>
        </w:numPr>
        <w:tabs>
          <w:tab w:val="left" w:pos="81"/>
          <w:tab w:val="num" w:pos="636"/>
        </w:tabs>
        <w:ind w:left="636" w:right="-360" w:hanging="567"/>
        <w:jc w:val="both"/>
      </w:pPr>
      <w:r>
        <w:rPr>
          <w:rFonts w:hint="cs"/>
          <w:rtl/>
        </w:rPr>
        <w:t>המבצע יבטח את אחריותו בגין פיתוח,  הקמה, הטמעה, ייעוץ,  אספקה, התקנה, הפעלה ותחזוקת מערכת לקליטה עיבוד ותצוגה של מידע מלוויינים מטאורולוגיים על כל רכיביה עבור השירות המטאורולוגי כולל תיעוד, תמיכה, הדרכה, התאמות, בדיקות,</w:t>
      </w:r>
      <w:r>
        <w:rPr>
          <w:rFonts w:hint="cs"/>
        </w:rPr>
        <w:t xml:space="preserve"> </w:t>
      </w:r>
      <w:r>
        <w:rPr>
          <w:rFonts w:hint="cs"/>
          <w:rtl/>
        </w:rPr>
        <w:t>שינויים, שדרוגים ושיפורים, שירות, אחריות, תיקון תקלות, ניהול הרשאות ומשתמשים, התקנת גרסאות, בקרה, אספקת חומרה,  אספקת חלפים, זמן אמת, אבטחת מידע וניהול שכבות תצוגה, בהתאם למכרז וחוזה עם מדינת ישראל  – משרד התחבורה והבטיחות בדרכים - השירות המטאורולוגי, בביטוח משולב לאחריות מקצועית וחבות המוצר;</w:t>
      </w:r>
      <w:r>
        <w:rPr>
          <w:rFonts w:hint="cs"/>
        </w:rPr>
        <w:t xml:space="preserve">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הפוליסה תכסה את חבות המבצע, עובדיו ובגין כל הפועלים מטעמו:-</w:t>
      </w:r>
    </w:p>
    <w:p w:rsidR="008C6A8F" w:rsidRDefault="008C6A8F" w:rsidP="00CB2389">
      <w:pPr>
        <w:widowControl w:val="0"/>
        <w:numPr>
          <w:ilvl w:val="2"/>
          <w:numId w:val="34"/>
        </w:numPr>
        <w:tabs>
          <w:tab w:val="left" w:pos="81"/>
        </w:tabs>
        <w:ind w:right="-360"/>
        <w:jc w:val="both"/>
        <w:rPr>
          <w:rtl/>
        </w:rPr>
      </w:pPr>
      <w:r>
        <w:rPr>
          <w:rFonts w:hint="cs"/>
          <w:rtl/>
        </w:rPr>
        <w:t>(א). בקשר עם מעשה או מחדל מקצועי  - כיסוי בגין הפרת חובה מקצועית, טעות השמטה, הזנחה ורשלנות;</w:t>
      </w:r>
    </w:p>
    <w:p w:rsidR="008C6A8F" w:rsidRDefault="008C6A8F" w:rsidP="00CB2389">
      <w:pPr>
        <w:widowControl w:val="0"/>
        <w:numPr>
          <w:ilvl w:val="2"/>
          <w:numId w:val="34"/>
        </w:numPr>
        <w:tabs>
          <w:tab w:val="left" w:pos="81"/>
        </w:tabs>
        <w:ind w:right="-360"/>
        <w:jc w:val="both"/>
        <w:rPr>
          <w:rtl/>
        </w:rPr>
      </w:pPr>
      <w:r>
        <w:rPr>
          <w:rFonts w:hint="cs"/>
          <w:rtl/>
        </w:rPr>
        <w:t xml:space="preserve">(ב). חבותו מפגם במוצר - כיסוי בגין נזקים ייגרמו בקשר עם מוצרים שיוצרו,  פותחו, הורכבו, תוקנו, סופקו, נמכרו, הופצו או טופלו בכל דרך אחרת על ידי  המבצע או מי מטעמו; </w:t>
      </w:r>
    </w:p>
    <w:p w:rsidR="008C6A8F" w:rsidRDefault="008C6A8F" w:rsidP="00CB2389">
      <w:pPr>
        <w:widowControl w:val="0"/>
        <w:numPr>
          <w:ilvl w:val="2"/>
          <w:numId w:val="34"/>
        </w:numPr>
        <w:tabs>
          <w:tab w:val="left" w:pos="81"/>
        </w:tabs>
        <w:ind w:right="-360"/>
        <w:jc w:val="both"/>
        <w:rPr>
          <w:rtl/>
        </w:rPr>
      </w:pPr>
      <w:r>
        <w:rPr>
          <w:rFonts w:hint="cs"/>
          <w:rtl/>
        </w:rPr>
        <w:t>(ג). פעילות המבצע, עובדיו ובגין כל הפועלים מטעמו כולל בגין פיתוח,  הקמה, הטמעה, ייעוץ, אספקה, התקנה, הפעלה ותחזוקת מערכת לקליטה עיבוד ותצוגה של מידע מלוויינים מטאורולוגיים על כל רכיביה עבור מינהלת השירות המטאורולוגי כולל תיעוד, תמיכה, הדרכה, התאמות, בדיקות,</w:t>
      </w:r>
      <w:r>
        <w:rPr>
          <w:rFonts w:hint="cs"/>
        </w:rPr>
        <w:t xml:space="preserve"> </w:t>
      </w:r>
      <w:r>
        <w:rPr>
          <w:rFonts w:hint="cs"/>
          <w:rtl/>
        </w:rPr>
        <w:t xml:space="preserve">שינויים, שדרוגים ושיפורים, שירות, אחריות, תיקון תקלות, ניהול הרשאות ומשתמשים, התקנת גרסאות, בקרה, אספקת חומרה,  אספקת חלפים, זמן אמת, אבטחת מידע וניהול שכבות תצוגה;  </w:t>
      </w:r>
    </w:p>
    <w:p w:rsidR="008C6A8F" w:rsidRDefault="008C6A8F" w:rsidP="00CB2389">
      <w:pPr>
        <w:widowControl w:val="0"/>
        <w:numPr>
          <w:ilvl w:val="2"/>
          <w:numId w:val="34"/>
        </w:numPr>
        <w:tabs>
          <w:tab w:val="left" w:pos="81"/>
        </w:tabs>
        <w:ind w:right="-360"/>
        <w:jc w:val="both"/>
        <w:rPr>
          <w:rtl/>
        </w:rPr>
      </w:pPr>
      <w:r>
        <w:rPr>
          <w:rFonts w:hint="cs"/>
          <w:rtl/>
        </w:rPr>
        <w:t>גבולות האחריות למקרה ולשנה לא יפחתו מ – 1,000,000 דולר ארה"ב;</w:t>
      </w:r>
    </w:p>
    <w:p w:rsidR="008C6A8F" w:rsidRDefault="008C6A8F" w:rsidP="00CB2389">
      <w:pPr>
        <w:widowControl w:val="0"/>
        <w:numPr>
          <w:ilvl w:val="2"/>
          <w:numId w:val="34"/>
        </w:numPr>
        <w:tabs>
          <w:tab w:val="left" w:pos="81"/>
        </w:tabs>
        <w:ind w:right="-360"/>
        <w:jc w:val="both"/>
        <w:rPr>
          <w:rtl/>
        </w:rPr>
      </w:pPr>
      <w:r>
        <w:rPr>
          <w:rFonts w:hint="cs"/>
          <w:rtl/>
        </w:rPr>
        <w:t xml:space="preserve">     - הארכת תקופת הגילוי לפחות </w:t>
      </w:r>
      <w:r>
        <w:t xml:space="preserve">12 </w:t>
      </w:r>
      <w:r>
        <w:rPr>
          <w:rFonts w:hint="cs"/>
          <w:rtl/>
        </w:rPr>
        <w:t xml:space="preserve"> חודשים;</w:t>
      </w:r>
    </w:p>
    <w:p w:rsidR="008C6A8F" w:rsidRDefault="008C6A8F" w:rsidP="00CB2389">
      <w:pPr>
        <w:widowControl w:val="0"/>
        <w:numPr>
          <w:ilvl w:val="2"/>
          <w:numId w:val="34"/>
        </w:numPr>
        <w:tabs>
          <w:tab w:val="left" w:pos="81"/>
        </w:tabs>
        <w:ind w:right="-360"/>
        <w:jc w:val="both"/>
        <w:rPr>
          <w:rtl/>
        </w:rPr>
      </w:pPr>
      <w:r>
        <w:rPr>
          <w:rFonts w:hint="cs"/>
          <w:rtl/>
        </w:rPr>
        <w:t xml:space="preserve">     - אחריות צולבת - </w:t>
      </w:r>
      <w:r>
        <w:t>Cross  Liability</w:t>
      </w:r>
      <w:r>
        <w:rPr>
          <w:rFonts w:hint="cs"/>
          <w:rtl/>
        </w:rPr>
        <w:t>.</w:t>
      </w:r>
    </w:p>
    <w:p w:rsidR="008C6A8F" w:rsidRDefault="008C6A8F" w:rsidP="00CB2389">
      <w:pPr>
        <w:widowControl w:val="0"/>
        <w:numPr>
          <w:ilvl w:val="2"/>
          <w:numId w:val="34"/>
        </w:numPr>
        <w:tabs>
          <w:tab w:val="left" w:pos="81"/>
        </w:tabs>
        <w:ind w:right="-360"/>
        <w:jc w:val="both"/>
        <w:rPr>
          <w:rtl/>
        </w:rPr>
      </w:pPr>
      <w:r>
        <w:rPr>
          <w:rFonts w:hint="cs"/>
          <w:rtl/>
        </w:rPr>
        <w:t>הביטוח יורחב לשפות את מדינת ישראל – משרד התחבורה והבטיחות בדרכים - השירות המטאורולוגי, ככל שייחשבו אחראים למעשי ו/או מחדלי המבצע וכל הפועלים מטעמו.</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כללי</w:t>
      </w:r>
    </w:p>
    <w:p w:rsidR="008C6A8F" w:rsidRDefault="008C6A8F" w:rsidP="00CB2389">
      <w:pPr>
        <w:widowControl w:val="0"/>
        <w:numPr>
          <w:ilvl w:val="2"/>
          <w:numId w:val="34"/>
        </w:numPr>
        <w:tabs>
          <w:tab w:val="left" w:pos="81"/>
        </w:tabs>
        <w:ind w:right="-360"/>
        <w:jc w:val="both"/>
        <w:rPr>
          <w:rtl/>
        </w:rPr>
      </w:pPr>
      <w:r>
        <w:rPr>
          <w:rFonts w:hint="cs"/>
          <w:rtl/>
        </w:rPr>
        <w:t xml:space="preserve">בכל פוליסות הביטוח הנדרשות יכללו התנאים הבאים:     </w:t>
      </w:r>
    </w:p>
    <w:p w:rsidR="008C6A8F" w:rsidRDefault="008C6A8F" w:rsidP="00CB2389">
      <w:pPr>
        <w:widowControl w:val="0"/>
        <w:numPr>
          <w:ilvl w:val="2"/>
          <w:numId w:val="34"/>
        </w:numPr>
        <w:tabs>
          <w:tab w:val="left" w:pos="81"/>
        </w:tabs>
        <w:ind w:right="-360"/>
        <w:jc w:val="both"/>
        <w:rPr>
          <w:rtl/>
        </w:rPr>
      </w:pPr>
      <w:r>
        <w:rPr>
          <w:rFonts w:hint="cs"/>
          <w:rtl/>
        </w:rPr>
        <w:t>לשם המבוטח יתווספו כמבוטחים נוספים: מדינת ישראל – משרד התחבורה והבטיחות בדרכים - השירות המטאורולוגי, בכפוף להרחבי השיפוי  כמפורט לעיל.</w:t>
      </w:r>
    </w:p>
    <w:p w:rsidR="008C6A8F" w:rsidRDefault="008C6A8F" w:rsidP="00CB2389">
      <w:pPr>
        <w:widowControl w:val="0"/>
        <w:numPr>
          <w:ilvl w:val="2"/>
          <w:numId w:val="34"/>
        </w:numPr>
        <w:tabs>
          <w:tab w:val="left" w:pos="81"/>
        </w:tabs>
        <w:ind w:right="-360"/>
        <w:jc w:val="both"/>
        <w:rPr>
          <w:rtl/>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התחבורה והבטיחות בדרכים בירושלים.</w:t>
      </w:r>
    </w:p>
    <w:p w:rsidR="008C6A8F" w:rsidRDefault="008C6A8F" w:rsidP="00CB2389">
      <w:pPr>
        <w:widowControl w:val="0"/>
        <w:numPr>
          <w:ilvl w:val="2"/>
          <w:numId w:val="34"/>
        </w:numPr>
        <w:tabs>
          <w:tab w:val="left" w:pos="81"/>
        </w:tabs>
        <w:ind w:right="-360"/>
        <w:jc w:val="both"/>
        <w:rPr>
          <w:rtl/>
        </w:rPr>
      </w:pPr>
      <w:r>
        <w:rPr>
          <w:rFonts w:hint="cs"/>
          <w:rtl/>
        </w:rPr>
        <w:t>המבטח מוותר על כל זכות שיבוב/תחלוף, תביעה, השתתפות או חזרה כלפי מדינת ישראל – משרד התחבורה והבטיחות בדרכים – השירות המטאורולוגי ועובדיהם, ובלבד שהוויתור לא יחול לטובת אדם שגרם לנזק מתוך כוונת זדון.</w:t>
      </w:r>
    </w:p>
    <w:p w:rsidR="008C6A8F" w:rsidRDefault="008C6A8F" w:rsidP="00CB2389">
      <w:pPr>
        <w:widowControl w:val="0"/>
        <w:numPr>
          <w:ilvl w:val="2"/>
          <w:numId w:val="34"/>
        </w:numPr>
        <w:tabs>
          <w:tab w:val="left" w:pos="81"/>
        </w:tabs>
        <w:ind w:right="-360"/>
        <w:jc w:val="both"/>
        <w:rPr>
          <w:rtl/>
        </w:rPr>
      </w:pPr>
      <w:r>
        <w:rPr>
          <w:rFonts w:hint="cs"/>
          <w:rtl/>
        </w:rPr>
        <w:t>המבצע יהיה אחראי בלעדית כלפי המבטח לתשלום דמי הביטוח עבור כל הפוליסות ולמילוי כל החובות המוטלות על המבוטח על פי תנאי הפוליסות.</w:t>
      </w:r>
    </w:p>
    <w:p w:rsidR="008C6A8F" w:rsidRDefault="008C6A8F" w:rsidP="00CB2389">
      <w:pPr>
        <w:widowControl w:val="0"/>
        <w:numPr>
          <w:ilvl w:val="2"/>
          <w:numId w:val="34"/>
        </w:numPr>
        <w:tabs>
          <w:tab w:val="left" w:pos="81"/>
        </w:tabs>
        <w:ind w:right="-360"/>
        <w:jc w:val="both"/>
        <w:rPr>
          <w:rtl/>
        </w:rPr>
      </w:pPr>
      <w:r>
        <w:rPr>
          <w:rFonts w:hint="cs"/>
          <w:rtl/>
        </w:rPr>
        <w:t>ההשתתפויות העצמיות הנקובות בכל פוליסה ופוליסה תחולנה בלעדית על המבצע.</w:t>
      </w:r>
    </w:p>
    <w:p w:rsidR="008C6A8F" w:rsidRDefault="008C6A8F" w:rsidP="00CB2389">
      <w:pPr>
        <w:widowControl w:val="0"/>
        <w:numPr>
          <w:ilvl w:val="2"/>
          <w:numId w:val="34"/>
        </w:numPr>
        <w:tabs>
          <w:tab w:val="left" w:pos="81"/>
        </w:tabs>
        <w:ind w:right="-360"/>
        <w:jc w:val="both"/>
        <w:rPr>
          <w:rtl/>
        </w:rPr>
      </w:pPr>
      <w:r>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8C6A8F" w:rsidRDefault="008C6A8F" w:rsidP="00CB2389">
      <w:pPr>
        <w:widowControl w:val="0"/>
        <w:numPr>
          <w:ilvl w:val="2"/>
          <w:numId w:val="34"/>
        </w:numPr>
        <w:tabs>
          <w:tab w:val="left" w:pos="81"/>
        </w:tabs>
        <w:ind w:right="-360"/>
        <w:jc w:val="both"/>
        <w:rPr>
          <w:rtl/>
        </w:rPr>
      </w:pPr>
      <w:r>
        <w:rPr>
          <w:rFonts w:hint="cs"/>
          <w:rtl/>
        </w:rPr>
        <w:t>תנאי הכיסוי של הפוליסות חבות מעבידים ואחריות כלפי צד שלישי  לא יפחתו מהמקובל על פי תנאי  "פוליסות נוסח ביט".</w:t>
      </w:r>
    </w:p>
    <w:p w:rsidR="008C6A8F" w:rsidRDefault="008C6A8F" w:rsidP="00CB2389">
      <w:pPr>
        <w:widowControl w:val="0"/>
        <w:numPr>
          <w:ilvl w:val="2"/>
          <w:numId w:val="34"/>
        </w:numPr>
        <w:tabs>
          <w:tab w:val="left" w:pos="81"/>
        </w:tabs>
        <w:ind w:right="-360"/>
        <w:jc w:val="both"/>
        <w:rPr>
          <w:rtl/>
        </w:rPr>
      </w:pPr>
      <w:r>
        <w:rPr>
          <w:rFonts w:hint="cs"/>
          <w:rtl/>
        </w:rPr>
        <w:t xml:space="preserve">העתקי פוליסות הביטוח מאושרות ע"י המבטח או אישור קיום ביטוחים בחתימתו על ביצוע הביטוחים כאמור לעיל, יומצאו למשרד התחבורה והבטיחות בדרכים עד למועד חתימת ההסכם. </w:t>
      </w:r>
    </w:p>
    <w:p w:rsidR="008C6A8F" w:rsidRDefault="008C6A8F" w:rsidP="00CB2389">
      <w:pPr>
        <w:widowControl w:val="0"/>
        <w:numPr>
          <w:ilvl w:val="2"/>
          <w:numId w:val="34"/>
        </w:numPr>
        <w:tabs>
          <w:tab w:val="left" w:pos="81"/>
        </w:tabs>
        <w:ind w:right="-360"/>
        <w:jc w:val="both"/>
        <w:rPr>
          <w:rtl/>
        </w:rPr>
      </w:pPr>
      <w:r>
        <w:rPr>
          <w:rFonts w:hint="cs"/>
          <w:rtl/>
        </w:rPr>
        <w:t xml:space="preserve">המבצע מתחייב בכל תקופת ההתקשרות החוזית עם מדינת ישראל – משרד התחבורה והבטיחות בדרכים - השירות המטאורולוגי, וכל עוד אחריותו קיימת להחזיק בתוקף את פוליסות הביטוח. המבצע מתחייב כי פוליסות הביטוח תחודשנה על ידו מדי שנה בשנה, כל עוד החוזה עם מדינת ישראל – משרד התחבורה והבטיחות בדרכים - השירות המטאורולוגי בתוקף. המבצע מתחייב להציג את העתקי הפוליסות המחודשות מאושרות וחתומות ע"י המבטח או אישור קיום ביטוחים בחתימת המבטח על חידושן למשרד התחבורה והבטיחות בדרכים לכל המאוחר שבועיים לפני סיום תקופת הביטוח.   </w:t>
      </w:r>
    </w:p>
    <w:p w:rsidR="008C6A8F" w:rsidRDefault="008C6A8F" w:rsidP="00CB2389">
      <w:pPr>
        <w:widowControl w:val="0"/>
        <w:numPr>
          <w:ilvl w:val="2"/>
          <w:numId w:val="34"/>
        </w:numPr>
        <w:tabs>
          <w:tab w:val="left" w:pos="81"/>
        </w:tabs>
        <w:ind w:right="-360"/>
        <w:jc w:val="both"/>
        <w:rPr>
          <w:rtl/>
        </w:rPr>
      </w:pPr>
      <w:r>
        <w:rPr>
          <w:rFonts w:hint="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8C6A8F" w:rsidRDefault="008C6A8F" w:rsidP="00CB2389">
      <w:pPr>
        <w:widowControl w:val="0"/>
        <w:numPr>
          <w:ilvl w:val="2"/>
          <w:numId w:val="34"/>
        </w:numPr>
        <w:tabs>
          <w:tab w:val="left" w:pos="81"/>
        </w:tabs>
        <w:ind w:right="-360"/>
        <w:jc w:val="both"/>
        <w:rPr>
          <w:rtl/>
        </w:rPr>
      </w:pPr>
      <w:r>
        <w:rPr>
          <w:rFonts w:hint="cs"/>
          <w:rtl/>
        </w:rPr>
        <w:t xml:space="preserve">אין בכל האמור בסעיפי הביטוח כדי לפטור את המבצע מכל חובה החלה עליו על פי דין  ואין לפרש את האמור כוויתור של מדינת ישראל על כל זכות או סעד המוקנה לה על פי דין ועל פי חוזה זה. </w:t>
      </w:r>
    </w:p>
    <w:p w:rsidR="008C6A8F" w:rsidRDefault="008C6A8F" w:rsidP="00CB2389">
      <w:pPr>
        <w:widowControl w:val="0"/>
        <w:tabs>
          <w:tab w:val="left" w:pos="81"/>
        </w:tabs>
        <w:ind w:left="1487" w:right="-360"/>
        <w:jc w:val="both"/>
        <w:rPr>
          <w:rtl/>
        </w:rPr>
      </w:pPr>
    </w:p>
    <w:p w:rsidR="008C6A8F" w:rsidRDefault="008C6A8F" w:rsidP="00CB2389">
      <w:pPr>
        <w:widowControl w:val="0"/>
        <w:numPr>
          <w:ilvl w:val="0"/>
          <w:numId w:val="34"/>
        </w:numPr>
        <w:tabs>
          <w:tab w:val="left" w:pos="81"/>
        </w:tabs>
        <w:ind w:left="71" w:right="-360" w:hanging="710"/>
        <w:rPr>
          <w:b/>
          <w:bCs/>
          <w:u w:val="single"/>
        </w:rPr>
      </w:pPr>
      <w:r>
        <w:rPr>
          <w:rFonts w:hint="cs"/>
          <w:b/>
          <w:bCs/>
          <w:u w:val="single"/>
          <w:rtl/>
        </w:rPr>
        <w:t xml:space="preserve">אחריות המבצע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המבצע בלבד יהיה אחראי לכל תשלום לשיפוי נזק, או פיצויים, או כל תשלום אחר המגיעים ממנו על-פי כל דין לאנשים המועסקים על-ידו או לכל מאן דהוא.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המבצע יפצה את הממשלה על כל נזק, שייגרם לממשלה, או לצד שלישי כתוצאה מביצוע העבודה.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למען</w:t>
      </w:r>
      <w:r>
        <w:rPr>
          <w:rFonts w:hint="cs"/>
        </w:rPr>
        <w:t xml:space="preserve"> </w:t>
      </w:r>
      <w:r>
        <w:rPr>
          <w:rFonts w:hint="cs"/>
          <w:rtl/>
        </w:rPr>
        <w:t>הסר</w:t>
      </w:r>
      <w:r>
        <w:rPr>
          <w:rFonts w:hint="cs"/>
        </w:rPr>
        <w:t xml:space="preserve"> </w:t>
      </w:r>
      <w:r>
        <w:rPr>
          <w:rFonts w:hint="cs"/>
          <w:rtl/>
        </w:rPr>
        <w:t>ספק,</w:t>
      </w:r>
      <w:r>
        <w:rPr>
          <w:rFonts w:hint="cs"/>
        </w:rPr>
        <w:t xml:space="preserve"> </w:t>
      </w:r>
      <w:r>
        <w:rPr>
          <w:rFonts w:hint="cs"/>
          <w:rtl/>
        </w:rPr>
        <w:t>המבצע</w:t>
      </w:r>
      <w:r>
        <w:rPr>
          <w:rFonts w:hint="cs"/>
        </w:rPr>
        <w:t xml:space="preserve"> </w:t>
      </w:r>
      <w:r>
        <w:rPr>
          <w:rFonts w:hint="cs"/>
          <w:rtl/>
        </w:rPr>
        <w:t>מקבל</w:t>
      </w:r>
      <w:r>
        <w:rPr>
          <w:rFonts w:hint="cs"/>
        </w:rPr>
        <w:t xml:space="preserve"> </w:t>
      </w:r>
      <w:r>
        <w:rPr>
          <w:rFonts w:hint="cs"/>
          <w:rtl/>
        </w:rPr>
        <w:t>על</w:t>
      </w:r>
      <w:r>
        <w:rPr>
          <w:rFonts w:hint="cs"/>
        </w:rPr>
        <w:t xml:space="preserve"> </w:t>
      </w:r>
      <w:r>
        <w:rPr>
          <w:rFonts w:hint="cs"/>
          <w:rtl/>
        </w:rPr>
        <w:t>עצמו</w:t>
      </w:r>
      <w:r>
        <w:rPr>
          <w:rFonts w:hint="cs"/>
        </w:rPr>
        <w:t xml:space="preserve"> </w:t>
      </w:r>
      <w:r>
        <w:rPr>
          <w:rFonts w:hint="cs"/>
          <w:rtl/>
        </w:rPr>
        <w:t>אחריות</w:t>
      </w:r>
      <w:r>
        <w:rPr>
          <w:rFonts w:hint="cs"/>
        </w:rPr>
        <w:t xml:space="preserve"> </w:t>
      </w:r>
      <w:r>
        <w:rPr>
          <w:rFonts w:hint="cs"/>
          <w:rtl/>
        </w:rPr>
        <w:t>מלאה</w:t>
      </w:r>
      <w:r>
        <w:rPr>
          <w:rFonts w:hint="cs"/>
        </w:rPr>
        <w:t xml:space="preserve"> </w:t>
      </w:r>
      <w:r>
        <w:rPr>
          <w:rFonts w:hint="cs"/>
          <w:b/>
          <w:bCs/>
          <w:rtl/>
        </w:rPr>
        <w:t>לרבות</w:t>
      </w:r>
      <w:r>
        <w:rPr>
          <w:rFonts w:hint="cs"/>
          <w:b/>
          <w:bCs/>
        </w:rPr>
        <w:t xml:space="preserve"> </w:t>
      </w:r>
      <w:r>
        <w:rPr>
          <w:rFonts w:hint="cs"/>
          <w:b/>
          <w:bCs/>
          <w:rtl/>
        </w:rPr>
        <w:t>אחריות</w:t>
      </w:r>
      <w:r>
        <w:rPr>
          <w:rFonts w:hint="cs"/>
          <w:b/>
          <w:bCs/>
        </w:rPr>
        <w:t xml:space="preserve"> </w:t>
      </w:r>
      <w:r>
        <w:rPr>
          <w:rFonts w:hint="cs"/>
          <w:b/>
          <w:bCs/>
          <w:rtl/>
        </w:rPr>
        <w:t>מקצועית</w:t>
      </w:r>
      <w:r>
        <w:rPr>
          <w:rFonts w:hint="cs"/>
          <w:b/>
          <w:bCs/>
        </w:rPr>
        <w:t xml:space="preserve"> </w:t>
      </w:r>
      <w:r>
        <w:rPr>
          <w:rFonts w:hint="cs"/>
          <w:rtl/>
        </w:rPr>
        <w:t>לכל</w:t>
      </w:r>
      <w:r>
        <w:rPr>
          <w:rFonts w:hint="cs"/>
        </w:rPr>
        <w:t xml:space="preserve"> </w:t>
      </w:r>
      <w:r>
        <w:rPr>
          <w:rFonts w:hint="cs"/>
          <w:rtl/>
        </w:rPr>
        <w:t>אבדן</w:t>
      </w:r>
      <w:r>
        <w:rPr>
          <w:rFonts w:hint="cs"/>
        </w:rPr>
        <w:t xml:space="preserve"> </w:t>
      </w:r>
      <w:r>
        <w:rPr>
          <w:rFonts w:hint="cs"/>
          <w:rtl/>
        </w:rPr>
        <w:t>ו/או נזק</w:t>
      </w:r>
      <w:r>
        <w:t xml:space="preserve"> - </w:t>
      </w:r>
      <w:r>
        <w:rPr>
          <w:rFonts w:hint="cs"/>
          <w:rtl/>
        </w:rPr>
        <w:t>בין</w:t>
      </w:r>
      <w:r>
        <w:rPr>
          <w:rFonts w:hint="cs"/>
        </w:rPr>
        <w:t xml:space="preserve"> </w:t>
      </w:r>
      <w:r>
        <w:rPr>
          <w:rFonts w:hint="cs"/>
          <w:rtl/>
        </w:rPr>
        <w:t>נזק</w:t>
      </w:r>
      <w:r>
        <w:rPr>
          <w:rFonts w:hint="cs"/>
        </w:rPr>
        <w:t xml:space="preserve"> </w:t>
      </w:r>
      <w:r>
        <w:rPr>
          <w:rFonts w:hint="cs"/>
          <w:rtl/>
        </w:rPr>
        <w:t>לגוף</w:t>
      </w:r>
      <w:r>
        <w:rPr>
          <w:rFonts w:hint="cs"/>
        </w:rPr>
        <w:t xml:space="preserve"> </w:t>
      </w:r>
      <w:r>
        <w:rPr>
          <w:rFonts w:hint="cs"/>
          <w:rtl/>
        </w:rPr>
        <w:t>ובין</w:t>
      </w:r>
      <w:r>
        <w:rPr>
          <w:rFonts w:hint="cs"/>
        </w:rPr>
        <w:t xml:space="preserve"> </w:t>
      </w:r>
      <w:r>
        <w:rPr>
          <w:rFonts w:hint="cs"/>
          <w:rtl/>
        </w:rPr>
        <w:t>נזק</w:t>
      </w:r>
      <w:r>
        <w:rPr>
          <w:rFonts w:hint="cs"/>
        </w:rPr>
        <w:t xml:space="preserve"> </w:t>
      </w:r>
      <w:r>
        <w:rPr>
          <w:rFonts w:hint="cs"/>
          <w:rtl/>
        </w:rPr>
        <w:t>לרכוש, ו/או</w:t>
      </w:r>
      <w:r>
        <w:rPr>
          <w:rFonts w:hint="cs"/>
        </w:rPr>
        <w:t xml:space="preserve"> </w:t>
      </w:r>
      <w:r>
        <w:rPr>
          <w:rFonts w:hint="cs"/>
          <w:rtl/>
        </w:rPr>
        <w:t>הוצאות</w:t>
      </w:r>
      <w:r>
        <w:rPr>
          <w:rFonts w:hint="cs"/>
        </w:rPr>
        <w:t xml:space="preserve"> </w:t>
      </w:r>
      <w:r>
        <w:rPr>
          <w:rFonts w:hint="cs"/>
          <w:rtl/>
        </w:rPr>
        <w:t>שהן, שייגרמו</w:t>
      </w:r>
      <w:r>
        <w:rPr>
          <w:rFonts w:hint="cs"/>
        </w:rPr>
        <w:t xml:space="preserve"> </w:t>
      </w:r>
      <w:r>
        <w:rPr>
          <w:rFonts w:hint="cs"/>
          <w:rtl/>
        </w:rPr>
        <w:t>לממשלה</w:t>
      </w:r>
      <w:r>
        <w:rPr>
          <w:rFonts w:hint="cs"/>
        </w:rPr>
        <w:t xml:space="preserve"> </w:t>
      </w:r>
      <w:r>
        <w:rPr>
          <w:rFonts w:hint="cs"/>
          <w:rtl/>
        </w:rPr>
        <w:t>ו/או</w:t>
      </w:r>
      <w:r>
        <w:rPr>
          <w:rFonts w:hint="cs"/>
        </w:rPr>
        <w:t xml:space="preserve"> </w:t>
      </w:r>
      <w:r>
        <w:rPr>
          <w:rFonts w:hint="cs"/>
          <w:rtl/>
        </w:rPr>
        <w:t>לכל</w:t>
      </w:r>
      <w:r>
        <w:rPr>
          <w:rFonts w:hint="cs"/>
        </w:rPr>
        <w:t xml:space="preserve"> </w:t>
      </w:r>
      <w:r>
        <w:rPr>
          <w:rFonts w:hint="cs"/>
          <w:rtl/>
        </w:rPr>
        <w:t>צד</w:t>
      </w:r>
      <w:r>
        <w:rPr>
          <w:rFonts w:hint="cs"/>
        </w:rPr>
        <w:t xml:space="preserve"> </w:t>
      </w:r>
      <w:r>
        <w:rPr>
          <w:rFonts w:hint="cs"/>
          <w:rtl/>
        </w:rPr>
        <w:t>שלישי</w:t>
      </w:r>
      <w:r>
        <w:rPr>
          <w:rFonts w:hint="cs"/>
        </w:rPr>
        <w:t xml:space="preserve"> </w:t>
      </w:r>
      <w:r>
        <w:rPr>
          <w:rFonts w:hint="cs"/>
          <w:rtl/>
        </w:rPr>
        <w:t>שהוא עקב</w:t>
      </w:r>
      <w:r>
        <w:rPr>
          <w:rFonts w:hint="cs"/>
        </w:rPr>
        <w:t xml:space="preserve"> </w:t>
      </w:r>
      <w:r>
        <w:rPr>
          <w:rFonts w:hint="cs"/>
          <w:rtl/>
        </w:rPr>
        <w:t>מעשה</w:t>
      </w:r>
      <w:r>
        <w:rPr>
          <w:rFonts w:hint="cs"/>
        </w:rPr>
        <w:t xml:space="preserve"> </w:t>
      </w:r>
      <w:r>
        <w:rPr>
          <w:rFonts w:hint="cs"/>
          <w:rtl/>
        </w:rPr>
        <w:t>או</w:t>
      </w:r>
      <w:r>
        <w:rPr>
          <w:rFonts w:hint="cs"/>
        </w:rPr>
        <w:t xml:space="preserve"> </w:t>
      </w:r>
      <w:r>
        <w:rPr>
          <w:rFonts w:hint="cs"/>
          <w:rtl/>
        </w:rPr>
        <w:t>מחדל</w:t>
      </w:r>
      <w:r>
        <w:rPr>
          <w:rFonts w:hint="cs"/>
        </w:rPr>
        <w:t xml:space="preserve"> </w:t>
      </w:r>
      <w:r>
        <w:rPr>
          <w:rFonts w:hint="cs"/>
          <w:rtl/>
        </w:rPr>
        <w:t>תוך</w:t>
      </w:r>
      <w:r>
        <w:rPr>
          <w:rFonts w:hint="cs"/>
        </w:rPr>
        <w:t xml:space="preserve"> </w:t>
      </w:r>
      <w:r>
        <w:rPr>
          <w:rFonts w:hint="cs"/>
          <w:rtl/>
        </w:rPr>
        <w:t>ו/או</w:t>
      </w:r>
      <w:r>
        <w:rPr>
          <w:rFonts w:hint="cs"/>
        </w:rPr>
        <w:t xml:space="preserve"> </w:t>
      </w:r>
      <w:r>
        <w:rPr>
          <w:rFonts w:hint="cs"/>
          <w:rtl/>
        </w:rPr>
        <w:t>בעקבות</w:t>
      </w:r>
      <w:r>
        <w:rPr>
          <w:rFonts w:hint="cs"/>
        </w:rPr>
        <w:t xml:space="preserve"> </w:t>
      </w:r>
      <w:r>
        <w:rPr>
          <w:rFonts w:hint="cs"/>
          <w:rtl/>
        </w:rPr>
        <w:t>ביצוע</w:t>
      </w:r>
      <w:r>
        <w:rPr>
          <w:rFonts w:hint="cs"/>
        </w:rPr>
        <w:t xml:space="preserve"> </w:t>
      </w:r>
      <w:r>
        <w:rPr>
          <w:rFonts w:hint="cs"/>
          <w:rtl/>
        </w:rPr>
        <w:t>חוזה</w:t>
      </w:r>
      <w:r>
        <w:rPr>
          <w:rFonts w:hint="cs"/>
        </w:rPr>
        <w:t xml:space="preserve"> </w:t>
      </w:r>
      <w:r>
        <w:rPr>
          <w:rFonts w:hint="cs"/>
          <w:rtl/>
        </w:rPr>
        <w:t>זה, במידה</w:t>
      </w:r>
      <w:r>
        <w:rPr>
          <w:rFonts w:hint="cs"/>
        </w:rPr>
        <w:t xml:space="preserve"> </w:t>
      </w:r>
      <w:r>
        <w:rPr>
          <w:rFonts w:hint="cs"/>
          <w:rtl/>
        </w:rPr>
        <w:t>שאחריות</w:t>
      </w:r>
      <w:r>
        <w:rPr>
          <w:rFonts w:hint="cs"/>
        </w:rPr>
        <w:t xml:space="preserve"> </w:t>
      </w:r>
      <w:r>
        <w:rPr>
          <w:rFonts w:hint="cs"/>
          <w:rtl/>
        </w:rPr>
        <w:t>כזאת</w:t>
      </w:r>
      <w:r>
        <w:rPr>
          <w:rFonts w:hint="cs"/>
        </w:rPr>
        <w:t xml:space="preserve"> </w:t>
      </w:r>
      <w:r>
        <w:rPr>
          <w:rFonts w:hint="cs"/>
          <w:rtl/>
        </w:rPr>
        <w:t>מוטלת</w:t>
      </w:r>
      <w:r>
        <w:rPr>
          <w:rFonts w:hint="cs"/>
        </w:rPr>
        <w:t xml:space="preserve"> </w:t>
      </w:r>
      <w:r>
        <w:rPr>
          <w:rFonts w:hint="cs"/>
          <w:rtl/>
        </w:rPr>
        <w:t>על</w:t>
      </w:r>
      <w:r>
        <w:rPr>
          <w:rFonts w:hint="cs"/>
        </w:rPr>
        <w:t xml:space="preserve"> </w:t>
      </w:r>
      <w:r>
        <w:rPr>
          <w:rFonts w:hint="cs"/>
          <w:rtl/>
        </w:rPr>
        <w:t>אדם לפי</w:t>
      </w:r>
      <w:r>
        <w:rPr>
          <w:rFonts w:hint="cs"/>
        </w:rPr>
        <w:t xml:space="preserve"> </w:t>
      </w:r>
      <w:r>
        <w:rPr>
          <w:rFonts w:hint="cs"/>
          <w:rtl/>
        </w:rPr>
        <w:t>פקודת</w:t>
      </w:r>
      <w:r>
        <w:rPr>
          <w:rFonts w:hint="cs"/>
        </w:rPr>
        <w:t xml:space="preserve"> </w:t>
      </w:r>
      <w:r>
        <w:rPr>
          <w:rFonts w:hint="cs"/>
          <w:rtl/>
        </w:rPr>
        <w:t>הנזיקין [נוסח</w:t>
      </w:r>
      <w:r>
        <w:rPr>
          <w:rFonts w:hint="cs"/>
        </w:rPr>
        <w:t xml:space="preserve"> </w:t>
      </w:r>
      <w:r>
        <w:rPr>
          <w:rFonts w:hint="cs"/>
          <w:rtl/>
        </w:rPr>
        <w:t>חדש] או</w:t>
      </w:r>
      <w:r>
        <w:rPr>
          <w:rFonts w:hint="cs"/>
        </w:rPr>
        <w:t xml:space="preserve"> </w:t>
      </w:r>
      <w:r>
        <w:rPr>
          <w:rFonts w:hint="cs"/>
          <w:rtl/>
        </w:rPr>
        <w:t>לפי</w:t>
      </w:r>
      <w:r>
        <w:rPr>
          <w:rFonts w:hint="cs"/>
        </w:rPr>
        <w:t xml:space="preserve"> </w:t>
      </w:r>
      <w:r>
        <w:rPr>
          <w:rFonts w:hint="cs"/>
          <w:rtl/>
        </w:rPr>
        <w:t>כל</w:t>
      </w:r>
      <w:r>
        <w:rPr>
          <w:rFonts w:hint="cs"/>
        </w:rPr>
        <w:t xml:space="preserve"> </w:t>
      </w:r>
      <w:r>
        <w:rPr>
          <w:rFonts w:hint="cs"/>
          <w:rtl/>
        </w:rPr>
        <w:t>דין</w:t>
      </w:r>
      <w:r>
        <w:rPr>
          <w:rFonts w:hint="cs"/>
        </w:rPr>
        <w:t xml:space="preserve"> </w:t>
      </w:r>
      <w:r>
        <w:rPr>
          <w:rFonts w:hint="cs"/>
          <w:rtl/>
        </w:rPr>
        <w:t>אחר,</w:t>
      </w:r>
      <w:r>
        <w:rPr>
          <w:rFonts w:hint="cs"/>
        </w:rPr>
        <w:t xml:space="preserve"> </w:t>
      </w:r>
      <w:r>
        <w:rPr>
          <w:rFonts w:hint="cs"/>
          <w:rtl/>
        </w:rPr>
        <w:t>למעט</w:t>
      </w:r>
      <w:r>
        <w:rPr>
          <w:rFonts w:hint="cs"/>
        </w:rPr>
        <w:t xml:space="preserve"> </w:t>
      </w:r>
      <w:r>
        <w:rPr>
          <w:rFonts w:hint="cs"/>
          <w:rtl/>
        </w:rPr>
        <w:t>נזק</w:t>
      </w:r>
      <w:r>
        <w:rPr>
          <w:rFonts w:hint="cs"/>
        </w:rPr>
        <w:t xml:space="preserve"> </w:t>
      </w:r>
      <w:r>
        <w:rPr>
          <w:rFonts w:hint="cs"/>
          <w:rtl/>
        </w:rPr>
        <w:t>שנגרם</w:t>
      </w:r>
      <w:r>
        <w:rPr>
          <w:rFonts w:hint="cs"/>
        </w:rPr>
        <w:t xml:space="preserve"> </w:t>
      </w:r>
      <w:r>
        <w:rPr>
          <w:rFonts w:hint="cs"/>
          <w:rtl/>
        </w:rPr>
        <w:t>אך</w:t>
      </w:r>
      <w:r>
        <w:rPr>
          <w:rFonts w:hint="cs"/>
        </w:rPr>
        <w:t xml:space="preserve"> </w:t>
      </w:r>
      <w:r>
        <w:rPr>
          <w:rFonts w:hint="cs"/>
          <w:rtl/>
        </w:rPr>
        <w:t>ורק</w:t>
      </w:r>
      <w:r>
        <w:rPr>
          <w:rFonts w:hint="cs"/>
        </w:rPr>
        <w:t xml:space="preserve"> </w:t>
      </w:r>
      <w:r>
        <w:rPr>
          <w:rFonts w:hint="cs"/>
          <w:rtl/>
        </w:rPr>
        <w:t>עקב</w:t>
      </w:r>
      <w:r>
        <w:rPr>
          <w:rFonts w:hint="cs"/>
        </w:rPr>
        <w:t xml:space="preserve"> </w:t>
      </w:r>
      <w:r>
        <w:rPr>
          <w:rFonts w:hint="cs"/>
          <w:rtl/>
        </w:rPr>
        <w:t>רשלנותה</w:t>
      </w:r>
      <w:r>
        <w:rPr>
          <w:rFonts w:hint="cs"/>
        </w:rPr>
        <w:t xml:space="preserve"> </w:t>
      </w:r>
      <w:r>
        <w:rPr>
          <w:rFonts w:hint="cs"/>
          <w:rtl/>
        </w:rPr>
        <w:t>של הממשלה,</w:t>
      </w:r>
      <w:r>
        <w:rPr>
          <w:rFonts w:hint="cs"/>
        </w:rPr>
        <w:t xml:space="preserve"> </w:t>
      </w:r>
      <w:r>
        <w:rPr>
          <w:rFonts w:hint="cs"/>
          <w:rtl/>
        </w:rPr>
        <w:t>שליחיה</w:t>
      </w:r>
      <w:r>
        <w:rPr>
          <w:rFonts w:hint="cs"/>
        </w:rPr>
        <w:t xml:space="preserve"> </w:t>
      </w:r>
      <w:r>
        <w:rPr>
          <w:rFonts w:hint="cs"/>
          <w:rtl/>
        </w:rPr>
        <w:t>ו/או</w:t>
      </w:r>
      <w:r>
        <w:rPr>
          <w:rFonts w:hint="cs"/>
        </w:rPr>
        <w:t xml:space="preserve"> </w:t>
      </w:r>
      <w:r>
        <w:rPr>
          <w:rFonts w:hint="cs"/>
          <w:rtl/>
        </w:rPr>
        <w:t>עובדיה, ולמעט</w:t>
      </w:r>
      <w:r>
        <w:rPr>
          <w:rFonts w:hint="cs"/>
        </w:rPr>
        <w:t xml:space="preserve"> </w:t>
      </w:r>
      <w:r>
        <w:rPr>
          <w:rFonts w:hint="cs"/>
          <w:rtl/>
        </w:rPr>
        <w:t>נזק</w:t>
      </w:r>
      <w:r>
        <w:rPr>
          <w:rFonts w:hint="cs"/>
        </w:rPr>
        <w:t xml:space="preserve"> </w:t>
      </w:r>
      <w:r>
        <w:rPr>
          <w:rFonts w:hint="cs"/>
          <w:rtl/>
        </w:rPr>
        <w:t>שנגרם</w:t>
      </w:r>
      <w:r>
        <w:rPr>
          <w:rFonts w:hint="cs"/>
        </w:rPr>
        <w:t xml:space="preserve"> </w:t>
      </w:r>
      <w:r>
        <w:rPr>
          <w:rFonts w:hint="cs"/>
          <w:rtl/>
        </w:rPr>
        <w:t>מפאת</w:t>
      </w:r>
      <w:r>
        <w:rPr>
          <w:rFonts w:hint="cs"/>
        </w:rPr>
        <w:t xml:space="preserve"> </w:t>
      </w:r>
      <w:r>
        <w:rPr>
          <w:rFonts w:hint="cs"/>
          <w:rtl/>
        </w:rPr>
        <w:t>נסיבות</w:t>
      </w:r>
      <w:r>
        <w:rPr>
          <w:rFonts w:hint="cs"/>
        </w:rPr>
        <w:t xml:space="preserve"> </w:t>
      </w:r>
      <w:r>
        <w:rPr>
          <w:rFonts w:hint="cs"/>
          <w:rtl/>
        </w:rPr>
        <w:t>אשר</w:t>
      </w:r>
      <w:r>
        <w:rPr>
          <w:rFonts w:hint="cs"/>
        </w:rPr>
        <w:t xml:space="preserve"> </w:t>
      </w:r>
      <w:r>
        <w:rPr>
          <w:rFonts w:hint="cs"/>
          <w:rtl/>
        </w:rPr>
        <w:t>אינן</w:t>
      </w:r>
      <w:r>
        <w:rPr>
          <w:rFonts w:hint="cs"/>
        </w:rPr>
        <w:t xml:space="preserve"> </w:t>
      </w:r>
      <w:r>
        <w:rPr>
          <w:rFonts w:hint="cs"/>
          <w:rtl/>
        </w:rPr>
        <w:t>תלויות</w:t>
      </w:r>
      <w:r>
        <w:rPr>
          <w:rFonts w:hint="cs"/>
        </w:rPr>
        <w:t xml:space="preserve"> </w:t>
      </w:r>
      <w:r>
        <w:rPr>
          <w:rFonts w:hint="cs"/>
          <w:rtl/>
        </w:rPr>
        <w:t>במבצע</w:t>
      </w:r>
      <w:r>
        <w:t>.</w:t>
      </w:r>
    </w:p>
    <w:p w:rsidR="008C6A8F" w:rsidRDefault="008C6A8F" w:rsidP="00CB2389">
      <w:pPr>
        <w:widowControl w:val="0"/>
        <w:numPr>
          <w:ilvl w:val="1"/>
          <w:numId w:val="34"/>
        </w:numPr>
        <w:tabs>
          <w:tab w:val="left" w:pos="81"/>
          <w:tab w:val="num" w:pos="636"/>
        </w:tabs>
        <w:ind w:left="636" w:right="-360" w:hanging="567"/>
        <w:jc w:val="both"/>
      </w:pPr>
      <w:r>
        <w:rPr>
          <w:rFonts w:hint="cs"/>
          <w:rtl/>
        </w:rPr>
        <w:t>אם</w:t>
      </w:r>
      <w:r>
        <w:rPr>
          <w:rFonts w:hint="cs"/>
        </w:rPr>
        <w:t xml:space="preserve"> </w:t>
      </w:r>
      <w:r>
        <w:rPr>
          <w:rFonts w:hint="cs"/>
          <w:rtl/>
        </w:rPr>
        <w:t>הממשלה</w:t>
      </w:r>
      <w:r>
        <w:rPr>
          <w:rFonts w:hint="cs"/>
        </w:rPr>
        <w:t xml:space="preserve"> </w:t>
      </w:r>
      <w:r>
        <w:rPr>
          <w:rFonts w:hint="cs"/>
          <w:rtl/>
        </w:rPr>
        <w:t>תידרש</w:t>
      </w:r>
      <w:r>
        <w:rPr>
          <w:rFonts w:hint="cs"/>
        </w:rPr>
        <w:t xml:space="preserve"> </w:t>
      </w:r>
      <w:r>
        <w:rPr>
          <w:rFonts w:hint="cs"/>
          <w:rtl/>
        </w:rPr>
        <w:t>לשלם</w:t>
      </w:r>
      <w:r>
        <w:rPr>
          <w:rFonts w:hint="cs"/>
        </w:rPr>
        <w:t xml:space="preserve"> </w:t>
      </w:r>
      <w:r>
        <w:rPr>
          <w:rFonts w:hint="cs"/>
          <w:rtl/>
        </w:rPr>
        <w:t>לצד</w:t>
      </w:r>
      <w:r>
        <w:rPr>
          <w:rFonts w:hint="cs"/>
        </w:rPr>
        <w:t xml:space="preserve"> </w:t>
      </w:r>
      <w:r>
        <w:rPr>
          <w:rFonts w:hint="cs"/>
          <w:rtl/>
        </w:rPr>
        <w:t>כלשהו</w:t>
      </w:r>
      <w:r>
        <w:rPr>
          <w:rFonts w:hint="cs"/>
        </w:rPr>
        <w:t xml:space="preserve"> </w:t>
      </w:r>
      <w:r>
        <w:rPr>
          <w:rFonts w:hint="cs"/>
          <w:rtl/>
        </w:rPr>
        <w:t>דמי</w:t>
      </w:r>
      <w:r>
        <w:rPr>
          <w:rFonts w:hint="cs"/>
        </w:rPr>
        <w:t xml:space="preserve"> </w:t>
      </w:r>
      <w:r>
        <w:rPr>
          <w:rFonts w:hint="cs"/>
          <w:rtl/>
        </w:rPr>
        <w:t>נזק, פיצויים</w:t>
      </w:r>
      <w:r>
        <w:rPr>
          <w:rFonts w:hint="cs"/>
        </w:rPr>
        <w:t xml:space="preserve"> </w:t>
      </w:r>
      <w:r>
        <w:rPr>
          <w:rFonts w:hint="cs"/>
          <w:rtl/>
        </w:rPr>
        <w:t>ו/או</w:t>
      </w:r>
      <w:r>
        <w:rPr>
          <w:rFonts w:hint="cs"/>
        </w:rPr>
        <w:t xml:space="preserve"> </w:t>
      </w:r>
      <w:r>
        <w:rPr>
          <w:rFonts w:hint="cs"/>
          <w:rtl/>
        </w:rPr>
        <w:t>הוצאות</w:t>
      </w:r>
      <w:r>
        <w:rPr>
          <w:rFonts w:hint="cs"/>
        </w:rPr>
        <w:t xml:space="preserve"> </w:t>
      </w:r>
      <w:r>
        <w:rPr>
          <w:rFonts w:hint="cs"/>
          <w:rtl/>
        </w:rPr>
        <w:t>כלשהם</w:t>
      </w:r>
      <w:r>
        <w:rPr>
          <w:rFonts w:hint="cs"/>
        </w:rPr>
        <w:t xml:space="preserve"> </w:t>
      </w:r>
      <w:r>
        <w:rPr>
          <w:rFonts w:hint="cs"/>
          <w:rtl/>
        </w:rPr>
        <w:t>בגין</w:t>
      </w:r>
      <w:r>
        <w:rPr>
          <w:rFonts w:hint="cs"/>
        </w:rPr>
        <w:t xml:space="preserve"> </w:t>
      </w:r>
      <w:r>
        <w:rPr>
          <w:rFonts w:hint="cs"/>
          <w:rtl/>
        </w:rPr>
        <w:t>העילות האמורות, לרבות</w:t>
      </w:r>
      <w:r>
        <w:rPr>
          <w:rFonts w:hint="cs"/>
        </w:rPr>
        <w:t xml:space="preserve"> </w:t>
      </w:r>
      <w:r>
        <w:rPr>
          <w:rFonts w:hint="cs"/>
          <w:rtl/>
        </w:rPr>
        <w:t>הוצאות</w:t>
      </w:r>
      <w:r>
        <w:rPr>
          <w:rFonts w:hint="cs"/>
        </w:rPr>
        <w:t xml:space="preserve"> </w:t>
      </w:r>
      <w:r>
        <w:rPr>
          <w:rFonts w:hint="cs"/>
          <w:rtl/>
        </w:rPr>
        <w:t>משפט</w:t>
      </w:r>
      <w:r>
        <w:rPr>
          <w:rFonts w:hint="cs"/>
        </w:rPr>
        <w:t xml:space="preserve"> </w:t>
      </w:r>
      <w:r>
        <w:rPr>
          <w:rFonts w:hint="cs"/>
          <w:rtl/>
        </w:rPr>
        <w:t>ושכר</w:t>
      </w:r>
      <w:r>
        <w:rPr>
          <w:rFonts w:hint="cs"/>
        </w:rPr>
        <w:t xml:space="preserve"> </w:t>
      </w:r>
      <w:r>
        <w:rPr>
          <w:rFonts w:hint="cs"/>
          <w:rtl/>
        </w:rPr>
        <w:t>טרחת עו"ד, מתחייב</w:t>
      </w:r>
      <w:r>
        <w:rPr>
          <w:rFonts w:hint="cs"/>
        </w:rPr>
        <w:t xml:space="preserve"> </w:t>
      </w:r>
      <w:r>
        <w:rPr>
          <w:rFonts w:hint="cs"/>
          <w:rtl/>
        </w:rPr>
        <w:t>בזאת</w:t>
      </w:r>
      <w:r>
        <w:rPr>
          <w:rFonts w:hint="cs"/>
        </w:rPr>
        <w:t xml:space="preserve"> </w:t>
      </w:r>
      <w:r>
        <w:rPr>
          <w:rFonts w:hint="cs"/>
          <w:rtl/>
        </w:rPr>
        <w:t>המבצע</w:t>
      </w:r>
      <w:r>
        <w:rPr>
          <w:rFonts w:hint="cs"/>
        </w:rPr>
        <w:t xml:space="preserve"> </w:t>
      </w:r>
      <w:r>
        <w:rPr>
          <w:rFonts w:hint="cs"/>
          <w:rtl/>
        </w:rPr>
        <w:t>לשפות</w:t>
      </w:r>
      <w:r>
        <w:rPr>
          <w:rFonts w:hint="cs"/>
        </w:rPr>
        <w:t xml:space="preserve"> </w:t>
      </w:r>
      <w:r>
        <w:rPr>
          <w:rFonts w:hint="cs"/>
          <w:rtl/>
        </w:rPr>
        <w:t>את</w:t>
      </w:r>
      <w:r>
        <w:rPr>
          <w:rFonts w:hint="cs"/>
        </w:rPr>
        <w:t xml:space="preserve"> </w:t>
      </w:r>
      <w:r>
        <w:rPr>
          <w:rFonts w:hint="cs"/>
          <w:rtl/>
        </w:rPr>
        <w:t>הממשלה בשלמות</w:t>
      </w:r>
      <w:r>
        <w:rPr>
          <w:rFonts w:hint="cs"/>
        </w:rPr>
        <w:t xml:space="preserve"> </w:t>
      </w:r>
      <w:r>
        <w:rPr>
          <w:rFonts w:hint="cs"/>
          <w:rtl/>
        </w:rPr>
        <w:t>בעד</w:t>
      </w:r>
      <w:r>
        <w:rPr>
          <w:rFonts w:hint="cs"/>
        </w:rPr>
        <w:t xml:space="preserve"> </w:t>
      </w:r>
      <w:r>
        <w:rPr>
          <w:rFonts w:hint="cs"/>
          <w:rtl/>
        </w:rPr>
        <w:t>כל</w:t>
      </w:r>
      <w:r>
        <w:rPr>
          <w:rFonts w:hint="cs"/>
        </w:rPr>
        <w:t xml:space="preserve"> </w:t>
      </w:r>
      <w:r>
        <w:rPr>
          <w:rFonts w:hint="cs"/>
          <w:rtl/>
        </w:rPr>
        <w:t>סכום</w:t>
      </w:r>
      <w:r>
        <w:rPr>
          <w:rFonts w:hint="cs"/>
        </w:rPr>
        <w:t xml:space="preserve"> </w:t>
      </w:r>
      <w:r>
        <w:rPr>
          <w:rFonts w:hint="cs"/>
          <w:rtl/>
        </w:rPr>
        <w:t>או</w:t>
      </w:r>
      <w:r>
        <w:rPr>
          <w:rFonts w:hint="cs"/>
        </w:rPr>
        <w:t xml:space="preserve"> </w:t>
      </w:r>
      <w:r>
        <w:rPr>
          <w:rFonts w:hint="cs"/>
          <w:rtl/>
        </w:rPr>
        <w:t>תשלום</w:t>
      </w:r>
      <w:r>
        <w:rPr>
          <w:rFonts w:hint="cs"/>
        </w:rPr>
        <w:t xml:space="preserve"> </w:t>
      </w:r>
      <w:r>
        <w:rPr>
          <w:rFonts w:hint="cs"/>
          <w:rtl/>
        </w:rPr>
        <w:t>שתידרש</w:t>
      </w:r>
      <w:r>
        <w:rPr>
          <w:rFonts w:hint="cs"/>
        </w:rPr>
        <w:t xml:space="preserve"> </w:t>
      </w:r>
      <w:r>
        <w:rPr>
          <w:rFonts w:hint="cs"/>
          <w:rtl/>
        </w:rPr>
        <w:t>לשלמו ואותו</w:t>
      </w:r>
      <w:r>
        <w:rPr>
          <w:rFonts w:hint="cs"/>
        </w:rPr>
        <w:t xml:space="preserve"> </w:t>
      </w:r>
      <w:r>
        <w:rPr>
          <w:rFonts w:hint="cs"/>
          <w:rtl/>
        </w:rPr>
        <w:t>סכום</w:t>
      </w:r>
      <w:r>
        <w:rPr>
          <w:rFonts w:hint="cs"/>
        </w:rPr>
        <w:t xml:space="preserve"> </w:t>
      </w:r>
      <w:r>
        <w:rPr>
          <w:rFonts w:hint="cs"/>
          <w:rtl/>
        </w:rPr>
        <w:t>יראוהו</w:t>
      </w:r>
      <w:r>
        <w:rPr>
          <w:rFonts w:hint="cs"/>
        </w:rPr>
        <w:t xml:space="preserve"> </w:t>
      </w:r>
      <w:r>
        <w:rPr>
          <w:rFonts w:hint="cs"/>
          <w:rtl/>
        </w:rPr>
        <w:t>כחוב</w:t>
      </w:r>
      <w:r>
        <w:rPr>
          <w:rFonts w:hint="cs"/>
        </w:rPr>
        <w:t xml:space="preserve"> </w:t>
      </w:r>
      <w:r>
        <w:rPr>
          <w:rFonts w:hint="cs"/>
          <w:rtl/>
        </w:rPr>
        <w:t>המגיע</w:t>
      </w:r>
      <w:r>
        <w:rPr>
          <w:rFonts w:hint="cs"/>
        </w:rPr>
        <w:t xml:space="preserve"> </w:t>
      </w:r>
      <w:r>
        <w:rPr>
          <w:rFonts w:hint="cs"/>
          <w:rtl/>
        </w:rPr>
        <w:t>לממשלה</w:t>
      </w:r>
      <w:r>
        <w:rPr>
          <w:rFonts w:hint="cs"/>
        </w:rPr>
        <w:t xml:space="preserve"> </w:t>
      </w:r>
      <w:r>
        <w:rPr>
          <w:rFonts w:hint="cs"/>
          <w:rtl/>
        </w:rPr>
        <w:t>מאת המבצע</w:t>
      </w:r>
      <w:r>
        <w:rPr>
          <w:rFonts w:hint="cs"/>
        </w:rPr>
        <w:t xml:space="preserve"> </w:t>
      </w:r>
      <w:r>
        <w:rPr>
          <w:rFonts w:hint="cs"/>
          <w:rtl/>
        </w:rPr>
        <w:t>על</w:t>
      </w:r>
      <w:r>
        <w:rPr>
          <w:rFonts w:hint="cs"/>
        </w:rPr>
        <w:t xml:space="preserve"> </w:t>
      </w:r>
      <w:r>
        <w:rPr>
          <w:rFonts w:hint="cs"/>
          <w:rtl/>
        </w:rPr>
        <w:t>פי</w:t>
      </w:r>
      <w:r>
        <w:rPr>
          <w:rFonts w:hint="cs"/>
        </w:rPr>
        <w:t xml:space="preserve"> </w:t>
      </w:r>
      <w:r>
        <w:rPr>
          <w:rFonts w:hint="cs"/>
          <w:rtl/>
        </w:rPr>
        <w:t>חוזה</w:t>
      </w:r>
      <w:r>
        <w:rPr>
          <w:rFonts w:hint="cs"/>
        </w:rPr>
        <w:t xml:space="preserve"> </w:t>
      </w:r>
      <w:r>
        <w:rPr>
          <w:rFonts w:hint="cs"/>
          <w:rtl/>
        </w:rPr>
        <w:t>זה</w:t>
      </w:r>
      <w:r>
        <w:t>.</w:t>
      </w:r>
    </w:p>
    <w:p w:rsidR="008C6A8F" w:rsidRDefault="008C6A8F" w:rsidP="00CB2389">
      <w:pPr>
        <w:widowControl w:val="0"/>
        <w:numPr>
          <w:ilvl w:val="0"/>
          <w:numId w:val="34"/>
        </w:numPr>
        <w:tabs>
          <w:tab w:val="left" w:pos="81"/>
        </w:tabs>
        <w:ind w:left="71" w:right="-360" w:hanging="710"/>
        <w:rPr>
          <w:b/>
          <w:bCs/>
          <w:u w:val="single"/>
        </w:rPr>
      </w:pPr>
      <w:r>
        <w:rPr>
          <w:rFonts w:hint="cs"/>
          <w:b/>
          <w:bCs/>
          <w:u w:val="single"/>
          <w:rtl/>
        </w:rPr>
        <w:t xml:space="preserve">חובת סודיות </w:t>
      </w:r>
    </w:p>
    <w:p w:rsidR="008C6A8F" w:rsidRDefault="008C6A8F" w:rsidP="00CB2389">
      <w:pPr>
        <w:widowControl w:val="0"/>
        <w:numPr>
          <w:ilvl w:val="1"/>
          <w:numId w:val="34"/>
        </w:numPr>
        <w:tabs>
          <w:tab w:val="left" w:pos="81"/>
          <w:tab w:val="num" w:pos="636"/>
        </w:tabs>
        <w:ind w:left="636" w:right="-360" w:hanging="567"/>
        <w:jc w:val="both"/>
      </w:pPr>
      <w:bookmarkStart w:id="14" w:name="_Ref261172555"/>
      <w:r>
        <w:rPr>
          <w:rFonts w:hint="cs"/>
          <w:rtl/>
        </w:rPr>
        <w:t>המבצע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הממשלה.</w:t>
      </w:r>
      <w:bookmarkEnd w:id="14"/>
      <w:r>
        <w:rPr>
          <w:rFonts w:hint="cs"/>
          <w:rtl/>
        </w:rPr>
        <w:t xml:space="preserve"> </w:t>
      </w:r>
    </w:p>
    <w:p w:rsidR="008C6A8F" w:rsidRDefault="008C6A8F" w:rsidP="00CB2389">
      <w:pPr>
        <w:widowControl w:val="0"/>
        <w:tabs>
          <w:tab w:val="left" w:pos="81"/>
        </w:tabs>
        <w:ind w:left="636" w:right="-360"/>
        <w:jc w:val="both"/>
        <w:rPr>
          <w:rtl/>
        </w:rPr>
      </w:pPr>
      <w:r>
        <w:rPr>
          <w:rFonts w:hint="cs"/>
          <w:rtl/>
        </w:rPr>
        <w:t xml:space="preserve">תשובת הממשלה לבקשת המבצע תינתן על-ידי הממונה בכתב בתוך  30 יום מיום קבלתו את הבקשה לפרסום הידיעה. </w:t>
      </w:r>
      <w:bookmarkStart w:id="15" w:name="_Ref262558698"/>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כל המידע שיגיע למבצע במסגרת ההתקשרות עם הממשלה לביצוע העבודה, לרבות התוצרים והתפוקות, הדו"חות והנתונים שייאספו במהלך העבודה (הכל להלן: </w:t>
      </w:r>
      <w:r>
        <w:rPr>
          <w:rFonts w:hint="cs"/>
          <w:b/>
          <w:bCs/>
          <w:rtl/>
        </w:rPr>
        <w:t>"המידע"</w:t>
      </w:r>
      <w:r>
        <w:rPr>
          <w:rFonts w:hint="cs"/>
          <w:rtl/>
        </w:rPr>
        <w:t>),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המבצע מצהיר בזאת, כי ידוע לו, שהעברת המידע לאדם זר, בניגוד להוראות הסכם זה, עלולה להסב למשרד נזק משמעותי בהיבטים שונים.</w:t>
      </w:r>
      <w:bookmarkEnd w:id="15"/>
      <w:r>
        <w:rPr>
          <w:rFonts w:hint="cs"/>
          <w:rtl/>
        </w:rPr>
        <w:t xml:space="preserve"> </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עם סיום תקופת ההתקשרות עם המבצע או הפסקתה, מתחייב המבצע להמשיך ולשמור על סודיות המידע, לא לעשות בו כל שימוש ולא להעבירו לגורם אחר, אלא אם ניתן אישור הממונה כאמור בחוזה בסעיף 15.1 לעיל. </w:t>
      </w:r>
    </w:p>
    <w:p w:rsidR="008C6A8F" w:rsidRDefault="008C6A8F" w:rsidP="00CB2389">
      <w:pPr>
        <w:widowControl w:val="0"/>
        <w:numPr>
          <w:ilvl w:val="1"/>
          <w:numId w:val="34"/>
        </w:numPr>
        <w:tabs>
          <w:tab w:val="left" w:pos="81"/>
          <w:tab w:val="num" w:pos="636"/>
        </w:tabs>
        <w:ind w:left="636" w:right="-360" w:hanging="567"/>
        <w:jc w:val="both"/>
      </w:pPr>
      <w:r>
        <w:rPr>
          <w:rFonts w:hint="cs"/>
          <w:rtl/>
        </w:rPr>
        <w:t>המבצע מצהיר בזה כי ידוע לו, כי אי-שמירת סודיות כאמור, מהווה עבירה לפי פרק ז', סימן ה' לחוק העונשין, תשל"ז – 1977.</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המבצע מתחייב לגרום לכך שהסודיות, כאמור, תישמר גם על-ידי עובדיו, סוכניו וכל המועסקים על-ידו וכן מי מטעמו שיעסוק במתן השירותים, ומתחייב לחתום על טופס שמירת סודיות, בנוסח המצורף כנספח י' למסמכי המכרז. </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עם דרישת הממונה וכן במועד סיום ההתקשרות או בהפסקתה מתחייב המבצע להעביר לממשלה את המידע באמצעות מדיה מגנטית או בכל דרך נאותה, על פי דרישת הממשלה. כן יעביר המבצע כל מידע הנמצא אצלו על גבי נייר, דיסקטים או מדיה  מגנטית אחרת.  </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יובהר כי המבצע לא יותיר ברשותו כל מסמך או מדיה מגנטית שהגיעו אליו, באופן ישיר או עקיף, במסגרת עבודתו, ולא יעשה מהם כל העתק. </w:t>
      </w:r>
    </w:p>
    <w:p w:rsidR="008C6A8F" w:rsidRDefault="008C6A8F" w:rsidP="00CB2389">
      <w:pPr>
        <w:widowControl w:val="0"/>
        <w:numPr>
          <w:ilvl w:val="0"/>
          <w:numId w:val="34"/>
        </w:numPr>
        <w:tabs>
          <w:tab w:val="left" w:pos="81"/>
        </w:tabs>
        <w:ind w:left="71" w:right="-360" w:hanging="710"/>
        <w:rPr>
          <w:b/>
          <w:bCs/>
          <w:u w:val="single"/>
        </w:rPr>
      </w:pPr>
      <w:r>
        <w:rPr>
          <w:rFonts w:hint="cs"/>
          <w:b/>
          <w:bCs/>
          <w:u w:val="single"/>
          <w:rtl/>
        </w:rPr>
        <w:t xml:space="preserve">אבטחת מידע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המבצע יהיה אחראי כלפי המשרד על כל מידע המועבר אליו או דרכו, לרבות דו"חות, טפסים ומדיה מגנטית.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המבצע ידאג לאבטחת כל המידע אשר הגיע אליו במסגרת ביצוע העבודה נשוא חוזה זה. המבצע יציג בפני הממונה, על-פי דרישתו, את האמצעים בהם הוא משתמש לשם אבטחת המידע.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המבצע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8C6A8F" w:rsidRDefault="008C6A8F" w:rsidP="00CB2389">
      <w:pPr>
        <w:widowControl w:val="0"/>
        <w:numPr>
          <w:ilvl w:val="0"/>
          <w:numId w:val="34"/>
        </w:numPr>
        <w:tabs>
          <w:tab w:val="left" w:pos="81"/>
        </w:tabs>
        <w:ind w:left="71" w:right="-360" w:hanging="710"/>
        <w:rPr>
          <w:b/>
          <w:bCs/>
          <w:u w:val="single"/>
        </w:rPr>
      </w:pPr>
      <w:r>
        <w:rPr>
          <w:rFonts w:hint="cs"/>
          <w:b/>
          <w:bCs/>
          <w:u w:val="single"/>
          <w:rtl/>
        </w:rPr>
        <w:t>ניגוד עניינים</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המבצע, לרבות מי מטעמו המועסקים במתן השירותים לפי חוזה זה (ובכלל זה גם קבלני משנה מטעמו), מתחייבים שלא להימצא ו/או להיקלע למצב של ניגוד עניינים בין עבודתו לפי תנאי חוזה זה לבין עבודות אחרות שהוא מבצע. </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המבצע מתחייב בזה לא להתקשר עם גורם מחוץ לו אשר קיימת אפשרות כי הוא או עובדיו ימצאו בניגוד עניינים כאמור לעיל.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המבצע מתחייב בזה, שאם וכאשר תתעורר אצלו איזו אפשרות או חשש כי 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יינתן. </w:t>
      </w:r>
    </w:p>
    <w:p w:rsidR="008C6A8F" w:rsidRDefault="008C6A8F" w:rsidP="00CB2389">
      <w:pPr>
        <w:widowControl w:val="0"/>
        <w:tabs>
          <w:tab w:val="left" w:pos="81"/>
        </w:tabs>
        <w:ind w:right="-360"/>
        <w:jc w:val="both"/>
        <w:rPr>
          <w:rtl/>
        </w:rPr>
      </w:pPr>
    </w:p>
    <w:p w:rsidR="008C6A8F" w:rsidRDefault="008C6A8F" w:rsidP="00CB2389">
      <w:pPr>
        <w:widowControl w:val="0"/>
        <w:tabs>
          <w:tab w:val="left" w:pos="81"/>
          <w:tab w:val="left" w:pos="1260"/>
        </w:tabs>
        <w:spacing w:after="120"/>
        <w:ind w:left="540"/>
        <w:jc w:val="thaiDistribute"/>
        <w:rPr>
          <w:rFonts w:ascii="Narkisim" w:hAnsi="Narkisim"/>
          <w:b/>
          <w:bCs/>
          <w:rtl/>
        </w:rPr>
      </w:pPr>
      <w:r>
        <w:rPr>
          <w:rFonts w:ascii="Narkisim" w:hAnsi="Narkisim" w:hint="cs"/>
          <w:b/>
          <w:bCs/>
          <w:rtl/>
        </w:rPr>
        <w:t>ביטול ההסכם במקרה של הפרת התחייבויות המציע להיעדר ניגוד עניינים</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המציע מתחייב להביא לידיעת הממונה, בכתב ובאופן מיידי, כל כוונת התקשרות של המציע ו/או מי מטעמו שיועסק לצורך מתן השירותים נשוא המכרז, אשר יש בהם פוטנציאל של ניגוד עניינים, לצורך הכרעת הממונה. </w:t>
      </w:r>
    </w:p>
    <w:p w:rsidR="008C6A8F" w:rsidRDefault="008C6A8F" w:rsidP="00CB2389">
      <w:pPr>
        <w:widowControl w:val="0"/>
        <w:numPr>
          <w:ilvl w:val="1"/>
          <w:numId w:val="34"/>
        </w:numPr>
        <w:tabs>
          <w:tab w:val="left" w:pos="81"/>
          <w:tab w:val="num" w:pos="636"/>
        </w:tabs>
        <w:ind w:left="636" w:right="-360" w:hanging="567"/>
        <w:jc w:val="both"/>
      </w:pPr>
      <w:r>
        <w:rPr>
          <w:rFonts w:hint="cs"/>
          <w:b/>
          <w:bCs/>
          <w:rtl/>
        </w:rPr>
        <w:t>הפרת התחייבות זו, והימצאות המציע ו/או מי מטעמו בניגוד עניינים, במהלך תקופת ההתקשרות, לפי שיקול דעתו של הממונה, תהווה עילה לביטול חוזה ההתקשרות</w:t>
      </w:r>
    </w:p>
    <w:p w:rsidR="008C6A8F" w:rsidRDefault="008C6A8F" w:rsidP="00CB2389">
      <w:pPr>
        <w:widowControl w:val="0"/>
        <w:tabs>
          <w:tab w:val="left" w:pos="81"/>
        </w:tabs>
        <w:ind w:right="-360"/>
      </w:pPr>
    </w:p>
    <w:p w:rsidR="008C6A8F" w:rsidRDefault="008C6A8F" w:rsidP="00CB2389">
      <w:pPr>
        <w:widowControl w:val="0"/>
        <w:numPr>
          <w:ilvl w:val="0"/>
          <w:numId w:val="34"/>
        </w:numPr>
        <w:tabs>
          <w:tab w:val="left" w:pos="81"/>
        </w:tabs>
        <w:ind w:left="71" w:right="-360" w:hanging="710"/>
        <w:rPr>
          <w:b/>
          <w:bCs/>
          <w:u w:val="single"/>
        </w:rPr>
      </w:pPr>
      <w:r>
        <w:rPr>
          <w:rFonts w:hint="cs"/>
          <w:b/>
          <w:bCs/>
          <w:u w:val="single"/>
          <w:rtl/>
        </w:rPr>
        <w:t xml:space="preserve">זכויות קניין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מוסכם בזה כי בכפוף לתשלום בגין העבודה כאמור בסעיף 23 להלן, כל הזכויות בעבודה, מכל סוג שהוא, קנייניות ואחרות, לרבות זכויות בחישובים ובדו"חות שהוכנו על-ידי המבצע, הן רכושה הבלעדי של הממשלה, והמבצע מתחייב לנקוט בכל הפעולות כפי שיידרש על-ידי הממשלה, על-מנת לרשום זכויות, כאמור, על-שם הממשלה, על-פי כל דין.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הממשלה תהיה זכאית לתבוע ולקבל מהמבצע במהלך ביצוע העבודה, או לאחר מכן, כל מידע, מסמך, או דבר הקשור לעבודה.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על אף האמור בכל דין לא תעמוד למבצע זכות עיכבון בעבודות. </w:t>
      </w:r>
    </w:p>
    <w:p w:rsidR="008C6A8F" w:rsidRDefault="008C6A8F" w:rsidP="00CB2389">
      <w:pPr>
        <w:widowControl w:val="0"/>
        <w:tabs>
          <w:tab w:val="left" w:pos="81"/>
        </w:tabs>
        <w:ind w:right="-360"/>
      </w:pPr>
    </w:p>
    <w:p w:rsidR="008C6A8F" w:rsidRDefault="008C6A8F" w:rsidP="00CB2389">
      <w:pPr>
        <w:widowControl w:val="0"/>
        <w:numPr>
          <w:ilvl w:val="0"/>
          <w:numId w:val="34"/>
        </w:numPr>
        <w:tabs>
          <w:tab w:val="left" w:pos="81"/>
        </w:tabs>
        <w:ind w:left="71" w:right="-360" w:hanging="710"/>
        <w:rPr>
          <w:b/>
          <w:bCs/>
          <w:u w:val="single"/>
          <w:rtl/>
        </w:rPr>
      </w:pPr>
      <w:r>
        <w:rPr>
          <w:rFonts w:hint="cs"/>
          <w:b/>
          <w:bCs/>
          <w:u w:val="single"/>
          <w:rtl/>
        </w:rPr>
        <w:t>ביטול ההסכם</w:t>
      </w:r>
    </w:p>
    <w:p w:rsidR="008C6A8F" w:rsidRDefault="008C6A8F" w:rsidP="00CB2389">
      <w:pPr>
        <w:widowControl w:val="0"/>
        <w:tabs>
          <w:tab w:val="left" w:pos="81"/>
        </w:tabs>
        <w:ind w:right="-360"/>
        <w:jc w:val="both"/>
      </w:pPr>
      <w:r>
        <w:rPr>
          <w:rFonts w:hint="cs"/>
          <w:rtl/>
        </w:rPr>
        <w:t>על אף האמור בכל מקום אחר בחוזה זה, הממשלה רשאית בכל עת ומכל סיבה שהיא להביא חוזה זה או מקצתו לידי גמר, על-ידי מתן הודעה על כך בכתב למבצע לפחות 45 יום מראש. במקרה זה תשלם הממשלה למבצע את התמורה המגיעה לו עבור העבודה שביצע בפועל עד יום גמר החוזה, לפי ההודעה האמורה וכן את הערך השיורי של הציוד אותו התקין המציע.</w:t>
      </w:r>
    </w:p>
    <w:p w:rsidR="008C6A8F" w:rsidRDefault="008C6A8F" w:rsidP="00CB2389">
      <w:pPr>
        <w:widowControl w:val="0"/>
        <w:tabs>
          <w:tab w:val="left" w:pos="81"/>
        </w:tabs>
        <w:ind w:right="-360"/>
        <w:jc w:val="both"/>
        <w:rPr>
          <w:rtl/>
        </w:rPr>
      </w:pPr>
      <w:r>
        <w:rPr>
          <w:rFonts w:hint="cs"/>
          <w:rtl/>
        </w:rPr>
        <w:t>מבלי לגרוע מכלליות האמור לעיל, אי קבלת נסח חברה/שותפות כאמור בסעיף 6.5 לעיל תוך 30 ימים ממועד דרישת הממונה, יהווה עילה להפסקת ההתקשרות המשרד עם המבצע.</w:t>
      </w:r>
    </w:p>
    <w:p w:rsidR="008C6A8F" w:rsidRDefault="008C6A8F" w:rsidP="00CB2389">
      <w:pPr>
        <w:widowControl w:val="0"/>
        <w:tabs>
          <w:tab w:val="left" w:pos="81"/>
        </w:tabs>
        <w:ind w:right="-360"/>
        <w:jc w:val="both"/>
      </w:pPr>
      <w:r>
        <w:rPr>
          <w:rFonts w:hint="cs"/>
          <w:rtl/>
        </w:rPr>
        <w:t xml:space="preserve">יודגש כי הממשלה לא תהא חייבת בכל פיצוי, תמורה או תשלום אחר עבור, או בקשר, לביטול ביצוע העבודה, או אותו חלק מבוטל ממנה, לפי העניין, ובחתימתו על חוזה זה, המבצע מוותר על כל טענה כאמור ולרבות טענה בדבר הסתמכות ו/או אובדן רווחים בגין ביטול החוזה.  </w:t>
      </w:r>
    </w:p>
    <w:p w:rsidR="008C6A8F" w:rsidRDefault="008C6A8F" w:rsidP="00CB2389">
      <w:pPr>
        <w:widowControl w:val="0"/>
        <w:numPr>
          <w:ilvl w:val="0"/>
          <w:numId w:val="34"/>
        </w:numPr>
        <w:tabs>
          <w:tab w:val="left" w:pos="81"/>
        </w:tabs>
        <w:ind w:left="71" w:right="-360" w:hanging="710"/>
        <w:rPr>
          <w:b/>
          <w:bCs/>
          <w:u w:val="single"/>
          <w:rtl/>
        </w:rPr>
      </w:pPr>
      <w:r>
        <w:rPr>
          <w:rFonts w:hint="cs"/>
          <w:b/>
          <w:bCs/>
          <w:u w:val="single"/>
          <w:rtl/>
        </w:rPr>
        <w:t xml:space="preserve">מהות הקשר בין הצדדים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למען הסר ספק, מוצהר ומוסכם בזה בין הצדדים, כי היחסים ביניהם לפי חוזה זה אינם יוצרים אלא יחס בין מזמין לקבלן המבצע הזמנות, במידה שהמדובר הוא באחריות או חובות הממשלה, הבאים מכוחה, ו/או המועסקים על-ידה, כלפי המבצע והמועסקים על-ידו, וכי בכל מקרה, לא יתקיימו כתוצאה ממתן השירותים לפי חוזה זה, יחסי עובד מעביד בין הממשלה לבין המבצע ו/או מי מעובדיו ו/או מי מטעמו, המועסקים על ידי המבצע בקשר עם מתן השירותים, ועל בסיס הצהרה זו נקבעה תמורת השירותים.</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מוצהר ומוסכם בין הצדדים, כי במידה וחרף האמור בהסכם זה, ייקבע כי התקיימו יחסי עובד מעביד בין הממשלה לבין מי מעובדי המבצע, תהיה התמורה לפי הסכם זה, בסך 50% מהתמורה הנקובה בהצעת המבצע למכרז (להלן: </w:t>
      </w:r>
      <w:r>
        <w:rPr>
          <w:rFonts w:hint="cs"/>
          <w:b/>
          <w:bCs/>
          <w:rtl/>
        </w:rPr>
        <w:t>"התמורה המופחתת"</w:t>
      </w:r>
      <w:r>
        <w:rPr>
          <w:rFonts w:hint="cs"/>
          <w:rtl/>
        </w:rPr>
        <w:t xml:space="preserve">).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במקרה כאמור, ייערך חישוב מחדש של התשלום המגיע למבצע בגין מתן השירותים, על בסיס התמורה המופחתת (להלן:</w:t>
      </w:r>
      <w:r>
        <w:rPr>
          <w:rFonts w:hint="cs"/>
          <w:b/>
          <w:bCs/>
          <w:rtl/>
        </w:rPr>
        <w:t xml:space="preserve"> "החישוב החדש"</w:t>
      </w:r>
      <w:r>
        <w:rPr>
          <w:rFonts w:hint="cs"/>
          <w:rtl/>
        </w:rPr>
        <w:t>) והמבצע מתחייב להשיב לממשלה כל סכום שהתקבל על ידו, בקשר עם תמורת מתן השירותים לפי חוזה זה, מעבר לחישוב החדש.</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למען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8C6A8F" w:rsidRDefault="008C6A8F" w:rsidP="00CB2389">
      <w:pPr>
        <w:widowControl w:val="0"/>
        <w:numPr>
          <w:ilvl w:val="1"/>
          <w:numId w:val="34"/>
        </w:numPr>
        <w:tabs>
          <w:tab w:val="left" w:pos="81"/>
          <w:tab w:val="num" w:pos="636"/>
        </w:tabs>
        <w:ind w:left="636" w:right="-360" w:hanging="567"/>
        <w:jc w:val="both"/>
      </w:pPr>
      <w:r>
        <w:rPr>
          <w:rFonts w:hint="cs"/>
          <w:rtl/>
        </w:rPr>
        <w:t>הממשלה לא תשלם כל תשלום לביטוח לאומי ויתר הזכויות הסוציאליות בקשר לאנשים המועסקים על-ידי המבצע ובמידה שקיימת חובה, על-פי כל דין, לנכות למטרות אלה סכומים משכר המועסקים על-ידי המבצע, ייעשה הדבר על-ידי המבצע ובאחריותו.</w:t>
      </w:r>
    </w:p>
    <w:p w:rsidR="008C6A8F" w:rsidRDefault="008C6A8F" w:rsidP="00CB2389">
      <w:pPr>
        <w:widowControl w:val="0"/>
        <w:numPr>
          <w:ilvl w:val="1"/>
          <w:numId w:val="34"/>
        </w:numPr>
        <w:tabs>
          <w:tab w:val="left" w:pos="81"/>
          <w:tab w:val="num" w:pos="636"/>
        </w:tabs>
        <w:ind w:left="636" w:right="-360" w:hanging="567"/>
        <w:jc w:val="both"/>
      </w:pPr>
      <w:r>
        <w:rPr>
          <w:rFonts w:hint="cs"/>
          <w:rtl/>
        </w:rPr>
        <w:t>היה</w:t>
      </w:r>
      <w:r>
        <w:rPr>
          <w:rFonts w:hint="cs"/>
        </w:rPr>
        <w:t xml:space="preserve"> </w:t>
      </w:r>
      <w:r>
        <w:rPr>
          <w:rFonts w:hint="cs"/>
          <w:rtl/>
        </w:rPr>
        <w:t>ומכל</w:t>
      </w:r>
      <w:r>
        <w:rPr>
          <w:rFonts w:hint="cs"/>
        </w:rPr>
        <w:t xml:space="preserve"> </w:t>
      </w:r>
      <w:r>
        <w:rPr>
          <w:rFonts w:hint="cs"/>
          <w:rtl/>
        </w:rPr>
        <w:t>סיבה</w:t>
      </w:r>
      <w:r>
        <w:rPr>
          <w:rFonts w:hint="cs"/>
        </w:rPr>
        <w:t xml:space="preserve"> </w:t>
      </w:r>
      <w:r>
        <w:rPr>
          <w:rFonts w:hint="cs"/>
          <w:rtl/>
        </w:rPr>
        <w:t>שהיא, יקבע</w:t>
      </w:r>
      <w:r>
        <w:rPr>
          <w:rFonts w:hint="cs"/>
        </w:rPr>
        <w:t xml:space="preserve"> </w:t>
      </w:r>
      <w:r>
        <w:rPr>
          <w:rFonts w:hint="cs"/>
          <w:rtl/>
        </w:rPr>
        <w:t>בית</w:t>
      </w:r>
      <w:r>
        <w:rPr>
          <w:rFonts w:hint="cs"/>
        </w:rPr>
        <w:t xml:space="preserve"> </w:t>
      </w:r>
      <w:r>
        <w:rPr>
          <w:rFonts w:hint="cs"/>
          <w:rtl/>
        </w:rPr>
        <w:t>משפט</w:t>
      </w:r>
      <w:r>
        <w:rPr>
          <w:rFonts w:hint="cs"/>
        </w:rPr>
        <w:t xml:space="preserve"> </w:t>
      </w:r>
      <w:r>
        <w:rPr>
          <w:rFonts w:hint="cs"/>
          <w:rtl/>
        </w:rPr>
        <w:t>ו</w:t>
      </w:r>
      <w:r>
        <w:t>/</w:t>
      </w:r>
      <w:r>
        <w:rPr>
          <w:rFonts w:hint="cs"/>
          <w:rtl/>
        </w:rPr>
        <w:t>או</w:t>
      </w:r>
      <w:r>
        <w:rPr>
          <w:rFonts w:hint="cs"/>
        </w:rPr>
        <w:t xml:space="preserve"> </w:t>
      </w:r>
      <w:r>
        <w:rPr>
          <w:rFonts w:hint="cs"/>
          <w:rtl/>
        </w:rPr>
        <w:t>בית</w:t>
      </w:r>
      <w:r>
        <w:rPr>
          <w:rFonts w:hint="cs"/>
        </w:rPr>
        <w:t xml:space="preserve"> </w:t>
      </w:r>
      <w:r>
        <w:rPr>
          <w:rFonts w:hint="cs"/>
          <w:rtl/>
        </w:rPr>
        <w:t>דין, כי</w:t>
      </w:r>
      <w:r>
        <w:rPr>
          <w:rFonts w:hint="cs"/>
        </w:rPr>
        <w:t xml:space="preserve"> </w:t>
      </w:r>
      <w:r>
        <w:rPr>
          <w:rFonts w:hint="cs"/>
          <w:rtl/>
        </w:rPr>
        <w:t>עובד, או</w:t>
      </w:r>
      <w:r>
        <w:rPr>
          <w:rFonts w:hint="cs"/>
        </w:rPr>
        <w:t xml:space="preserve"> </w:t>
      </w:r>
      <w:r>
        <w:rPr>
          <w:rFonts w:hint="cs"/>
          <w:rtl/>
        </w:rPr>
        <w:t>עובדים</w:t>
      </w:r>
      <w:r>
        <w:rPr>
          <w:rFonts w:hint="cs"/>
        </w:rPr>
        <w:t xml:space="preserve"> </w:t>
      </w:r>
      <w:r>
        <w:rPr>
          <w:rFonts w:hint="cs"/>
          <w:rtl/>
        </w:rPr>
        <w:t>של</w:t>
      </w:r>
      <w:r>
        <w:rPr>
          <w:rFonts w:hint="cs"/>
        </w:rPr>
        <w:t xml:space="preserve"> </w:t>
      </w:r>
      <w:r>
        <w:rPr>
          <w:rFonts w:hint="cs"/>
          <w:rtl/>
        </w:rPr>
        <w:t>המבצע,</w:t>
      </w:r>
      <w:r>
        <w:rPr>
          <w:rFonts w:hint="cs"/>
        </w:rPr>
        <w:t xml:space="preserve"> </w:t>
      </w:r>
      <w:r>
        <w:rPr>
          <w:rFonts w:hint="cs"/>
          <w:rtl/>
        </w:rPr>
        <w:t>או</w:t>
      </w:r>
      <w:r>
        <w:rPr>
          <w:rFonts w:hint="cs"/>
        </w:rPr>
        <w:t xml:space="preserve"> </w:t>
      </w:r>
      <w:r>
        <w:rPr>
          <w:rFonts w:hint="cs"/>
          <w:rtl/>
        </w:rPr>
        <w:t>מי מטעמו</w:t>
      </w:r>
      <w:r>
        <w:rPr>
          <w:rFonts w:hint="cs"/>
        </w:rPr>
        <w:t xml:space="preserve"> </w:t>
      </w:r>
      <w:r>
        <w:rPr>
          <w:rFonts w:hint="cs"/>
          <w:rtl/>
        </w:rPr>
        <w:t>הנם</w:t>
      </w:r>
      <w:r>
        <w:rPr>
          <w:rFonts w:hint="cs"/>
        </w:rPr>
        <w:t xml:space="preserve"> </w:t>
      </w:r>
      <w:r>
        <w:rPr>
          <w:rFonts w:hint="cs"/>
          <w:rtl/>
        </w:rPr>
        <w:t>עובדים</w:t>
      </w:r>
      <w:r>
        <w:rPr>
          <w:rFonts w:hint="cs"/>
        </w:rPr>
        <w:t xml:space="preserve"> </w:t>
      </w:r>
      <w:r>
        <w:rPr>
          <w:rFonts w:hint="cs"/>
          <w:rtl/>
        </w:rPr>
        <w:t>של</w:t>
      </w:r>
      <w:r>
        <w:rPr>
          <w:rFonts w:hint="cs"/>
        </w:rPr>
        <w:t xml:space="preserve"> </w:t>
      </w:r>
      <w:r>
        <w:rPr>
          <w:rFonts w:hint="cs"/>
          <w:rtl/>
        </w:rPr>
        <w:t>המשרד,בין</w:t>
      </w:r>
      <w:r>
        <w:rPr>
          <w:rFonts w:hint="cs"/>
        </w:rPr>
        <w:t xml:space="preserve"> </w:t>
      </w:r>
      <w:r>
        <w:rPr>
          <w:rFonts w:hint="cs"/>
          <w:rtl/>
        </w:rPr>
        <w:t>ביחד</w:t>
      </w:r>
      <w:r>
        <w:rPr>
          <w:rFonts w:hint="cs"/>
        </w:rPr>
        <w:t xml:space="preserve"> </w:t>
      </w:r>
      <w:r>
        <w:rPr>
          <w:rFonts w:hint="cs"/>
          <w:rtl/>
        </w:rPr>
        <w:t>עם</w:t>
      </w:r>
      <w:r>
        <w:rPr>
          <w:rFonts w:hint="cs"/>
        </w:rPr>
        <w:t xml:space="preserve"> </w:t>
      </w:r>
      <w:r>
        <w:rPr>
          <w:rFonts w:hint="cs"/>
          <w:rtl/>
        </w:rPr>
        <w:t>המבצע</w:t>
      </w:r>
      <w:r>
        <w:rPr>
          <w:rFonts w:hint="cs"/>
        </w:rPr>
        <w:t xml:space="preserve"> </w:t>
      </w:r>
      <w:r>
        <w:rPr>
          <w:rFonts w:hint="cs"/>
          <w:rtl/>
        </w:rPr>
        <w:t>ובין</w:t>
      </w:r>
      <w:r>
        <w:rPr>
          <w:rFonts w:hint="cs"/>
        </w:rPr>
        <w:t xml:space="preserve"> </w:t>
      </w:r>
      <w:r>
        <w:rPr>
          <w:rFonts w:hint="cs"/>
          <w:rtl/>
        </w:rPr>
        <w:t>בנפרד,</w:t>
      </w:r>
      <w:r>
        <w:rPr>
          <w:rFonts w:hint="cs"/>
        </w:rPr>
        <w:t xml:space="preserve"> </w:t>
      </w:r>
      <w:r>
        <w:rPr>
          <w:rFonts w:hint="cs"/>
          <w:rtl/>
        </w:rPr>
        <w:t>כי</w:t>
      </w:r>
      <w:r>
        <w:rPr>
          <w:rFonts w:hint="cs"/>
        </w:rPr>
        <w:t xml:space="preserve"> </w:t>
      </w:r>
      <w:r>
        <w:rPr>
          <w:rFonts w:hint="cs"/>
          <w:rtl/>
        </w:rPr>
        <w:t>אז</w:t>
      </w:r>
      <w:r>
        <w:rPr>
          <w:rFonts w:hint="cs"/>
        </w:rPr>
        <w:t xml:space="preserve"> </w:t>
      </w:r>
      <w:r>
        <w:rPr>
          <w:rFonts w:hint="cs"/>
          <w:rtl/>
        </w:rPr>
        <w:t>מתחייב המבצע</w:t>
      </w:r>
      <w:r>
        <w:rPr>
          <w:rFonts w:hint="cs"/>
        </w:rPr>
        <w:t xml:space="preserve"> </w:t>
      </w:r>
      <w:r>
        <w:rPr>
          <w:rFonts w:hint="cs"/>
          <w:rtl/>
        </w:rPr>
        <w:t>לפצות</w:t>
      </w:r>
      <w:r>
        <w:rPr>
          <w:rFonts w:hint="cs"/>
        </w:rPr>
        <w:t xml:space="preserve"> </w:t>
      </w:r>
      <w:r>
        <w:rPr>
          <w:rFonts w:hint="cs"/>
          <w:rtl/>
        </w:rPr>
        <w:t>ולשפות</w:t>
      </w:r>
      <w:r>
        <w:rPr>
          <w:rFonts w:hint="cs"/>
        </w:rPr>
        <w:t xml:space="preserve"> </w:t>
      </w:r>
      <w:r>
        <w:rPr>
          <w:rFonts w:hint="cs"/>
          <w:rtl/>
        </w:rPr>
        <w:t>את</w:t>
      </w:r>
      <w:r>
        <w:rPr>
          <w:rFonts w:hint="cs"/>
        </w:rPr>
        <w:t xml:space="preserve"> </w:t>
      </w:r>
      <w:r>
        <w:rPr>
          <w:rFonts w:hint="cs"/>
          <w:rtl/>
        </w:rPr>
        <w:t>המשרד,</w:t>
      </w:r>
      <w:r>
        <w:rPr>
          <w:rFonts w:hint="cs"/>
        </w:rPr>
        <w:t xml:space="preserve"> </w:t>
      </w:r>
      <w:r>
        <w:rPr>
          <w:rFonts w:hint="cs"/>
          <w:rtl/>
        </w:rPr>
        <w:t>מייד</w:t>
      </w:r>
      <w:r>
        <w:rPr>
          <w:rFonts w:hint="cs"/>
        </w:rPr>
        <w:t xml:space="preserve"> </w:t>
      </w:r>
      <w:r>
        <w:rPr>
          <w:rFonts w:hint="cs"/>
          <w:rtl/>
        </w:rPr>
        <w:t>לפי</w:t>
      </w:r>
      <w:r>
        <w:rPr>
          <w:rFonts w:hint="cs"/>
        </w:rPr>
        <w:t xml:space="preserve"> </w:t>
      </w:r>
      <w:r>
        <w:rPr>
          <w:rFonts w:hint="cs"/>
          <w:rtl/>
        </w:rPr>
        <w:t>דרישתו</w:t>
      </w:r>
      <w:r>
        <w:rPr>
          <w:rFonts w:hint="cs"/>
        </w:rPr>
        <w:t xml:space="preserve"> </w:t>
      </w:r>
      <w:r>
        <w:rPr>
          <w:rFonts w:hint="cs"/>
          <w:rtl/>
        </w:rPr>
        <w:t>הראשונה,</w:t>
      </w:r>
      <w:r>
        <w:rPr>
          <w:rFonts w:hint="cs"/>
        </w:rPr>
        <w:t xml:space="preserve"> </w:t>
      </w:r>
      <w:r>
        <w:rPr>
          <w:rFonts w:hint="cs"/>
          <w:rtl/>
        </w:rPr>
        <w:t>על</w:t>
      </w:r>
      <w:r>
        <w:rPr>
          <w:rFonts w:hint="cs"/>
        </w:rPr>
        <w:t xml:space="preserve"> </w:t>
      </w:r>
      <w:r>
        <w:rPr>
          <w:rFonts w:hint="cs"/>
          <w:rtl/>
        </w:rPr>
        <w:t>כל</w:t>
      </w:r>
      <w:r>
        <w:rPr>
          <w:rFonts w:hint="cs"/>
        </w:rPr>
        <w:t xml:space="preserve"> </w:t>
      </w:r>
      <w:r>
        <w:rPr>
          <w:rFonts w:hint="cs"/>
          <w:rtl/>
        </w:rPr>
        <w:t>סכום</w:t>
      </w:r>
      <w:r>
        <w:rPr>
          <w:rFonts w:hint="cs"/>
        </w:rPr>
        <w:t xml:space="preserve"> </w:t>
      </w:r>
      <w:r>
        <w:rPr>
          <w:rFonts w:hint="cs"/>
          <w:rtl/>
        </w:rPr>
        <w:t>ללא</w:t>
      </w:r>
      <w:r>
        <w:rPr>
          <w:rFonts w:hint="cs"/>
        </w:rPr>
        <w:t xml:space="preserve"> </w:t>
      </w:r>
      <w:r>
        <w:rPr>
          <w:rFonts w:hint="cs"/>
          <w:rtl/>
        </w:rPr>
        <w:t>יוצא</w:t>
      </w:r>
      <w:r>
        <w:rPr>
          <w:rFonts w:hint="cs"/>
        </w:rPr>
        <w:t xml:space="preserve"> </w:t>
      </w:r>
      <w:r>
        <w:rPr>
          <w:rFonts w:hint="cs"/>
          <w:rtl/>
        </w:rPr>
        <w:t>מן הכלל, שהמשרד</w:t>
      </w:r>
      <w:r>
        <w:rPr>
          <w:rFonts w:hint="cs"/>
        </w:rPr>
        <w:t xml:space="preserve"> </w:t>
      </w:r>
      <w:r>
        <w:rPr>
          <w:rFonts w:hint="cs"/>
          <w:rtl/>
        </w:rPr>
        <w:t>יידרש</w:t>
      </w:r>
      <w:r>
        <w:rPr>
          <w:rFonts w:hint="cs"/>
        </w:rPr>
        <w:t xml:space="preserve"> </w:t>
      </w:r>
      <w:r>
        <w:rPr>
          <w:rFonts w:hint="cs"/>
          <w:rtl/>
        </w:rPr>
        <w:t>לשלם</w:t>
      </w:r>
      <w:r>
        <w:rPr>
          <w:rFonts w:hint="cs"/>
        </w:rPr>
        <w:t xml:space="preserve"> </w:t>
      </w:r>
      <w:r>
        <w:rPr>
          <w:rFonts w:hint="cs"/>
          <w:rtl/>
        </w:rPr>
        <w:t>לכל</w:t>
      </w:r>
      <w:r>
        <w:rPr>
          <w:rFonts w:hint="cs"/>
        </w:rPr>
        <w:t xml:space="preserve"> </w:t>
      </w:r>
      <w:r>
        <w:rPr>
          <w:rFonts w:hint="cs"/>
          <w:rtl/>
        </w:rPr>
        <w:t>אדם</w:t>
      </w:r>
      <w:r>
        <w:rPr>
          <w:rFonts w:hint="cs"/>
        </w:rPr>
        <w:t xml:space="preserve"> </w:t>
      </w:r>
      <w:r>
        <w:rPr>
          <w:rFonts w:hint="cs"/>
          <w:rtl/>
        </w:rPr>
        <w:t>ו/או</w:t>
      </w:r>
      <w:r>
        <w:rPr>
          <w:rFonts w:hint="cs"/>
        </w:rPr>
        <w:t xml:space="preserve"> </w:t>
      </w:r>
      <w:r>
        <w:rPr>
          <w:rFonts w:hint="cs"/>
          <w:rtl/>
        </w:rPr>
        <w:t>גוף</w:t>
      </w:r>
      <w:r>
        <w:rPr>
          <w:rFonts w:hint="cs"/>
        </w:rPr>
        <w:t xml:space="preserve"> </w:t>
      </w:r>
      <w:r>
        <w:rPr>
          <w:rFonts w:hint="cs"/>
          <w:rtl/>
        </w:rPr>
        <w:t>בקשר</w:t>
      </w:r>
      <w:r>
        <w:rPr>
          <w:rFonts w:hint="cs"/>
        </w:rPr>
        <w:t xml:space="preserve"> </w:t>
      </w:r>
      <w:r>
        <w:rPr>
          <w:rFonts w:hint="cs"/>
          <w:rtl/>
        </w:rPr>
        <w:t>עם</w:t>
      </w:r>
      <w:r>
        <w:rPr>
          <w:rFonts w:hint="cs"/>
        </w:rPr>
        <w:t xml:space="preserve"> </w:t>
      </w:r>
      <w:r>
        <w:rPr>
          <w:rFonts w:hint="cs"/>
          <w:rtl/>
        </w:rPr>
        <w:t>כל</w:t>
      </w:r>
      <w:r>
        <w:rPr>
          <w:rFonts w:hint="cs"/>
        </w:rPr>
        <w:t xml:space="preserve"> </w:t>
      </w:r>
      <w:r>
        <w:rPr>
          <w:rFonts w:hint="cs"/>
          <w:rtl/>
        </w:rPr>
        <w:t>קביעה</w:t>
      </w:r>
      <w:r>
        <w:rPr>
          <w:rFonts w:hint="cs"/>
        </w:rPr>
        <w:t xml:space="preserve"> </w:t>
      </w:r>
      <w:r>
        <w:rPr>
          <w:rFonts w:hint="cs"/>
          <w:rtl/>
        </w:rPr>
        <w:t>וקביעה</w:t>
      </w:r>
      <w:r>
        <w:rPr>
          <w:rFonts w:hint="cs"/>
        </w:rPr>
        <w:t xml:space="preserve"> </w:t>
      </w:r>
      <w:r>
        <w:rPr>
          <w:rFonts w:hint="cs"/>
          <w:rtl/>
        </w:rPr>
        <w:t>כזו, לרבות</w:t>
      </w:r>
      <w:r>
        <w:rPr>
          <w:rFonts w:hint="cs"/>
        </w:rPr>
        <w:t xml:space="preserve"> </w:t>
      </w:r>
      <w:r>
        <w:rPr>
          <w:rFonts w:hint="cs"/>
          <w:rtl/>
        </w:rPr>
        <w:t>כל ההוצאות</w:t>
      </w:r>
      <w:r>
        <w:rPr>
          <w:rFonts w:hint="cs"/>
        </w:rPr>
        <w:t xml:space="preserve"> </w:t>
      </w:r>
      <w:r>
        <w:rPr>
          <w:rFonts w:hint="cs"/>
          <w:rtl/>
        </w:rPr>
        <w:t>המשפטיות</w:t>
      </w:r>
      <w:r>
        <w:rPr>
          <w:rFonts w:hint="cs"/>
        </w:rPr>
        <w:t xml:space="preserve"> </w:t>
      </w:r>
      <w:r>
        <w:rPr>
          <w:rFonts w:hint="cs"/>
          <w:rtl/>
        </w:rPr>
        <w:t>הקשורות</w:t>
      </w:r>
      <w:r>
        <w:rPr>
          <w:rFonts w:hint="cs"/>
        </w:rPr>
        <w:t xml:space="preserve"> </w:t>
      </w:r>
      <w:r>
        <w:rPr>
          <w:rFonts w:hint="cs"/>
          <w:rtl/>
        </w:rPr>
        <w:t>לנ"ל</w:t>
      </w:r>
      <w:r>
        <w:t>.</w:t>
      </w:r>
    </w:p>
    <w:p w:rsidR="008C6A8F" w:rsidRDefault="008C6A8F" w:rsidP="00CB2389">
      <w:pPr>
        <w:widowControl w:val="0"/>
        <w:tabs>
          <w:tab w:val="left" w:pos="81"/>
        </w:tabs>
        <w:ind w:right="-360"/>
      </w:pPr>
    </w:p>
    <w:p w:rsidR="008C6A8F" w:rsidRDefault="008C6A8F" w:rsidP="00CB2389">
      <w:pPr>
        <w:widowControl w:val="0"/>
        <w:numPr>
          <w:ilvl w:val="0"/>
          <w:numId w:val="34"/>
        </w:numPr>
        <w:tabs>
          <w:tab w:val="left" w:pos="81"/>
        </w:tabs>
        <w:ind w:left="71" w:right="-360" w:hanging="710"/>
        <w:jc w:val="both"/>
      </w:pPr>
      <w:bookmarkStart w:id="16" w:name="_GoBack"/>
      <w:r>
        <w:rPr>
          <w:rFonts w:hint="cs"/>
          <w:rtl/>
        </w:rPr>
        <w:t xml:space="preserve">הממשלה מתחייבת בזה לעשות ככל יכולתה להעמיד לרשות המבצע את כל המידע והנתונים שברשותה, הנחוצים למבצע לשם ביצוע העבודה. </w:t>
      </w:r>
    </w:p>
    <w:p w:rsidR="008C6A8F" w:rsidRDefault="008C6A8F" w:rsidP="00CB2389">
      <w:pPr>
        <w:widowControl w:val="0"/>
        <w:tabs>
          <w:tab w:val="left" w:pos="81"/>
          <w:tab w:val="num" w:pos="360"/>
        </w:tabs>
        <w:ind w:right="-360"/>
        <w:rPr>
          <w:rtl/>
        </w:rPr>
      </w:pPr>
    </w:p>
    <w:p w:rsidR="008C6A8F" w:rsidRDefault="008C6A8F" w:rsidP="00CB2389">
      <w:pPr>
        <w:widowControl w:val="0"/>
        <w:numPr>
          <w:ilvl w:val="0"/>
          <w:numId w:val="34"/>
        </w:numPr>
        <w:tabs>
          <w:tab w:val="left" w:pos="81"/>
        </w:tabs>
        <w:ind w:left="71" w:right="-360" w:hanging="710"/>
        <w:rPr>
          <w:b/>
          <w:bCs/>
          <w:u w:val="single"/>
          <w:rtl/>
        </w:rPr>
      </w:pPr>
      <w:bookmarkStart w:id="17" w:name="_Ref262559984"/>
      <w:r>
        <w:rPr>
          <w:rFonts w:hint="cs"/>
          <w:b/>
          <w:bCs/>
          <w:u w:val="single"/>
          <w:rtl/>
        </w:rPr>
        <w:t>התמורה ותנאי התשלום</w:t>
      </w:r>
      <w:bookmarkEnd w:id="17"/>
      <w:r>
        <w:rPr>
          <w:rFonts w:hint="cs"/>
          <w:b/>
          <w:bCs/>
          <w:u w:val="single"/>
          <w:rtl/>
        </w:rPr>
        <w:t xml:space="preserve"> </w:t>
      </w:r>
    </w:p>
    <w:bookmarkEnd w:id="16"/>
    <w:p w:rsidR="008C6A8F" w:rsidRDefault="008C6A8F" w:rsidP="00CB2389">
      <w:pPr>
        <w:pStyle w:val="-"/>
        <w:numPr>
          <w:ilvl w:val="1"/>
          <w:numId w:val="34"/>
        </w:numPr>
        <w:tabs>
          <w:tab w:val="left" w:pos="81"/>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David"/>
          <w:sz w:val="24"/>
          <w:rtl/>
          <w:lang w:eastAsia="en-US"/>
        </w:rPr>
      </w:pPr>
      <w:r>
        <w:rPr>
          <w:rFonts w:asciiTheme="minorBidi" w:hAnsiTheme="minorBidi" w:cs="David" w:hint="cs"/>
          <w:sz w:val="24"/>
          <w:rtl/>
          <w:lang w:eastAsia="en-US"/>
        </w:rPr>
        <w:t xml:space="preserve">התמורה המגיעה לזוכה במכרז עבור מתן השירות, תשולם בהתאם להוראת חשכ"ל 1.4.3 "מועד תשלום", ממועד אישור מחלקת הכספים של משרד התחבורה על החשבונות המפורטים והחשבונית אודות מתן השירות, </w:t>
      </w:r>
      <w:r>
        <w:rPr>
          <w:rFonts w:asciiTheme="minorBidi" w:hAnsiTheme="minorBidi" w:cs="David" w:hint="cs"/>
          <w:b/>
          <w:bCs/>
          <w:sz w:val="24"/>
          <w:rtl/>
          <w:lang w:eastAsia="en-US"/>
        </w:rPr>
        <w:t>ובהתאם ללוח התשלומים למועדים הבאים</w:t>
      </w:r>
      <w:r>
        <w:rPr>
          <w:rFonts w:asciiTheme="minorBidi" w:hAnsiTheme="minorBidi" w:cs="David" w:hint="cs"/>
          <w:sz w:val="24"/>
          <w:rtl/>
          <w:lang w:eastAsia="en-US"/>
        </w:rPr>
        <w:t xml:space="preserve">: </w:t>
      </w:r>
    </w:p>
    <w:p w:rsidR="008C6A8F" w:rsidRPr="00C53E40" w:rsidRDefault="008C6A8F" w:rsidP="00CB2389">
      <w:pPr>
        <w:pStyle w:val="-"/>
        <w:numPr>
          <w:ilvl w:val="0"/>
          <w:numId w:val="36"/>
        </w:numPr>
        <w:tabs>
          <w:tab w:val="left" w:pos="81"/>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sz w:val="24"/>
          <w:lang w:eastAsia="en-US"/>
        </w:rPr>
      </w:pPr>
      <w:r>
        <w:rPr>
          <w:rFonts w:asciiTheme="minorBidi" w:hAnsiTheme="minorBidi" w:cs="David" w:hint="cs"/>
          <w:sz w:val="24"/>
          <w:rtl/>
          <w:lang w:eastAsia="en-US"/>
        </w:rPr>
        <w:t>סך של _______ (המהווה  50% מהתמורה בגין המערכת המוצעת), ישולם לזוכה, בתוך 30 יום מקבלת אשור הממונה מטעם השרות המטאורולוגי, על הפעלה תקינה של המערכת בבנין השרות המטאורולוגי בבית דגן ועם סיום מתן ההדרכה</w:t>
      </w:r>
      <w:r w:rsidRPr="00C53E40">
        <w:rPr>
          <w:sz w:val="24"/>
          <w:rtl/>
          <w:lang w:eastAsia="en-US"/>
        </w:rPr>
        <w:t xml:space="preserve"> </w:t>
      </w:r>
    </w:p>
    <w:p w:rsidR="008C6A8F" w:rsidRPr="00C53E40" w:rsidRDefault="008C6A8F" w:rsidP="00CB2389">
      <w:pPr>
        <w:pStyle w:val="-"/>
        <w:numPr>
          <w:ilvl w:val="0"/>
          <w:numId w:val="36"/>
        </w:numPr>
        <w:tabs>
          <w:tab w:val="left" w:pos="81"/>
          <w:tab w:val="left" w:pos="720"/>
          <w:tab w:val="left" w:pos="931"/>
          <w:tab w:val="left" w:pos="1498"/>
          <w:tab w:val="left" w:pos="1640"/>
          <w:tab w:val="left" w:pos="5040"/>
          <w:tab w:val="left" w:pos="5760"/>
          <w:tab w:val="left" w:pos="6480"/>
          <w:tab w:val="left" w:pos="7200"/>
          <w:tab w:val="left" w:pos="7920"/>
          <w:tab w:val="left" w:pos="8640"/>
        </w:tabs>
        <w:bidi/>
        <w:spacing w:line="360" w:lineRule="auto"/>
        <w:jc w:val="both"/>
        <w:rPr>
          <w:rFonts w:asciiTheme="minorBidi" w:hAnsiTheme="minorBidi" w:cs="David"/>
          <w:sz w:val="24"/>
          <w:lang w:eastAsia="en-US"/>
        </w:rPr>
      </w:pPr>
      <w:r>
        <w:rPr>
          <w:rFonts w:asciiTheme="minorBidi" w:hAnsiTheme="minorBidi" w:cs="David" w:hint="cs"/>
          <w:sz w:val="24"/>
          <w:rtl/>
          <w:lang w:eastAsia="en-US"/>
        </w:rPr>
        <w:t xml:space="preserve">יתרת התמורה תשולם בחמישה </w:t>
      </w:r>
      <w:r w:rsidRPr="00C53E40">
        <w:rPr>
          <w:rFonts w:asciiTheme="minorBidi" w:hAnsiTheme="minorBidi" w:cs="David" w:hint="cs"/>
          <w:sz w:val="24"/>
          <w:rtl/>
          <w:lang w:eastAsia="en-US"/>
        </w:rPr>
        <w:t>חלקים שוים בתום כל אחת משנות האחריות.</w:t>
      </w:r>
    </w:p>
    <w:p w:rsidR="008C6A8F" w:rsidRDefault="008C6A8F" w:rsidP="00CB2389">
      <w:pPr>
        <w:pStyle w:val="-"/>
        <w:numPr>
          <w:ilvl w:val="0"/>
          <w:numId w:val="36"/>
        </w:numPr>
        <w:tabs>
          <w:tab w:val="left" w:pos="81"/>
          <w:tab w:val="left" w:pos="720"/>
          <w:tab w:val="left" w:pos="931"/>
          <w:tab w:val="left" w:pos="1498"/>
          <w:tab w:val="left" w:pos="1640"/>
          <w:tab w:val="left" w:pos="5040"/>
          <w:tab w:val="left" w:pos="5760"/>
          <w:tab w:val="left" w:pos="6480"/>
          <w:tab w:val="left" w:pos="7200"/>
          <w:tab w:val="left" w:pos="7920"/>
          <w:tab w:val="left" w:pos="8640"/>
        </w:tabs>
        <w:bidi/>
        <w:spacing w:line="360" w:lineRule="auto"/>
        <w:jc w:val="both"/>
        <w:rPr>
          <w:rFonts w:asciiTheme="minorBidi" w:hAnsiTheme="minorBidi" w:cs="David"/>
          <w:sz w:val="24"/>
          <w:lang w:eastAsia="en-US"/>
        </w:rPr>
      </w:pPr>
      <w:r w:rsidRPr="00C53E40">
        <w:rPr>
          <w:rFonts w:asciiTheme="minorBidi" w:hAnsiTheme="minorBidi" w:cs="David" w:hint="cs"/>
          <w:sz w:val="24"/>
          <w:rtl/>
          <w:lang w:eastAsia="en-US"/>
        </w:rPr>
        <w:t>תשלום עבור תקופת האופציה ישולמו אחת לשנה בום</w:t>
      </w:r>
      <w:r>
        <w:rPr>
          <w:rFonts w:asciiTheme="minorBidi" w:hAnsiTheme="minorBidi" w:cs="David" w:hint="cs"/>
          <w:sz w:val="24"/>
          <w:rtl/>
          <w:lang w:eastAsia="en-US"/>
        </w:rPr>
        <w:t xml:space="preserve"> כל אחת משנות האופציה</w:t>
      </w:r>
    </w:p>
    <w:p w:rsidR="008C6A8F" w:rsidRDefault="008C6A8F" w:rsidP="00CB2389">
      <w:pPr>
        <w:pStyle w:val="-"/>
        <w:numPr>
          <w:ilvl w:val="1"/>
          <w:numId w:val="34"/>
        </w:numPr>
        <w:tabs>
          <w:tab w:val="left" w:pos="81"/>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David"/>
          <w:sz w:val="24"/>
          <w:lang w:eastAsia="en-US"/>
        </w:rPr>
      </w:pPr>
      <w:r>
        <w:rPr>
          <w:rFonts w:asciiTheme="minorBidi" w:hAnsiTheme="minorBidi" w:cs="David" w:hint="cs"/>
          <w:sz w:val="24"/>
          <w:rtl/>
          <w:lang w:eastAsia="en-US"/>
        </w:rPr>
        <w:t>כל התשלומים מותנים בהצגת חשבונות מפורטים ובאישורם של חשבונות אלה ע"י הממונה מטעם השרות המטאורולוגי.</w:t>
      </w:r>
    </w:p>
    <w:p w:rsidR="008C6A8F" w:rsidRDefault="008C6A8F" w:rsidP="00CB2389">
      <w:pPr>
        <w:pStyle w:val="-"/>
        <w:numPr>
          <w:ilvl w:val="1"/>
          <w:numId w:val="34"/>
        </w:numPr>
        <w:tabs>
          <w:tab w:val="left" w:pos="81"/>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David"/>
          <w:sz w:val="24"/>
          <w:lang w:eastAsia="en-US"/>
        </w:rPr>
      </w:pPr>
      <w:r>
        <w:rPr>
          <w:rFonts w:asciiTheme="minorBidi" w:hAnsiTheme="minorBidi" w:cs="David" w:hint="cs"/>
          <w:sz w:val="24"/>
          <w:rtl/>
          <w:lang w:eastAsia="en-US"/>
        </w:rPr>
        <w:t>מתשלום התמורה שתשולם לזוכה ינוכה סך כל הפיצויים המוסכמים שהושתו עליו.</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לכל התשלומים יתווסף מע"מ כחוק.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לא ישולם דבר במהלך תקופת ההטמעה וההתקנה.</w:t>
      </w:r>
    </w:p>
    <w:p w:rsidR="008C6A8F" w:rsidRDefault="008C6A8F" w:rsidP="00CB2389">
      <w:pPr>
        <w:widowControl w:val="0"/>
        <w:numPr>
          <w:ilvl w:val="1"/>
          <w:numId w:val="34"/>
        </w:numPr>
        <w:tabs>
          <w:tab w:val="left" w:pos="81"/>
          <w:tab w:val="num" w:pos="636"/>
        </w:tabs>
        <w:ind w:left="636" w:right="-360" w:hanging="567"/>
        <w:jc w:val="both"/>
      </w:pPr>
      <w:r>
        <w:rPr>
          <w:rFonts w:hint="cs"/>
          <w:rtl/>
        </w:rPr>
        <w:t>התשלומים המגיעים למבצע על-פי סעיף זה, יהיו לסילוק כל המגיע למבצע עבור העבודה ועבור כל זכות או תביעה הקשורות בה, לרבות כל ההוצאות הקשורות בהכנתה, כגון: רכישת ציוד, התקנתו, בדיקת התאמתו שינויים שידרשו וכד' תחזוקת המערכת לרבות בתקופת ההתקנה וההטמעה וכן ביחס להפקות והדפסות, ביטוחים, שכר עבודה (לרבות תשלומים לקבלני משנה – ככל שיהיו כאלו), עלויות אבטחה, עלויות מחשוב, וכיוצ"ב.</w:t>
      </w:r>
    </w:p>
    <w:p w:rsidR="008C6A8F" w:rsidRDefault="008C6A8F" w:rsidP="00CB2389">
      <w:pPr>
        <w:tabs>
          <w:tab w:val="left" w:pos="81"/>
          <w:tab w:val="left" w:pos="720"/>
        </w:tabs>
        <w:spacing w:line="360" w:lineRule="auto"/>
        <w:ind w:left="1107" w:hanging="1038"/>
        <w:rPr>
          <w:rFonts w:ascii="Arial" w:hAnsi="Arial"/>
          <w:b/>
          <w:bCs/>
          <w:u w:val="single"/>
          <w:rtl/>
          <w:lang w:eastAsia="en-US"/>
        </w:rPr>
      </w:pPr>
      <w:r>
        <w:rPr>
          <w:rFonts w:ascii="Arial" w:hAnsi="Arial" w:hint="cs"/>
          <w:b/>
          <w:bCs/>
          <w:u w:val="single"/>
          <w:rtl/>
          <w:lang w:eastAsia="en-US"/>
        </w:rPr>
        <w:t>הצמדה:</w:t>
      </w:r>
    </w:p>
    <w:p w:rsidR="008C6A8F" w:rsidRDefault="008C6A8F" w:rsidP="00CB2389">
      <w:pPr>
        <w:widowControl w:val="0"/>
        <w:tabs>
          <w:tab w:val="left" w:pos="81"/>
        </w:tabs>
        <w:spacing w:after="120"/>
        <w:jc w:val="thaiDistribute"/>
        <w:rPr>
          <w:rFonts w:ascii="Narkisim" w:hAnsi="Narkisim"/>
        </w:rPr>
      </w:pPr>
      <w:r>
        <w:rPr>
          <w:rFonts w:ascii="Narkisim" w:hAnsi="Narkisim" w:hint="cs"/>
          <w:rtl/>
        </w:rPr>
        <w:t>בסעיף זה תהיה למונחים הבאים המשמעות המופיעה לצידם:</w:t>
      </w:r>
    </w:p>
    <w:p w:rsidR="008C6A8F" w:rsidRDefault="008C6A8F" w:rsidP="00CB2389">
      <w:pPr>
        <w:widowControl w:val="0"/>
        <w:tabs>
          <w:tab w:val="left" w:pos="81"/>
        </w:tabs>
        <w:ind w:left="69" w:right="-360"/>
        <w:jc w:val="both"/>
        <w:rPr>
          <w:rtl/>
        </w:rPr>
      </w:pPr>
      <w:r>
        <w:rPr>
          <w:rFonts w:hint="cs"/>
          <w:b/>
          <w:bCs/>
          <w:rtl/>
        </w:rPr>
        <w:t>יום הבסיס</w:t>
      </w:r>
      <w:r>
        <w:rPr>
          <w:rFonts w:hint="cs"/>
          <w:rtl/>
        </w:rPr>
        <w:t xml:space="preserve"> – המועד האחרון להגשת הצעות –_____________</w:t>
      </w:r>
    </w:p>
    <w:p w:rsidR="008C6A8F" w:rsidRDefault="008C6A8F" w:rsidP="00CB2389">
      <w:pPr>
        <w:widowControl w:val="0"/>
        <w:tabs>
          <w:tab w:val="left" w:pos="81"/>
        </w:tabs>
        <w:ind w:left="69" w:right="-360"/>
        <w:jc w:val="both"/>
        <w:rPr>
          <w:rtl/>
        </w:rPr>
      </w:pPr>
      <w:r>
        <w:rPr>
          <w:rFonts w:hint="cs"/>
          <w:b/>
          <w:bCs/>
          <w:rtl/>
        </w:rPr>
        <w:t>מדד הבסיס –</w:t>
      </w:r>
      <w:r>
        <w:rPr>
          <w:rFonts w:hint="cs"/>
          <w:rtl/>
        </w:rPr>
        <w:t xml:space="preserve"> זהו</w:t>
      </w:r>
      <w:r>
        <w:rPr>
          <w:rFonts w:hint="cs"/>
        </w:rPr>
        <w:t xml:space="preserve"> </w:t>
      </w:r>
      <w:r>
        <w:rPr>
          <w:rFonts w:hint="cs"/>
          <w:rtl/>
        </w:rPr>
        <w:t>המדד</w:t>
      </w:r>
      <w:r>
        <w:rPr>
          <w:rFonts w:hint="cs"/>
        </w:rPr>
        <w:t xml:space="preserve"> </w:t>
      </w:r>
      <w:r>
        <w:rPr>
          <w:rFonts w:hint="cs"/>
          <w:rtl/>
        </w:rPr>
        <w:t>הידוע בתום 18 חודש מיום הבסיס ומשמש</w:t>
      </w:r>
      <w:r>
        <w:rPr>
          <w:rFonts w:hint="cs"/>
        </w:rPr>
        <w:t xml:space="preserve"> </w:t>
      </w:r>
      <w:r>
        <w:rPr>
          <w:rFonts w:hint="cs"/>
          <w:rtl/>
        </w:rPr>
        <w:t>בסיס</w:t>
      </w:r>
      <w:r>
        <w:rPr>
          <w:rFonts w:hint="cs"/>
        </w:rPr>
        <w:t xml:space="preserve"> </w:t>
      </w:r>
      <w:r>
        <w:rPr>
          <w:rFonts w:hint="cs"/>
          <w:rtl/>
        </w:rPr>
        <w:t>להשוואה</w:t>
      </w:r>
      <w:r>
        <w:rPr>
          <w:rFonts w:hint="cs"/>
        </w:rPr>
        <w:t xml:space="preserve"> </w:t>
      </w:r>
      <w:r>
        <w:rPr>
          <w:rFonts w:hint="cs"/>
          <w:rtl/>
        </w:rPr>
        <w:t>בינו</w:t>
      </w:r>
      <w:r>
        <w:rPr>
          <w:rFonts w:hint="cs"/>
        </w:rPr>
        <w:t xml:space="preserve"> </w:t>
      </w:r>
      <w:r>
        <w:rPr>
          <w:rFonts w:hint="cs"/>
          <w:rtl/>
        </w:rPr>
        <w:t>ובין</w:t>
      </w:r>
      <w:r>
        <w:rPr>
          <w:rFonts w:hint="cs"/>
        </w:rPr>
        <w:t xml:space="preserve"> </w:t>
      </w:r>
      <w:r>
        <w:rPr>
          <w:rFonts w:hint="cs"/>
          <w:rtl/>
        </w:rPr>
        <w:t>המדד</w:t>
      </w:r>
      <w:r>
        <w:rPr>
          <w:rFonts w:hint="cs"/>
        </w:rPr>
        <w:t xml:space="preserve"> </w:t>
      </w:r>
      <w:r>
        <w:rPr>
          <w:rFonts w:hint="cs"/>
          <w:rtl/>
        </w:rPr>
        <w:t>הקובע, לצורך</w:t>
      </w:r>
      <w:r>
        <w:rPr>
          <w:rFonts w:hint="cs"/>
        </w:rPr>
        <w:t xml:space="preserve"> </w:t>
      </w:r>
      <w:r>
        <w:rPr>
          <w:rFonts w:hint="cs"/>
          <w:rtl/>
        </w:rPr>
        <w:t>חישוב</w:t>
      </w:r>
      <w:r>
        <w:rPr>
          <w:rFonts w:hint="cs"/>
        </w:rPr>
        <w:t xml:space="preserve"> </w:t>
      </w:r>
      <w:r>
        <w:rPr>
          <w:rFonts w:hint="cs"/>
          <w:rtl/>
        </w:rPr>
        <w:t>שיעור ההתאמה - המדד הידוע ביום –______________</w:t>
      </w:r>
    </w:p>
    <w:p w:rsidR="008C6A8F" w:rsidRDefault="008C6A8F" w:rsidP="00CB2389">
      <w:pPr>
        <w:widowControl w:val="0"/>
        <w:tabs>
          <w:tab w:val="left" w:pos="81"/>
        </w:tabs>
        <w:ind w:left="69" w:right="-360"/>
        <w:jc w:val="both"/>
      </w:pPr>
      <w:r>
        <w:rPr>
          <w:rFonts w:hint="cs"/>
          <w:b/>
          <w:bCs/>
          <w:rtl/>
        </w:rPr>
        <w:t>מדד קובע –</w:t>
      </w:r>
      <w:r>
        <w:rPr>
          <w:rFonts w:hint="cs"/>
          <w:rtl/>
        </w:rPr>
        <w:t xml:space="preserve"> המדד האחרון</w:t>
      </w:r>
      <w:r>
        <w:rPr>
          <w:rFonts w:hint="cs"/>
        </w:rPr>
        <w:t xml:space="preserve"> </w:t>
      </w:r>
      <w:r>
        <w:rPr>
          <w:rFonts w:hint="cs"/>
          <w:rtl/>
        </w:rPr>
        <w:t>הידוע</w:t>
      </w:r>
      <w:r>
        <w:rPr>
          <w:rFonts w:hint="cs"/>
        </w:rPr>
        <w:t xml:space="preserve"> </w:t>
      </w:r>
      <w:r>
        <w:rPr>
          <w:rFonts w:hint="cs"/>
          <w:rtl/>
        </w:rPr>
        <w:t>במועד ביצוע ההצמדה.</w:t>
      </w:r>
    </w:p>
    <w:p w:rsidR="008C6A8F" w:rsidRDefault="008C6A8F" w:rsidP="00CB2389">
      <w:pPr>
        <w:widowControl w:val="0"/>
        <w:tabs>
          <w:tab w:val="left" w:pos="81"/>
        </w:tabs>
        <w:ind w:left="69" w:right="-360"/>
        <w:jc w:val="both"/>
        <w:rPr>
          <w:rtl/>
        </w:rPr>
      </w:pPr>
      <w:r>
        <w:rPr>
          <w:rFonts w:hint="cs"/>
          <w:b/>
          <w:bCs/>
          <w:rtl/>
        </w:rPr>
        <w:t>מדד המחירים לצרכן -</w:t>
      </w:r>
      <w:r>
        <w:rPr>
          <w:rFonts w:hint="cs"/>
          <w:rtl/>
        </w:rPr>
        <w:t xml:space="preserve"> כפי שמפורסם על ידי הלשכה המרכזית לסטטיסטיקה או מי שהוסמך על ידי ממשלת ישראל להחליפה.</w:t>
      </w:r>
    </w:p>
    <w:p w:rsidR="008C6A8F" w:rsidRDefault="008C6A8F" w:rsidP="00CB2389">
      <w:pPr>
        <w:widowControl w:val="0"/>
        <w:tabs>
          <w:tab w:val="left" w:pos="81"/>
        </w:tabs>
        <w:ind w:right="-360"/>
        <w:jc w:val="both"/>
        <w:rPr>
          <w:rtl/>
        </w:rPr>
      </w:pPr>
      <w:r>
        <w:rPr>
          <w:rFonts w:hint="cs"/>
          <w:rtl/>
        </w:rPr>
        <w:t>כללי ההצמדה המפורטים להלן הם אלה הקבועים על ידי החשב הכללי:</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המחירים</w:t>
      </w:r>
      <w:r>
        <w:rPr>
          <w:rFonts w:hint="cs"/>
        </w:rPr>
        <w:t xml:space="preserve"> </w:t>
      </w:r>
      <w:r>
        <w:rPr>
          <w:rFonts w:hint="cs"/>
          <w:rtl/>
        </w:rPr>
        <w:t>יוצמדו</w:t>
      </w:r>
      <w:r>
        <w:rPr>
          <w:rFonts w:hint="cs"/>
        </w:rPr>
        <w:t xml:space="preserve"> </w:t>
      </w:r>
      <w:r>
        <w:rPr>
          <w:rFonts w:hint="cs"/>
          <w:rtl/>
        </w:rPr>
        <w:t>לשינויים</w:t>
      </w:r>
      <w:r>
        <w:rPr>
          <w:rFonts w:hint="cs"/>
        </w:rPr>
        <w:t xml:space="preserve"> </w:t>
      </w:r>
      <w:r>
        <w:rPr>
          <w:rFonts w:hint="cs"/>
          <w:rtl/>
        </w:rPr>
        <w:t>במדד</w:t>
      </w:r>
      <w:r>
        <w:rPr>
          <w:rFonts w:hint="cs"/>
        </w:rPr>
        <w:t xml:space="preserve"> </w:t>
      </w:r>
      <w:r>
        <w:rPr>
          <w:rFonts w:hint="cs"/>
          <w:rtl/>
        </w:rPr>
        <w:t xml:space="preserve">המחירים לצרכן (להלן: </w:t>
      </w:r>
      <w:r>
        <w:rPr>
          <w:rFonts w:hint="cs"/>
          <w:b/>
          <w:bCs/>
          <w:rtl/>
        </w:rPr>
        <w:t>"המדד"</w:t>
      </w:r>
      <w:r>
        <w:rPr>
          <w:rFonts w:hint="cs"/>
          <w:rtl/>
        </w:rPr>
        <w:t>).</w:t>
      </w:r>
      <w:r>
        <w:rPr>
          <w:rFonts w:hint="cs"/>
        </w:rPr>
        <w:t xml:space="preserve">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Pr>
          <w:rFonts w:hint="cs"/>
        </w:rPr>
        <w:t xml:space="preserve"> </w:t>
      </w:r>
      <w:r>
        <w:rPr>
          <w:rFonts w:hint="cs"/>
          <w:rtl/>
        </w:rPr>
        <w:t>ייעשה</w:t>
      </w:r>
      <w:r>
        <w:rPr>
          <w:rFonts w:hint="cs"/>
        </w:rPr>
        <w:t xml:space="preserve"> </w:t>
      </w:r>
      <w:r>
        <w:rPr>
          <w:rFonts w:hint="cs"/>
          <w:rtl/>
        </w:rPr>
        <w:t>בין</w:t>
      </w:r>
      <w:r>
        <w:rPr>
          <w:rFonts w:hint="cs"/>
        </w:rPr>
        <w:t xml:space="preserve"> </w:t>
      </w:r>
      <w:r>
        <w:rPr>
          <w:rFonts w:hint="cs"/>
          <w:rtl/>
        </w:rPr>
        <w:t>המדד הקובע למדד הבסיס.</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למרות האמור לעיל, אם</w:t>
      </w:r>
      <w:r>
        <w:rPr>
          <w:rFonts w:hint="cs"/>
        </w:rPr>
        <w:t xml:space="preserve"> </w:t>
      </w:r>
      <w:r>
        <w:rPr>
          <w:rFonts w:hint="cs"/>
          <w:rtl/>
        </w:rPr>
        <w:t>במהלך</w:t>
      </w:r>
      <w:r>
        <w:t xml:space="preserve"> 18 </w:t>
      </w:r>
      <w:r>
        <w:rPr>
          <w:rFonts w:hint="cs"/>
          <w:rtl/>
        </w:rPr>
        <w:t>החודשים</w:t>
      </w:r>
      <w:r>
        <w:rPr>
          <w:rFonts w:hint="cs"/>
        </w:rPr>
        <w:t xml:space="preserve"> </w:t>
      </w:r>
      <w:r>
        <w:rPr>
          <w:rFonts w:hint="cs"/>
          <w:rtl/>
        </w:rPr>
        <w:t>הראשונים</w:t>
      </w:r>
      <w:r>
        <w:rPr>
          <w:rFonts w:hint="cs"/>
        </w:rPr>
        <w:t xml:space="preserve"> </w:t>
      </w:r>
      <w:r>
        <w:rPr>
          <w:rFonts w:hint="cs"/>
          <w:rtl/>
        </w:rPr>
        <w:t>של</w:t>
      </w:r>
      <w:r>
        <w:rPr>
          <w:rFonts w:hint="cs"/>
        </w:rPr>
        <w:t xml:space="preserve"> </w:t>
      </w:r>
      <w:r>
        <w:rPr>
          <w:rFonts w:hint="cs"/>
          <w:rtl/>
        </w:rPr>
        <w:t>ההתקשרות</w:t>
      </w:r>
      <w:r>
        <w:rPr>
          <w:rFonts w:hint="cs"/>
        </w:rPr>
        <w:t xml:space="preserve"> </w:t>
      </w:r>
      <w:r>
        <w:rPr>
          <w:rFonts w:hint="cs"/>
          <w:rtl/>
        </w:rPr>
        <w:t>יחול</w:t>
      </w:r>
      <w:r>
        <w:rPr>
          <w:rFonts w:hint="cs"/>
        </w:rPr>
        <w:t xml:space="preserve"> </w:t>
      </w:r>
      <w:r>
        <w:rPr>
          <w:rFonts w:hint="cs"/>
          <w:rtl/>
        </w:rPr>
        <w:t>שינוי</w:t>
      </w:r>
      <w:r>
        <w:rPr>
          <w:rFonts w:hint="cs"/>
        </w:rPr>
        <w:t xml:space="preserve"> </w:t>
      </w:r>
      <w:r>
        <w:rPr>
          <w:rFonts w:hint="cs"/>
          <w:rtl/>
        </w:rPr>
        <w:t>במדד</w:t>
      </w:r>
      <w:r>
        <w:rPr>
          <w:rFonts w:hint="cs"/>
        </w:rPr>
        <w:t xml:space="preserve"> </w:t>
      </w:r>
      <w:r>
        <w:rPr>
          <w:rFonts w:hint="cs"/>
          <w:rtl/>
        </w:rPr>
        <w:t>ושיעורו</w:t>
      </w:r>
      <w:r>
        <w:rPr>
          <w:rFonts w:hint="cs"/>
        </w:rPr>
        <w:t xml:space="preserve"> </w:t>
      </w:r>
      <w:r>
        <w:rPr>
          <w:rFonts w:hint="cs"/>
          <w:rtl/>
        </w:rPr>
        <w:t>יעלה</w:t>
      </w:r>
      <w:r>
        <w:rPr>
          <w:rFonts w:hint="cs"/>
        </w:rPr>
        <w:t xml:space="preserve"> </w:t>
      </w:r>
      <w:r>
        <w:rPr>
          <w:rFonts w:hint="cs"/>
          <w:rtl/>
        </w:rPr>
        <w:t xml:space="preserve">לכדי </w:t>
      </w:r>
      <w:r>
        <w:t xml:space="preserve"> 4%</w:t>
      </w:r>
      <w:r>
        <w:rPr>
          <w:rFonts w:hint="cs"/>
          <w:rtl/>
        </w:rPr>
        <w:t>ומעלה</w:t>
      </w:r>
      <w:r>
        <w:rPr>
          <w:rFonts w:hint="cs"/>
        </w:rPr>
        <w:t xml:space="preserve"> </w:t>
      </w:r>
      <w:r>
        <w:rPr>
          <w:rFonts w:hint="cs"/>
          <w:rtl/>
        </w:rPr>
        <w:t>מהמדד הידוע במועד</w:t>
      </w:r>
      <w:r>
        <w:rPr>
          <w:rFonts w:hint="cs"/>
        </w:rPr>
        <w:t xml:space="preserve"> </w:t>
      </w:r>
      <w:r>
        <w:rPr>
          <w:rFonts w:hint="cs"/>
          <w:rtl/>
        </w:rPr>
        <w:t>האחרון</w:t>
      </w:r>
      <w:r>
        <w:rPr>
          <w:rFonts w:hint="cs"/>
        </w:rPr>
        <w:t xml:space="preserve"> </w:t>
      </w:r>
      <w:r>
        <w:rPr>
          <w:rFonts w:hint="cs"/>
          <w:rtl/>
        </w:rPr>
        <w:t>להגשת</w:t>
      </w:r>
      <w:r>
        <w:rPr>
          <w:rFonts w:hint="cs"/>
        </w:rPr>
        <w:t xml:space="preserve"> </w:t>
      </w:r>
      <w:r>
        <w:rPr>
          <w:rFonts w:hint="cs"/>
          <w:rtl/>
        </w:rPr>
        <w:t>ההצעות תיעשה</w:t>
      </w:r>
      <w:r>
        <w:rPr>
          <w:rFonts w:hint="cs"/>
        </w:rPr>
        <w:t xml:space="preserve"> </w:t>
      </w:r>
      <w:r>
        <w:rPr>
          <w:rFonts w:hint="cs"/>
          <w:rtl/>
        </w:rPr>
        <w:t>התאמה</w:t>
      </w:r>
      <w:r>
        <w:rPr>
          <w:rFonts w:hint="cs"/>
        </w:rPr>
        <w:t xml:space="preserve"> </w:t>
      </w:r>
      <w:r>
        <w:rPr>
          <w:rFonts w:hint="cs"/>
          <w:rtl/>
        </w:rPr>
        <w:t>לשינויים כדלהלן:</w:t>
      </w:r>
    </w:p>
    <w:p w:rsidR="008C6A8F" w:rsidRDefault="008C6A8F" w:rsidP="00CB2389">
      <w:pPr>
        <w:widowControl w:val="0"/>
        <w:numPr>
          <w:ilvl w:val="1"/>
          <w:numId w:val="34"/>
        </w:numPr>
        <w:tabs>
          <w:tab w:val="left" w:pos="81"/>
          <w:tab w:val="num" w:pos="636"/>
        </w:tabs>
        <w:ind w:left="636" w:right="-360" w:hanging="567"/>
        <w:jc w:val="both"/>
      </w:pPr>
      <w:r>
        <w:rPr>
          <w:rFonts w:hint="cs"/>
          <w:rtl/>
        </w:rPr>
        <w:t>שיעור ההתאמה</w:t>
      </w:r>
      <w:r>
        <w:rPr>
          <w:rFonts w:hint="cs"/>
        </w:rPr>
        <w:t xml:space="preserve"> </w:t>
      </w:r>
      <w:r>
        <w:rPr>
          <w:rFonts w:hint="cs"/>
          <w:rtl/>
        </w:rPr>
        <w:t>ייעשה</w:t>
      </w:r>
      <w:r>
        <w:rPr>
          <w:rFonts w:hint="cs"/>
        </w:rPr>
        <w:t xml:space="preserve"> </w:t>
      </w:r>
      <w:r>
        <w:rPr>
          <w:rFonts w:hint="cs"/>
          <w:rtl/>
        </w:rPr>
        <w:t>בין</w:t>
      </w:r>
      <w:r>
        <w:rPr>
          <w:rFonts w:hint="cs"/>
        </w:rPr>
        <w:t xml:space="preserve"> </w:t>
      </w:r>
      <w:r>
        <w:rPr>
          <w:rFonts w:hint="cs"/>
          <w:rtl/>
        </w:rPr>
        <w:t>המדד,</w:t>
      </w:r>
      <w:r>
        <w:rPr>
          <w:rFonts w:hint="cs"/>
        </w:rPr>
        <w:t xml:space="preserve"> </w:t>
      </w:r>
      <w:r>
        <w:rPr>
          <w:rFonts w:hint="cs"/>
          <w:rtl/>
        </w:rPr>
        <w:t>שהיה</w:t>
      </w:r>
      <w:r>
        <w:rPr>
          <w:rFonts w:hint="cs"/>
        </w:rPr>
        <w:t xml:space="preserve"> </w:t>
      </w:r>
      <w:r>
        <w:rPr>
          <w:rFonts w:hint="cs"/>
          <w:rtl/>
        </w:rPr>
        <w:t>ידוע</w:t>
      </w:r>
      <w:r>
        <w:rPr>
          <w:rFonts w:hint="cs"/>
        </w:rPr>
        <w:t xml:space="preserve"> </w:t>
      </w:r>
      <w:r>
        <w:rPr>
          <w:rFonts w:hint="cs"/>
          <w:rtl/>
        </w:rPr>
        <w:t>במועד</w:t>
      </w:r>
      <w:r>
        <w:rPr>
          <w:rFonts w:hint="cs"/>
        </w:rPr>
        <w:t xml:space="preserve"> </w:t>
      </w:r>
      <w:r>
        <w:rPr>
          <w:rFonts w:hint="cs"/>
          <w:rtl/>
        </w:rPr>
        <w:t>שבו</w:t>
      </w:r>
      <w:r>
        <w:rPr>
          <w:rFonts w:hint="cs"/>
        </w:rPr>
        <w:t xml:space="preserve"> </w:t>
      </w:r>
      <w:r>
        <w:rPr>
          <w:rFonts w:hint="cs"/>
          <w:rtl/>
        </w:rPr>
        <w:t>עבר</w:t>
      </w:r>
      <w:r>
        <w:rPr>
          <w:rFonts w:hint="cs"/>
        </w:rPr>
        <w:t xml:space="preserve"> </w:t>
      </w:r>
      <w:r>
        <w:rPr>
          <w:rFonts w:hint="cs"/>
          <w:rtl/>
        </w:rPr>
        <w:t>המדד</w:t>
      </w:r>
      <w:r>
        <w:rPr>
          <w:rFonts w:hint="cs"/>
        </w:rPr>
        <w:t xml:space="preserve"> </w:t>
      </w:r>
      <w:r>
        <w:rPr>
          <w:rFonts w:hint="cs"/>
          <w:rtl/>
        </w:rPr>
        <w:t>את</w:t>
      </w:r>
      <w:r>
        <w:rPr>
          <w:rFonts w:hint="cs"/>
        </w:rPr>
        <w:t xml:space="preserve"> </w:t>
      </w:r>
      <w:r>
        <w:t xml:space="preserve">4% </w:t>
      </w:r>
      <w:r>
        <w:rPr>
          <w:rFonts w:hint="cs"/>
          <w:rtl/>
        </w:rPr>
        <w:t>לבין</w:t>
      </w:r>
      <w:r>
        <w:rPr>
          <w:rFonts w:hint="cs"/>
        </w:rPr>
        <w:t xml:space="preserve"> </w:t>
      </w:r>
      <w:r>
        <w:rPr>
          <w:rFonts w:hint="cs"/>
          <w:rtl/>
        </w:rPr>
        <w:t>המדד</w:t>
      </w:r>
      <w:r>
        <w:rPr>
          <w:rFonts w:hint="cs"/>
        </w:rPr>
        <w:t xml:space="preserve"> </w:t>
      </w:r>
      <w:r>
        <w:rPr>
          <w:rFonts w:hint="cs"/>
          <w:rtl/>
        </w:rPr>
        <w:t xml:space="preserve">הידוע בחלוף </w:t>
      </w:r>
      <w:r>
        <w:t>6</w:t>
      </w:r>
      <w:r>
        <w:rPr>
          <w:rFonts w:hint="cs"/>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ההצמדה תהא על יתרת התמורה שטרם שולמה בלבד.  </w:t>
      </w:r>
    </w:p>
    <w:p w:rsidR="008C6A8F" w:rsidRDefault="008C6A8F" w:rsidP="00CB2389">
      <w:pPr>
        <w:pStyle w:val="-"/>
        <w:numPr>
          <w:ilvl w:val="0"/>
          <w:numId w:val="34"/>
        </w:numPr>
        <w:tabs>
          <w:tab w:val="left" w:pos="81"/>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David"/>
          <w:b/>
          <w:bCs/>
          <w:sz w:val="24"/>
          <w:u w:val="single"/>
          <w:rtl/>
          <w:lang w:eastAsia="en-US"/>
        </w:rPr>
      </w:pPr>
      <w:r>
        <w:rPr>
          <w:rFonts w:asciiTheme="minorBidi" w:hAnsiTheme="minorBidi" w:cs="David" w:hint="cs"/>
          <w:b/>
          <w:bCs/>
          <w:sz w:val="24"/>
          <w:u w:val="single"/>
          <w:rtl/>
          <w:lang w:eastAsia="en-US"/>
        </w:rPr>
        <w:t>פיצויים מוסכמים</w:t>
      </w:r>
    </w:p>
    <w:p w:rsidR="008C6A8F" w:rsidRPr="00C53E40" w:rsidRDefault="008C6A8F" w:rsidP="00CB2389">
      <w:pPr>
        <w:pStyle w:val="-"/>
        <w:numPr>
          <w:ilvl w:val="1"/>
          <w:numId w:val="34"/>
        </w:numPr>
        <w:tabs>
          <w:tab w:val="left" w:pos="81"/>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David"/>
          <w:sz w:val="24"/>
          <w:rtl/>
          <w:lang w:eastAsia="en-US"/>
        </w:rPr>
      </w:pPr>
      <w:r w:rsidRPr="00C53E40">
        <w:rPr>
          <w:rFonts w:asciiTheme="minorBidi" w:hAnsiTheme="minorBidi" w:cs="David"/>
          <w:sz w:val="24"/>
          <w:rtl/>
          <w:lang w:eastAsia="en-US"/>
        </w:rPr>
        <w:t>בגין כל שבוע של חריגה או עיכוב בלוח הזמנים באספקת המערכת, התקנתה ועמידתה במפרטים הטכניים ובביצועים הנדרשים, ישלם הזוכה לשרות המטאורולוגי פיצוי מוסכמים וקבוע מראש בשיעור 1% מערך הצעתו הכוללת (כולל אופציה ל-5 שנות תחזוקה נוספות) ללא מע"מ.</w:t>
      </w:r>
    </w:p>
    <w:p w:rsidR="008C6A8F" w:rsidRPr="00C53E40" w:rsidRDefault="008C6A8F" w:rsidP="00CB2389">
      <w:pPr>
        <w:pStyle w:val="-"/>
        <w:numPr>
          <w:ilvl w:val="1"/>
          <w:numId w:val="34"/>
        </w:numPr>
        <w:tabs>
          <w:tab w:val="left" w:pos="81"/>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David"/>
          <w:sz w:val="24"/>
          <w:lang w:eastAsia="en-US"/>
        </w:rPr>
      </w:pPr>
      <w:r w:rsidRPr="00C53E40">
        <w:rPr>
          <w:rFonts w:asciiTheme="minorBidi" w:hAnsiTheme="minorBidi" w:cs="David" w:hint="eastAsia"/>
          <w:sz w:val="24"/>
          <w:rtl/>
          <w:lang w:eastAsia="en-US"/>
        </w:rPr>
        <w:t>החל</w:t>
      </w:r>
      <w:r w:rsidRPr="00C53E40">
        <w:rPr>
          <w:rFonts w:asciiTheme="minorBidi" w:hAnsiTheme="minorBidi" w:cs="David"/>
          <w:sz w:val="24"/>
          <w:rtl/>
          <w:lang w:eastAsia="en-US"/>
        </w:rPr>
        <w:t xml:space="preserve"> משעת החריגה הראשונה, בגין כל 12 שעות של חריגה בלוח הזמנים המוגדר לתיקון תקלה במערכת ולהבאתה לעמידה במפרטים הטכניים ובביצועים הנדרשים, ישלם הזוכה לשרות המטאורולוגי פיצוי מוסכמים וקבוע מראש בשיעור 1% מערך הצעתו הכוללת (כולל האופציה ל-5 שנות תחזוקה נוספות) ללא מע"מ.</w:t>
      </w:r>
    </w:p>
    <w:p w:rsidR="008C6A8F" w:rsidRPr="00C53E40" w:rsidRDefault="008C6A8F" w:rsidP="00CB2389">
      <w:pPr>
        <w:pStyle w:val="-"/>
        <w:numPr>
          <w:ilvl w:val="1"/>
          <w:numId w:val="34"/>
        </w:numPr>
        <w:tabs>
          <w:tab w:val="left" w:pos="81"/>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David"/>
          <w:sz w:val="24"/>
          <w:lang w:eastAsia="en-US"/>
        </w:rPr>
      </w:pPr>
      <w:r w:rsidRPr="00C53E40">
        <w:rPr>
          <w:rFonts w:asciiTheme="minorBidi" w:hAnsiTheme="minorBidi" w:cs="David" w:hint="cs"/>
          <w:sz w:val="24"/>
          <w:rtl/>
          <w:lang w:eastAsia="en-US"/>
        </w:rPr>
        <w:t>הפיצויים המוסכמים יקוזזו מהסכום המגיע למבצע לתשלום במועד התשלום שלאחר הודעת מימוש הפיצוי המוסכם שתינתן על ידי הממונה או מי מטעמה ועל ידי סגן חשב המשרד.</w:t>
      </w:r>
    </w:p>
    <w:p w:rsidR="008C6A8F" w:rsidRDefault="008C6A8F" w:rsidP="00CB2389">
      <w:pPr>
        <w:widowControl w:val="0"/>
        <w:numPr>
          <w:ilvl w:val="0"/>
          <w:numId w:val="34"/>
        </w:numPr>
        <w:tabs>
          <w:tab w:val="left" w:pos="81"/>
        </w:tabs>
        <w:ind w:left="71" w:right="-360" w:hanging="710"/>
        <w:rPr>
          <w:b/>
          <w:bCs/>
          <w:u w:val="single"/>
        </w:rPr>
      </w:pPr>
      <w:r>
        <w:rPr>
          <w:rFonts w:hint="cs"/>
          <w:b/>
          <w:bCs/>
          <w:u w:val="single"/>
          <w:rtl/>
        </w:rPr>
        <w:t>קיזוז ועיכבון</w:t>
      </w:r>
    </w:p>
    <w:p w:rsidR="008C6A8F" w:rsidRDefault="008C6A8F" w:rsidP="00CB2389">
      <w:pPr>
        <w:widowControl w:val="0"/>
        <w:tabs>
          <w:tab w:val="left" w:pos="81"/>
        </w:tabs>
        <w:spacing w:after="120"/>
        <w:ind w:left="69" w:right="-360"/>
        <w:jc w:val="both"/>
        <w:rPr>
          <w:rFonts w:ascii="Times New (W1)" w:hAnsi="Times New (W1)"/>
          <w:lang/>
        </w:rPr>
      </w:pPr>
      <w:r>
        <w:rPr>
          <w:rFonts w:ascii="Times New (W1)" w:hAnsi="Times New (W1)" w:hint="cs"/>
          <w:rtl/>
          <w:lang/>
        </w:rPr>
        <w:t>מבלי לגרוע מזכויות הממשלה לפי חוזה זה ועל פי כל דין, רשאית הממשלה לקזז ו/או לעכב, כל סכום שיגיע לממשלה מהמבצע, ולרבות סכומים בהם הממשלה עלולה לשאת כתוצאה מנזקים שנגרמו לממשלה על ידי המבצע ו/או מי מטעמו בקשר עם ביצוע החוזה, מכל סכום אשר יגיע למבצע מהממשלה.</w:t>
      </w:r>
    </w:p>
    <w:p w:rsidR="008C6A8F" w:rsidRDefault="008C6A8F" w:rsidP="00CB2389">
      <w:pPr>
        <w:widowControl w:val="0"/>
        <w:numPr>
          <w:ilvl w:val="0"/>
          <w:numId w:val="34"/>
        </w:numPr>
        <w:tabs>
          <w:tab w:val="left" w:pos="81"/>
        </w:tabs>
        <w:ind w:left="71" w:right="-360" w:hanging="710"/>
        <w:rPr>
          <w:b/>
          <w:bCs/>
          <w:u w:val="single"/>
          <w:rtl/>
        </w:rPr>
      </w:pPr>
      <w:bookmarkStart w:id="18" w:name="_Ref274056138"/>
      <w:r>
        <w:rPr>
          <w:rFonts w:hint="cs"/>
          <w:b/>
          <w:bCs/>
          <w:u w:val="single"/>
          <w:rtl/>
        </w:rPr>
        <w:t>ערבות</w:t>
      </w:r>
      <w:bookmarkEnd w:id="18"/>
      <w:r>
        <w:rPr>
          <w:rFonts w:hint="cs"/>
          <w:b/>
          <w:bCs/>
          <w:u w:val="single"/>
          <w:rtl/>
        </w:rPr>
        <w:t xml:space="preserve"> ביצוע</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להבטחת התחייבויותיו על פי חוזה זה, ימציא המבצע לממשלה עם חתימת חוזה זה, ערבות אוטונומית ובלתי מותנית, מבנק או מחברת ביטוח, צמודה למדד המחירים לצרכן בסך </w:t>
      </w:r>
      <w:r>
        <w:rPr>
          <w:rFonts w:hint="cs"/>
          <w:b/>
          <w:bCs/>
          <w:rtl/>
        </w:rPr>
        <w:t xml:space="preserve">60,000 ₪ </w:t>
      </w:r>
      <w:r>
        <w:rPr>
          <w:rFonts w:hint="cs"/>
          <w:rtl/>
        </w:rPr>
        <w:t xml:space="preserve">שתוקפה מיום חתימת החוזה ועד 90 יום לאחר תום תקופת ההתקשרות (להלן: </w:t>
      </w:r>
      <w:r>
        <w:rPr>
          <w:rFonts w:hint="cs"/>
          <w:b/>
          <w:bCs/>
          <w:rtl/>
        </w:rPr>
        <w:t>"הערבות"</w:t>
      </w:r>
      <w:r>
        <w:rPr>
          <w:rFonts w:hint="cs"/>
          <w:rtl/>
        </w:rPr>
        <w:t xml:space="preserve">).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במידה והחוזה יוארך בהתאם לתנאי חוזה זה, ימציא המבצע לממשלה, לפחות 30 יום מראש, ערבות חדשה באותם תנאים ויחולו עליה הוראות סעיף זה. </w:t>
      </w:r>
    </w:p>
    <w:p w:rsidR="008C6A8F" w:rsidRDefault="008C6A8F" w:rsidP="00CB2389">
      <w:pPr>
        <w:widowControl w:val="0"/>
        <w:numPr>
          <w:ilvl w:val="1"/>
          <w:numId w:val="34"/>
        </w:numPr>
        <w:tabs>
          <w:tab w:val="left" w:pos="81"/>
          <w:tab w:val="num" w:pos="636"/>
        </w:tabs>
        <w:ind w:left="636" w:right="-360" w:hanging="567"/>
        <w:jc w:val="both"/>
        <w:rPr>
          <w:rtl/>
        </w:rPr>
      </w:pPr>
      <w:r>
        <w:rPr>
          <w:rFonts w:hint="cs"/>
          <w:rtl/>
        </w:rPr>
        <w:t xml:space="preserve">הממשלה רשאית לחלט את סכום הערבות, כולו או מקצתו, על-פי שיקול דעתה, לרבות במקרים הבאים: </w:t>
      </w:r>
    </w:p>
    <w:p w:rsidR="008C6A8F" w:rsidRDefault="008C6A8F" w:rsidP="00CB2389">
      <w:pPr>
        <w:widowControl w:val="0"/>
        <w:numPr>
          <w:ilvl w:val="2"/>
          <w:numId w:val="35"/>
        </w:numPr>
        <w:tabs>
          <w:tab w:val="left" w:pos="81"/>
          <w:tab w:val="num" w:pos="1487"/>
        </w:tabs>
        <w:spacing w:after="120"/>
        <w:ind w:left="1487" w:right="-360"/>
        <w:jc w:val="both"/>
        <w:rPr>
          <w:rFonts w:ascii="Times New (W1)" w:hAnsi="Times New (W1)"/>
          <w:lang/>
        </w:rPr>
      </w:pPr>
      <w:r>
        <w:rPr>
          <w:rFonts w:ascii="Times New (W1)" w:hAnsi="Times New (W1)" w:hint="cs"/>
          <w:rtl/>
          <w:lang/>
        </w:rPr>
        <w:t xml:space="preserve">המבצע לא עמד בהתחייבות מהתחייבויותיו שעל-פי חוזה זה או על-פי דין. </w:t>
      </w:r>
    </w:p>
    <w:p w:rsidR="008C6A8F" w:rsidRDefault="008C6A8F" w:rsidP="00CB2389">
      <w:pPr>
        <w:widowControl w:val="0"/>
        <w:numPr>
          <w:ilvl w:val="2"/>
          <w:numId w:val="35"/>
        </w:numPr>
        <w:tabs>
          <w:tab w:val="left" w:pos="81"/>
          <w:tab w:val="num" w:pos="1487"/>
        </w:tabs>
        <w:spacing w:after="120"/>
        <w:ind w:left="1487" w:right="-360"/>
        <w:jc w:val="both"/>
        <w:rPr>
          <w:rFonts w:ascii="Times New (W1)" w:hAnsi="Times New (W1)"/>
          <w:lang/>
        </w:rPr>
      </w:pPr>
      <w:r>
        <w:rPr>
          <w:rFonts w:ascii="Times New (W1)" w:hAnsi="Times New (W1)" w:hint="cs"/>
          <w:rtl/>
          <w:lang/>
        </w:rPr>
        <w:t xml:space="preserve">המבצע הפסיק את ביצוע העבודה נשוא חוזה זה לפני תום תקופת ההתקשרות או כל תקופת התקשרות נוספת. </w:t>
      </w:r>
    </w:p>
    <w:p w:rsidR="008C6A8F" w:rsidRDefault="008C6A8F" w:rsidP="00CB2389">
      <w:pPr>
        <w:widowControl w:val="0"/>
        <w:numPr>
          <w:ilvl w:val="2"/>
          <w:numId w:val="35"/>
        </w:numPr>
        <w:tabs>
          <w:tab w:val="left" w:pos="81"/>
          <w:tab w:val="num" w:pos="1487"/>
        </w:tabs>
        <w:spacing w:after="120"/>
        <w:ind w:left="1487" w:right="-360"/>
        <w:jc w:val="both"/>
        <w:rPr>
          <w:rFonts w:ascii="Times New (W1)" w:hAnsi="Times New (W1)"/>
          <w:lang/>
        </w:rPr>
      </w:pPr>
      <w:r>
        <w:rPr>
          <w:rFonts w:ascii="Times New (W1)" w:hAnsi="Times New (W1)" w:hint="cs"/>
          <w:rtl/>
          <w:lang/>
        </w:rPr>
        <w:t xml:space="preserve">המבצע ערך שינוי במבנה הבעלות בניגוד לאמור בסעיף 12 לעיל. </w:t>
      </w:r>
    </w:p>
    <w:p w:rsidR="008C6A8F" w:rsidRDefault="008C6A8F" w:rsidP="00CB2389">
      <w:pPr>
        <w:widowControl w:val="0"/>
        <w:numPr>
          <w:ilvl w:val="2"/>
          <w:numId w:val="35"/>
        </w:numPr>
        <w:tabs>
          <w:tab w:val="left" w:pos="81"/>
          <w:tab w:val="num" w:pos="1487"/>
        </w:tabs>
        <w:spacing w:after="120"/>
        <w:ind w:left="1487" w:right="-360"/>
        <w:jc w:val="both"/>
        <w:rPr>
          <w:rFonts w:ascii="Times New (W1)" w:hAnsi="Times New (W1)"/>
          <w:lang/>
        </w:rPr>
      </w:pPr>
      <w:r>
        <w:rPr>
          <w:rFonts w:ascii="Times New (W1)" w:hAnsi="Times New (W1)" w:hint="cs"/>
          <w:rtl/>
          <w:lang/>
        </w:rPr>
        <w:t xml:space="preserve">בתום תקופת ההתקשרות לא העביר המבצע את העבודה בצורה מסודרת לממשלה או למי מטעמה. </w:t>
      </w:r>
    </w:p>
    <w:p w:rsidR="008C6A8F" w:rsidRDefault="008C6A8F" w:rsidP="00CB2389">
      <w:pPr>
        <w:widowControl w:val="0"/>
        <w:numPr>
          <w:ilvl w:val="2"/>
          <w:numId w:val="35"/>
        </w:numPr>
        <w:tabs>
          <w:tab w:val="left" w:pos="81"/>
          <w:tab w:val="num" w:pos="1487"/>
        </w:tabs>
        <w:spacing w:after="120"/>
        <w:ind w:left="1487" w:right="-360"/>
        <w:jc w:val="both"/>
        <w:rPr>
          <w:rFonts w:ascii="Times New (W1)" w:hAnsi="Times New (W1)"/>
          <w:lang/>
        </w:rPr>
      </w:pPr>
      <w:r>
        <w:rPr>
          <w:rFonts w:ascii="Times New (W1)" w:hAnsi="Times New (W1)" w:hint="cs"/>
          <w:rtl/>
          <w:lang/>
        </w:rPr>
        <w:t xml:space="preserve">תשלום פיצוי או שיפוי בגין נזק שייגרם לממשלה על ידי מעשה או מחדל של המבצע או מי מטעמו. </w:t>
      </w:r>
    </w:p>
    <w:p w:rsidR="008C6A8F" w:rsidRDefault="008C6A8F" w:rsidP="00CB2389">
      <w:pPr>
        <w:widowControl w:val="0"/>
        <w:numPr>
          <w:ilvl w:val="1"/>
          <w:numId w:val="34"/>
        </w:numPr>
        <w:tabs>
          <w:tab w:val="left" w:pos="81"/>
          <w:tab w:val="num" w:pos="636"/>
        </w:tabs>
        <w:ind w:left="636" w:right="-360" w:hanging="567"/>
        <w:jc w:val="both"/>
      </w:pPr>
      <w:r>
        <w:rPr>
          <w:rFonts w:hint="cs"/>
          <w:rtl/>
        </w:rPr>
        <w:t xml:space="preserve">אין בגובה הערבות כדי לשמש הגבלה או תקרה להתחייבויותיו או אחריותו של המבצע לפי חוזה זה. </w:t>
      </w:r>
    </w:p>
    <w:p w:rsidR="008C6A8F" w:rsidRDefault="008C6A8F" w:rsidP="00CB2389">
      <w:pPr>
        <w:widowControl w:val="0"/>
        <w:numPr>
          <w:ilvl w:val="1"/>
          <w:numId w:val="34"/>
        </w:numPr>
        <w:tabs>
          <w:tab w:val="left" w:pos="81"/>
          <w:tab w:val="num" w:pos="636"/>
        </w:tabs>
        <w:ind w:left="636" w:right="-360" w:hanging="567"/>
        <w:jc w:val="both"/>
      </w:pPr>
      <w:r>
        <w:rPr>
          <w:rFonts w:hint="cs"/>
          <w:rtl/>
        </w:rPr>
        <w:t>חילטה הממשלה את הערבות, כולה או חלקה, בהתקיים הנסיבות המפורטות בסעיף 24.3 לעיל, מתחייב המבצע להמציא למשרד ערבות חדשה, כמפורט בסעיף 24.1 לעיל, שתעמוד בתוקף עד תום תקופת ההתקשרות, הכל כמפורט לעיל.</w:t>
      </w:r>
    </w:p>
    <w:p w:rsidR="008C6A8F" w:rsidRDefault="008C6A8F" w:rsidP="00CB2389">
      <w:pPr>
        <w:widowControl w:val="0"/>
        <w:numPr>
          <w:ilvl w:val="0"/>
          <w:numId w:val="34"/>
        </w:numPr>
        <w:tabs>
          <w:tab w:val="left" w:pos="81"/>
        </w:tabs>
        <w:ind w:left="71" w:right="-360" w:hanging="710"/>
        <w:rPr>
          <w:b/>
          <w:bCs/>
          <w:u w:val="single"/>
          <w:rtl/>
        </w:rPr>
      </w:pPr>
      <w:r>
        <w:rPr>
          <w:rFonts w:hint="cs"/>
          <w:b/>
          <w:bCs/>
          <w:u w:val="single"/>
          <w:rtl/>
        </w:rPr>
        <w:t>שיפוי</w:t>
      </w:r>
    </w:p>
    <w:p w:rsidR="008C6A8F" w:rsidRDefault="008C6A8F" w:rsidP="00CB2389">
      <w:pPr>
        <w:widowControl w:val="0"/>
        <w:tabs>
          <w:tab w:val="left" w:pos="81"/>
        </w:tabs>
        <w:ind w:left="69" w:right="-360"/>
        <w:jc w:val="both"/>
        <w:rPr>
          <w:rFonts w:ascii="David"/>
          <w:lang w:eastAsia="en-US"/>
        </w:rPr>
      </w:pPr>
      <w:r>
        <w:rPr>
          <w:rFonts w:ascii="David" w:hint="cs"/>
          <w:rtl/>
          <w:lang w:eastAsia="en-US"/>
        </w:rPr>
        <w:t>חויבה</w:t>
      </w:r>
      <w:r>
        <w:rPr>
          <w:rFonts w:ascii="David" w:hint="cs"/>
          <w:lang w:eastAsia="en-US"/>
        </w:rPr>
        <w:t xml:space="preserve"> </w:t>
      </w:r>
      <w:r>
        <w:rPr>
          <w:rFonts w:ascii="David" w:hint="cs"/>
          <w:rtl/>
          <w:lang w:eastAsia="en-US"/>
        </w:rPr>
        <w:t>הממשלה</w:t>
      </w:r>
      <w:r>
        <w:rPr>
          <w:rFonts w:ascii="David" w:hint="cs"/>
          <w:lang w:eastAsia="en-US"/>
        </w:rPr>
        <w:t xml:space="preserve"> </w:t>
      </w:r>
      <w:r>
        <w:rPr>
          <w:rFonts w:ascii="David" w:hint="cs"/>
          <w:rtl/>
          <w:lang w:eastAsia="en-US"/>
        </w:rPr>
        <w:t>לשלם</w:t>
      </w:r>
      <w:r>
        <w:rPr>
          <w:rFonts w:ascii="David" w:hint="cs"/>
          <w:lang w:eastAsia="en-US"/>
        </w:rPr>
        <w:t xml:space="preserve"> </w:t>
      </w:r>
      <w:r>
        <w:rPr>
          <w:rFonts w:ascii="David" w:hint="cs"/>
          <w:rtl/>
          <w:lang w:eastAsia="en-US"/>
        </w:rPr>
        <w:t>כל</w:t>
      </w:r>
      <w:r>
        <w:rPr>
          <w:rFonts w:ascii="David" w:hint="cs"/>
          <w:lang w:eastAsia="en-US"/>
        </w:rPr>
        <w:t xml:space="preserve"> </w:t>
      </w:r>
      <w:r>
        <w:rPr>
          <w:rFonts w:ascii="David" w:hint="cs"/>
          <w:rtl/>
          <w:lang w:eastAsia="en-US"/>
        </w:rPr>
        <w:t>סכום</w:t>
      </w:r>
      <w:r>
        <w:rPr>
          <w:rFonts w:ascii="David" w:hint="cs"/>
          <w:lang w:eastAsia="en-US"/>
        </w:rPr>
        <w:t xml:space="preserve"> </w:t>
      </w:r>
      <w:r>
        <w:rPr>
          <w:rFonts w:ascii="David" w:hint="cs"/>
          <w:rtl/>
          <w:lang w:eastAsia="en-US"/>
        </w:rPr>
        <w:t>בגין</w:t>
      </w:r>
      <w:r>
        <w:rPr>
          <w:rFonts w:ascii="David" w:hint="cs"/>
          <w:lang w:eastAsia="en-US"/>
        </w:rPr>
        <w:t xml:space="preserve"> </w:t>
      </w:r>
      <w:r>
        <w:rPr>
          <w:rFonts w:ascii="David" w:hint="cs"/>
          <w:rtl/>
          <w:lang w:eastAsia="en-US"/>
        </w:rPr>
        <w:t>חיוב</w:t>
      </w:r>
      <w:r>
        <w:rPr>
          <w:rFonts w:ascii="David" w:hint="cs"/>
          <w:lang w:eastAsia="en-US"/>
        </w:rPr>
        <w:t xml:space="preserve"> </w:t>
      </w:r>
      <w:r>
        <w:rPr>
          <w:rFonts w:ascii="David" w:hint="cs"/>
          <w:rtl/>
          <w:lang w:eastAsia="en-US"/>
        </w:rPr>
        <w:t>שעל</w:t>
      </w:r>
      <w:r>
        <w:rPr>
          <w:rFonts w:ascii="David" w:hint="cs"/>
          <w:lang w:eastAsia="en-US"/>
        </w:rPr>
        <w:t xml:space="preserve"> </w:t>
      </w:r>
      <w:r>
        <w:rPr>
          <w:rFonts w:ascii="David" w:hint="cs"/>
          <w:rtl/>
          <w:lang w:eastAsia="en-US"/>
        </w:rPr>
        <w:t>פי</w:t>
      </w:r>
      <w:r>
        <w:rPr>
          <w:rFonts w:ascii="David" w:hint="cs"/>
          <w:lang w:eastAsia="en-US"/>
        </w:rPr>
        <w:t xml:space="preserve"> </w:t>
      </w:r>
      <w:r>
        <w:rPr>
          <w:rFonts w:ascii="David" w:hint="cs"/>
          <w:rtl/>
          <w:lang w:eastAsia="en-US"/>
        </w:rPr>
        <w:t>חוזה</w:t>
      </w:r>
      <w:r>
        <w:rPr>
          <w:rFonts w:ascii="David" w:hint="cs"/>
          <w:lang w:eastAsia="en-US"/>
        </w:rPr>
        <w:t xml:space="preserve"> </w:t>
      </w:r>
      <w:r>
        <w:rPr>
          <w:rFonts w:ascii="David" w:hint="cs"/>
          <w:rtl/>
          <w:lang w:eastAsia="en-US"/>
        </w:rPr>
        <w:t>זה</w:t>
      </w:r>
      <w:r>
        <w:rPr>
          <w:rFonts w:ascii="David" w:hint="cs"/>
          <w:lang w:eastAsia="en-US"/>
        </w:rPr>
        <w:t xml:space="preserve"> </w:t>
      </w:r>
      <w:r>
        <w:rPr>
          <w:rFonts w:ascii="David" w:hint="cs"/>
          <w:rtl/>
          <w:lang w:eastAsia="en-US"/>
        </w:rPr>
        <w:t>חב</w:t>
      </w:r>
      <w:r>
        <w:rPr>
          <w:rFonts w:ascii="David" w:hint="cs"/>
          <w:lang w:eastAsia="en-US"/>
        </w:rPr>
        <w:t xml:space="preserve"> </w:t>
      </w:r>
      <w:r>
        <w:rPr>
          <w:rFonts w:ascii="David" w:hint="cs"/>
          <w:rtl/>
          <w:lang w:eastAsia="en-US"/>
        </w:rPr>
        <w:t>בו</w:t>
      </w:r>
      <w:r>
        <w:rPr>
          <w:rFonts w:ascii="David" w:hint="cs"/>
          <w:lang w:eastAsia="en-US"/>
        </w:rPr>
        <w:t xml:space="preserve"> </w:t>
      </w:r>
      <w:r>
        <w:rPr>
          <w:rFonts w:ascii="David" w:hint="cs"/>
          <w:rtl/>
          <w:lang w:eastAsia="en-US"/>
        </w:rPr>
        <w:t>המבצע</w:t>
      </w:r>
      <w:r>
        <w:rPr>
          <w:rFonts w:ascii="David" w:hint="cs"/>
          <w:lang w:eastAsia="en-US"/>
        </w:rPr>
        <w:t xml:space="preserve"> </w:t>
      </w:r>
      <w:r>
        <w:rPr>
          <w:rFonts w:ascii="David" w:hint="cs"/>
          <w:rtl/>
          <w:lang w:eastAsia="en-US"/>
        </w:rPr>
        <w:t>בין</w:t>
      </w:r>
      <w:r>
        <w:rPr>
          <w:rFonts w:ascii="David" w:hint="cs"/>
          <w:lang w:eastAsia="en-US"/>
        </w:rPr>
        <w:t xml:space="preserve"> </w:t>
      </w:r>
      <w:r>
        <w:rPr>
          <w:rFonts w:ascii="David" w:hint="cs"/>
          <w:rtl/>
          <w:lang w:eastAsia="en-US"/>
        </w:rPr>
        <w:t>אם</w:t>
      </w:r>
      <w:r>
        <w:rPr>
          <w:rFonts w:ascii="David" w:hint="cs"/>
          <w:lang w:eastAsia="en-US"/>
        </w:rPr>
        <w:t xml:space="preserve"> </w:t>
      </w:r>
      <w:r>
        <w:rPr>
          <w:rFonts w:ascii="David" w:hint="cs"/>
          <w:rtl/>
          <w:lang w:eastAsia="en-US"/>
        </w:rPr>
        <w:t>הוא</w:t>
      </w:r>
      <w:r>
        <w:rPr>
          <w:rFonts w:ascii="David" w:hint="cs"/>
          <w:lang w:eastAsia="en-US"/>
        </w:rPr>
        <w:t xml:space="preserve"> </w:t>
      </w:r>
      <w:r>
        <w:rPr>
          <w:rFonts w:ascii="David" w:hint="cs"/>
          <w:rtl/>
          <w:lang w:eastAsia="en-US"/>
        </w:rPr>
        <w:t>נובע</w:t>
      </w:r>
      <w:r>
        <w:rPr>
          <w:rFonts w:ascii="David" w:hint="cs"/>
          <w:lang w:eastAsia="en-US"/>
        </w:rPr>
        <w:t xml:space="preserve"> </w:t>
      </w:r>
      <w:r>
        <w:rPr>
          <w:rFonts w:ascii="David" w:hint="cs"/>
          <w:rtl/>
          <w:lang w:eastAsia="en-US"/>
        </w:rPr>
        <w:t>מתביעתו</w:t>
      </w:r>
      <w:r>
        <w:rPr>
          <w:rFonts w:ascii="David" w:hint="cs"/>
          <w:lang w:eastAsia="en-US"/>
        </w:rPr>
        <w:t xml:space="preserve"> </w:t>
      </w:r>
      <w:r>
        <w:rPr>
          <w:rFonts w:ascii="David" w:hint="cs"/>
          <w:rtl/>
          <w:lang w:eastAsia="en-US"/>
        </w:rPr>
        <w:t>של עובד</w:t>
      </w:r>
      <w:r>
        <w:rPr>
          <w:rFonts w:ascii="David" w:hint="cs"/>
          <w:lang w:eastAsia="en-US"/>
        </w:rPr>
        <w:t xml:space="preserve"> </w:t>
      </w:r>
      <w:r>
        <w:rPr>
          <w:rFonts w:ascii="David" w:hint="cs"/>
          <w:rtl/>
          <w:lang w:eastAsia="en-US"/>
        </w:rPr>
        <w:t>המבצע</w:t>
      </w:r>
      <w:r>
        <w:rPr>
          <w:rFonts w:ascii="David" w:hint="cs"/>
          <w:lang w:eastAsia="en-US"/>
        </w:rPr>
        <w:t xml:space="preserve"> </w:t>
      </w:r>
      <w:r>
        <w:rPr>
          <w:rFonts w:ascii="David" w:hint="cs"/>
          <w:rtl/>
          <w:lang w:eastAsia="en-US"/>
        </w:rPr>
        <w:t>או</w:t>
      </w:r>
      <w:r>
        <w:rPr>
          <w:rFonts w:ascii="David" w:hint="cs"/>
          <w:lang w:eastAsia="en-US"/>
        </w:rPr>
        <w:t xml:space="preserve"> </w:t>
      </w:r>
      <w:r>
        <w:rPr>
          <w:rFonts w:ascii="David" w:hint="cs"/>
          <w:rtl/>
          <w:lang w:eastAsia="en-US"/>
        </w:rPr>
        <w:t>עובד</w:t>
      </w:r>
      <w:r>
        <w:rPr>
          <w:rFonts w:ascii="David" w:hint="cs"/>
          <w:lang w:eastAsia="en-US"/>
        </w:rPr>
        <w:t xml:space="preserve"> </w:t>
      </w:r>
      <w:r>
        <w:rPr>
          <w:rFonts w:ascii="David" w:hint="cs"/>
          <w:rtl/>
          <w:lang w:eastAsia="en-US"/>
        </w:rPr>
        <w:t>של</w:t>
      </w:r>
      <w:r>
        <w:rPr>
          <w:rFonts w:ascii="David" w:hint="cs"/>
          <w:lang w:eastAsia="en-US"/>
        </w:rPr>
        <w:t xml:space="preserve"> </w:t>
      </w:r>
      <w:r>
        <w:rPr>
          <w:rFonts w:ascii="David" w:hint="cs"/>
          <w:rtl/>
          <w:lang w:eastAsia="en-US"/>
        </w:rPr>
        <w:t>הממשלה</w:t>
      </w:r>
      <w:r>
        <w:rPr>
          <w:rFonts w:ascii="David" w:hint="cs"/>
          <w:lang w:eastAsia="en-US"/>
        </w:rPr>
        <w:t xml:space="preserve"> </w:t>
      </w:r>
      <w:r>
        <w:rPr>
          <w:rFonts w:ascii="David" w:hint="cs"/>
          <w:rtl/>
          <w:lang w:eastAsia="en-US"/>
        </w:rPr>
        <w:t>או</w:t>
      </w:r>
      <w:r>
        <w:rPr>
          <w:rFonts w:ascii="David" w:hint="cs"/>
          <w:lang w:eastAsia="en-US"/>
        </w:rPr>
        <w:t xml:space="preserve"> </w:t>
      </w:r>
      <w:r>
        <w:rPr>
          <w:rFonts w:ascii="David" w:hint="cs"/>
          <w:rtl/>
          <w:lang w:eastAsia="en-US"/>
        </w:rPr>
        <w:t>של</w:t>
      </w:r>
      <w:r>
        <w:rPr>
          <w:rFonts w:ascii="David" w:hint="cs"/>
          <w:lang w:eastAsia="en-US"/>
        </w:rPr>
        <w:t xml:space="preserve"> </w:t>
      </w:r>
      <w:r>
        <w:rPr>
          <w:rFonts w:ascii="David" w:hint="cs"/>
          <w:rtl/>
          <w:lang w:eastAsia="en-US"/>
        </w:rPr>
        <w:t>צד</w:t>
      </w:r>
      <w:r>
        <w:rPr>
          <w:rFonts w:ascii="David" w:hint="cs"/>
          <w:lang w:eastAsia="en-US"/>
        </w:rPr>
        <w:t xml:space="preserve"> </w:t>
      </w:r>
      <w:r>
        <w:rPr>
          <w:rFonts w:ascii="David" w:hint="cs"/>
          <w:rtl/>
          <w:lang w:eastAsia="en-US"/>
        </w:rPr>
        <w:t>שלישי</w:t>
      </w:r>
      <w:r>
        <w:rPr>
          <w:rFonts w:ascii="David" w:hint="cs"/>
          <w:lang w:eastAsia="en-US"/>
        </w:rPr>
        <w:t xml:space="preserve"> </w:t>
      </w:r>
      <w:r>
        <w:rPr>
          <w:rFonts w:ascii="David" w:hint="cs"/>
          <w:rtl/>
          <w:lang w:eastAsia="en-US"/>
        </w:rPr>
        <w:t>או</w:t>
      </w:r>
      <w:r>
        <w:rPr>
          <w:rFonts w:ascii="David" w:hint="cs"/>
          <w:lang w:eastAsia="en-US"/>
        </w:rPr>
        <w:t xml:space="preserve"> </w:t>
      </w:r>
      <w:r>
        <w:rPr>
          <w:rFonts w:ascii="David" w:hint="cs"/>
          <w:rtl/>
          <w:lang w:eastAsia="en-US"/>
        </w:rPr>
        <w:t>של</w:t>
      </w:r>
      <w:r>
        <w:rPr>
          <w:rFonts w:ascii="David" w:hint="cs"/>
          <w:lang w:eastAsia="en-US"/>
        </w:rPr>
        <w:t xml:space="preserve"> </w:t>
      </w:r>
      <w:r>
        <w:rPr>
          <w:rFonts w:ascii="David" w:hint="cs"/>
          <w:rtl/>
          <w:lang w:eastAsia="en-US"/>
        </w:rPr>
        <w:t>מבטח</w:t>
      </w:r>
      <w:r>
        <w:rPr>
          <w:rFonts w:ascii="David" w:hint="cs"/>
          <w:lang w:eastAsia="en-US"/>
        </w:rPr>
        <w:t xml:space="preserve"> </w:t>
      </w:r>
      <w:r>
        <w:rPr>
          <w:rFonts w:ascii="David" w:hint="cs"/>
          <w:rtl/>
          <w:lang w:eastAsia="en-US"/>
        </w:rPr>
        <w:t>או</w:t>
      </w:r>
      <w:r>
        <w:rPr>
          <w:rFonts w:ascii="David" w:hint="cs"/>
          <w:lang w:eastAsia="en-US"/>
        </w:rPr>
        <w:t xml:space="preserve"> </w:t>
      </w:r>
      <w:r>
        <w:rPr>
          <w:rFonts w:ascii="David" w:hint="cs"/>
          <w:rtl/>
          <w:lang w:eastAsia="en-US"/>
        </w:rPr>
        <w:t>מכל</w:t>
      </w:r>
      <w:r>
        <w:rPr>
          <w:rFonts w:ascii="David" w:hint="cs"/>
          <w:lang w:eastAsia="en-US"/>
        </w:rPr>
        <w:t xml:space="preserve"> </w:t>
      </w:r>
      <w:r>
        <w:rPr>
          <w:rFonts w:ascii="David" w:hint="cs"/>
          <w:rtl/>
          <w:lang w:eastAsia="en-US"/>
        </w:rPr>
        <w:t>מקור</w:t>
      </w:r>
      <w:r>
        <w:rPr>
          <w:rFonts w:ascii="David" w:hint="cs"/>
          <w:lang w:eastAsia="en-US"/>
        </w:rPr>
        <w:t xml:space="preserve"> </w:t>
      </w:r>
      <w:r>
        <w:rPr>
          <w:rFonts w:ascii="David" w:hint="cs"/>
          <w:rtl/>
          <w:lang w:eastAsia="en-US"/>
        </w:rPr>
        <w:t>אחר, ולרבות חיוב הנובע מהפרת הסכם זה על ידי המבצע ו/או מי מטעמו, תהא</w:t>
      </w:r>
      <w:r>
        <w:rPr>
          <w:rFonts w:ascii="David" w:hint="cs"/>
          <w:lang w:eastAsia="en-US"/>
        </w:rPr>
        <w:t xml:space="preserve"> </w:t>
      </w:r>
      <w:r>
        <w:rPr>
          <w:rFonts w:ascii="David" w:hint="cs"/>
          <w:rtl/>
          <w:lang w:eastAsia="en-US"/>
        </w:rPr>
        <w:t>היא</w:t>
      </w:r>
      <w:r>
        <w:rPr>
          <w:rFonts w:ascii="David" w:hint="cs"/>
          <w:lang w:eastAsia="en-US"/>
        </w:rPr>
        <w:t xml:space="preserve"> </w:t>
      </w:r>
      <w:r>
        <w:rPr>
          <w:rFonts w:ascii="David" w:hint="cs"/>
          <w:rtl/>
          <w:lang w:eastAsia="en-US"/>
        </w:rPr>
        <w:t>זכאית לשיפוי</w:t>
      </w:r>
      <w:r>
        <w:rPr>
          <w:rFonts w:ascii="David" w:hint="cs"/>
          <w:lang w:eastAsia="en-US"/>
        </w:rPr>
        <w:t xml:space="preserve"> </w:t>
      </w:r>
      <w:r>
        <w:rPr>
          <w:rFonts w:ascii="David" w:hint="cs"/>
          <w:rtl/>
          <w:lang w:eastAsia="en-US"/>
        </w:rPr>
        <w:t>ופיצוי</w:t>
      </w:r>
      <w:r>
        <w:rPr>
          <w:rFonts w:ascii="David" w:hint="cs"/>
          <w:lang w:eastAsia="en-US"/>
        </w:rPr>
        <w:t xml:space="preserve"> </w:t>
      </w:r>
      <w:r>
        <w:rPr>
          <w:rFonts w:ascii="David" w:hint="cs"/>
          <w:rtl/>
          <w:lang w:eastAsia="en-US"/>
        </w:rPr>
        <w:t>מלא</w:t>
      </w:r>
      <w:r>
        <w:rPr>
          <w:rFonts w:ascii="David" w:hint="cs"/>
          <w:lang w:eastAsia="en-US"/>
        </w:rPr>
        <w:t xml:space="preserve"> </w:t>
      </w:r>
      <w:r>
        <w:rPr>
          <w:rFonts w:ascii="David" w:hint="cs"/>
          <w:rtl/>
          <w:lang w:eastAsia="en-US"/>
        </w:rPr>
        <w:t>מאת</w:t>
      </w:r>
      <w:r>
        <w:rPr>
          <w:rFonts w:ascii="David" w:hint="cs"/>
          <w:lang w:eastAsia="en-US"/>
        </w:rPr>
        <w:t xml:space="preserve"> </w:t>
      </w:r>
      <w:r>
        <w:rPr>
          <w:rFonts w:ascii="David" w:hint="cs"/>
          <w:rtl/>
          <w:lang w:eastAsia="en-US"/>
        </w:rPr>
        <w:t>המבצע</w:t>
      </w:r>
      <w:r>
        <w:rPr>
          <w:rFonts w:ascii="David" w:hint="cs"/>
          <w:lang w:eastAsia="en-US"/>
        </w:rPr>
        <w:t xml:space="preserve"> </w:t>
      </w:r>
      <w:r>
        <w:rPr>
          <w:rFonts w:ascii="David" w:hint="cs"/>
          <w:rtl/>
          <w:lang w:eastAsia="en-US"/>
        </w:rPr>
        <w:t>על</w:t>
      </w:r>
      <w:r>
        <w:rPr>
          <w:rFonts w:ascii="David" w:hint="cs"/>
          <w:lang w:eastAsia="en-US"/>
        </w:rPr>
        <w:t xml:space="preserve"> </w:t>
      </w:r>
      <w:r>
        <w:rPr>
          <w:rFonts w:ascii="David" w:hint="cs"/>
          <w:rtl/>
          <w:lang w:eastAsia="en-US"/>
        </w:rPr>
        <w:t>כל</w:t>
      </w:r>
      <w:r>
        <w:rPr>
          <w:rFonts w:ascii="David" w:hint="cs"/>
          <w:lang w:eastAsia="en-US"/>
        </w:rPr>
        <w:t xml:space="preserve"> </w:t>
      </w:r>
      <w:r>
        <w:rPr>
          <w:rFonts w:ascii="David" w:hint="cs"/>
          <w:rtl/>
          <w:lang w:eastAsia="en-US"/>
        </w:rPr>
        <w:t>נזק</w:t>
      </w:r>
      <w:r>
        <w:rPr>
          <w:rFonts w:ascii="David" w:hint="cs"/>
          <w:lang w:eastAsia="en-US"/>
        </w:rPr>
        <w:t xml:space="preserve"> </w:t>
      </w:r>
      <w:r>
        <w:rPr>
          <w:rFonts w:ascii="David" w:hint="cs"/>
          <w:rtl/>
          <w:lang w:eastAsia="en-US"/>
        </w:rPr>
        <w:t>שנגרם</w:t>
      </w:r>
      <w:r>
        <w:rPr>
          <w:rFonts w:ascii="David" w:hint="cs"/>
          <w:lang w:eastAsia="en-US"/>
        </w:rPr>
        <w:t xml:space="preserve"> </w:t>
      </w:r>
      <w:r>
        <w:rPr>
          <w:rFonts w:ascii="David" w:hint="cs"/>
          <w:rtl/>
          <w:lang w:eastAsia="en-US"/>
        </w:rPr>
        <w:t>לה</w:t>
      </w:r>
      <w:r>
        <w:rPr>
          <w:rFonts w:ascii="David" w:hint="cs"/>
          <w:lang w:eastAsia="en-US"/>
        </w:rPr>
        <w:t xml:space="preserve"> </w:t>
      </w:r>
      <w:r>
        <w:rPr>
          <w:rFonts w:ascii="David" w:hint="cs"/>
          <w:rtl/>
          <w:lang w:eastAsia="en-US"/>
        </w:rPr>
        <w:t>כאמור</w:t>
      </w:r>
      <w:r>
        <w:rPr>
          <w:rFonts w:ascii="David" w:hint="cs"/>
          <w:lang w:eastAsia="en-US"/>
        </w:rPr>
        <w:t xml:space="preserve"> </w:t>
      </w:r>
      <w:r>
        <w:rPr>
          <w:rFonts w:ascii="David" w:hint="cs"/>
          <w:rtl/>
          <w:lang w:eastAsia="en-US"/>
        </w:rPr>
        <w:t>בגובה</w:t>
      </w:r>
      <w:r>
        <w:rPr>
          <w:rFonts w:ascii="David" w:hint="cs"/>
          <w:lang w:eastAsia="en-US"/>
        </w:rPr>
        <w:t xml:space="preserve"> </w:t>
      </w:r>
      <w:r>
        <w:rPr>
          <w:rFonts w:ascii="David" w:hint="cs"/>
          <w:rtl/>
          <w:lang w:eastAsia="en-US"/>
        </w:rPr>
        <w:t>אותו</w:t>
      </w:r>
      <w:r>
        <w:rPr>
          <w:rFonts w:ascii="David" w:hint="cs"/>
          <w:lang w:eastAsia="en-US"/>
        </w:rPr>
        <w:t xml:space="preserve"> </w:t>
      </w:r>
      <w:r>
        <w:rPr>
          <w:rFonts w:ascii="David" w:hint="cs"/>
          <w:rtl/>
          <w:lang w:eastAsia="en-US"/>
        </w:rPr>
        <w:t>סכום</w:t>
      </w:r>
      <w:r>
        <w:rPr>
          <w:rFonts w:ascii="David" w:hint="cs"/>
          <w:lang w:eastAsia="en-US"/>
        </w:rPr>
        <w:t xml:space="preserve"> </w:t>
      </w:r>
      <w:r>
        <w:rPr>
          <w:rFonts w:ascii="David" w:hint="cs"/>
          <w:rtl/>
          <w:lang w:eastAsia="en-US"/>
        </w:rPr>
        <w:t>בתוספת</w:t>
      </w:r>
      <w:r>
        <w:rPr>
          <w:rFonts w:ascii="David" w:hint="cs"/>
          <w:lang w:eastAsia="en-US"/>
        </w:rPr>
        <w:t xml:space="preserve"> </w:t>
      </w:r>
      <w:r>
        <w:rPr>
          <w:rFonts w:ascii="David" w:hint="cs"/>
          <w:rtl/>
          <w:lang w:eastAsia="en-US"/>
        </w:rPr>
        <w:t>כל הוצאותיה</w:t>
      </w:r>
      <w:r>
        <w:rPr>
          <w:rFonts w:ascii="David" w:hint="cs"/>
          <w:lang w:eastAsia="en-US"/>
        </w:rPr>
        <w:t xml:space="preserve"> </w:t>
      </w:r>
      <w:r>
        <w:rPr>
          <w:rFonts w:ascii="David" w:hint="cs"/>
          <w:rtl/>
          <w:lang w:eastAsia="en-US"/>
        </w:rPr>
        <w:t>לרבות</w:t>
      </w:r>
      <w:r>
        <w:rPr>
          <w:rFonts w:ascii="David" w:hint="cs"/>
          <w:lang w:eastAsia="en-US"/>
        </w:rPr>
        <w:t xml:space="preserve"> </w:t>
      </w:r>
      <w:r>
        <w:rPr>
          <w:rFonts w:ascii="David" w:hint="cs"/>
          <w:rtl/>
          <w:lang w:eastAsia="en-US"/>
        </w:rPr>
        <w:t>הוצאות</w:t>
      </w:r>
      <w:r>
        <w:rPr>
          <w:rFonts w:ascii="David" w:hint="cs"/>
          <w:lang w:eastAsia="en-US"/>
        </w:rPr>
        <w:t xml:space="preserve"> </w:t>
      </w:r>
      <w:r>
        <w:rPr>
          <w:rFonts w:ascii="David" w:hint="cs"/>
          <w:rtl/>
          <w:lang w:eastAsia="en-US"/>
        </w:rPr>
        <w:t>משפטיות</w:t>
      </w:r>
      <w:r>
        <w:rPr>
          <w:rFonts w:ascii="David" w:hint="cs"/>
          <w:lang w:eastAsia="en-US"/>
        </w:rPr>
        <w:t xml:space="preserve"> </w:t>
      </w:r>
      <w:r>
        <w:rPr>
          <w:rFonts w:ascii="David" w:hint="cs"/>
          <w:rtl/>
          <w:lang w:eastAsia="en-US"/>
        </w:rPr>
        <w:t>ושכר</w:t>
      </w:r>
      <w:r>
        <w:rPr>
          <w:rFonts w:ascii="David" w:hint="cs"/>
          <w:lang w:eastAsia="en-US"/>
        </w:rPr>
        <w:t xml:space="preserve"> </w:t>
      </w:r>
      <w:r>
        <w:rPr>
          <w:rFonts w:ascii="David" w:hint="cs"/>
          <w:rtl/>
          <w:lang w:eastAsia="en-US"/>
        </w:rPr>
        <w:t>טרחת</w:t>
      </w:r>
      <w:r>
        <w:rPr>
          <w:rFonts w:ascii="David" w:hint="cs"/>
          <w:lang w:eastAsia="en-US"/>
        </w:rPr>
        <w:t xml:space="preserve"> </w:t>
      </w:r>
      <w:r>
        <w:rPr>
          <w:rFonts w:ascii="David" w:hint="cs"/>
          <w:rtl/>
          <w:lang w:eastAsia="en-US"/>
        </w:rPr>
        <w:t>עורך</w:t>
      </w:r>
      <w:r>
        <w:rPr>
          <w:rFonts w:ascii="David" w:hint="cs"/>
          <w:lang w:eastAsia="en-US"/>
        </w:rPr>
        <w:t xml:space="preserve"> </w:t>
      </w:r>
      <w:r>
        <w:rPr>
          <w:rFonts w:ascii="David" w:hint="cs"/>
          <w:rtl/>
          <w:lang w:eastAsia="en-US"/>
        </w:rPr>
        <w:t>דין</w:t>
      </w:r>
      <w:r>
        <w:rPr>
          <w:rFonts w:ascii="David" w:hint="cs"/>
          <w:lang w:eastAsia="en-US"/>
        </w:rPr>
        <w:t xml:space="preserve"> </w:t>
      </w:r>
      <w:r>
        <w:rPr>
          <w:rFonts w:ascii="David" w:hint="cs"/>
          <w:rtl/>
          <w:lang w:eastAsia="en-US"/>
        </w:rPr>
        <w:t>שיהיו</w:t>
      </w:r>
      <w:r>
        <w:rPr>
          <w:rFonts w:ascii="David" w:hint="cs"/>
          <w:lang w:eastAsia="en-US"/>
        </w:rPr>
        <w:t xml:space="preserve"> </w:t>
      </w:r>
      <w:r>
        <w:rPr>
          <w:rFonts w:ascii="David" w:hint="cs"/>
          <w:rtl/>
          <w:lang w:eastAsia="en-US"/>
        </w:rPr>
        <w:t>לה</w:t>
      </w:r>
      <w:r>
        <w:rPr>
          <w:rFonts w:ascii="David" w:hint="cs"/>
          <w:lang w:eastAsia="en-US"/>
        </w:rPr>
        <w:t xml:space="preserve"> </w:t>
      </w:r>
      <w:r>
        <w:rPr>
          <w:rFonts w:ascii="David" w:hint="cs"/>
          <w:rtl/>
          <w:lang w:eastAsia="en-US"/>
        </w:rPr>
        <w:t>בקשר</w:t>
      </w:r>
      <w:r>
        <w:rPr>
          <w:rFonts w:ascii="David" w:hint="cs"/>
          <w:lang w:eastAsia="en-US"/>
        </w:rPr>
        <w:t xml:space="preserve"> </w:t>
      </w:r>
      <w:r>
        <w:rPr>
          <w:rFonts w:ascii="David" w:hint="cs"/>
          <w:rtl/>
          <w:lang w:eastAsia="en-US"/>
        </w:rPr>
        <w:t>לתביעתה</w:t>
      </w:r>
      <w:r>
        <w:rPr>
          <w:rFonts w:ascii="David" w:hint="cs"/>
          <w:lang w:eastAsia="en-US"/>
        </w:rPr>
        <w:t xml:space="preserve"> </w:t>
      </w:r>
      <w:r>
        <w:rPr>
          <w:rFonts w:ascii="David" w:hint="cs"/>
          <w:rtl/>
          <w:lang w:eastAsia="en-US"/>
        </w:rPr>
        <w:t>בגין</w:t>
      </w:r>
      <w:r>
        <w:rPr>
          <w:rFonts w:ascii="David" w:hint="cs"/>
          <w:lang w:eastAsia="en-US"/>
        </w:rPr>
        <w:t xml:space="preserve"> </w:t>
      </w:r>
      <w:r>
        <w:rPr>
          <w:rFonts w:ascii="David" w:hint="cs"/>
          <w:rtl/>
          <w:lang w:eastAsia="en-US"/>
        </w:rPr>
        <w:t>האמור</w:t>
      </w:r>
      <w:r>
        <w:rPr>
          <w:rFonts w:ascii="David" w:hint="cs"/>
          <w:lang w:eastAsia="en-US"/>
        </w:rPr>
        <w:t xml:space="preserve"> ,</w:t>
      </w:r>
      <w:r>
        <w:rPr>
          <w:rFonts w:ascii="David" w:hint="cs"/>
          <w:rtl/>
          <w:lang w:eastAsia="en-US"/>
        </w:rPr>
        <w:t>בתוספת</w:t>
      </w:r>
      <w:r>
        <w:rPr>
          <w:rFonts w:ascii="David" w:hint="cs"/>
          <w:lang w:eastAsia="en-US"/>
        </w:rPr>
        <w:t xml:space="preserve"> </w:t>
      </w:r>
      <w:r>
        <w:rPr>
          <w:rFonts w:ascii="David" w:hint="cs"/>
          <w:rtl/>
          <w:lang w:eastAsia="en-US"/>
        </w:rPr>
        <w:t>הצמדה</w:t>
      </w:r>
      <w:r>
        <w:rPr>
          <w:rFonts w:ascii="David" w:hint="cs"/>
          <w:lang w:eastAsia="en-US"/>
        </w:rPr>
        <w:t xml:space="preserve"> </w:t>
      </w:r>
      <w:r>
        <w:rPr>
          <w:rFonts w:ascii="David" w:hint="cs"/>
          <w:rtl/>
          <w:lang w:eastAsia="en-US"/>
        </w:rPr>
        <w:t>והמבצע</w:t>
      </w:r>
      <w:r>
        <w:rPr>
          <w:rFonts w:ascii="David" w:hint="cs"/>
          <w:lang w:eastAsia="en-US"/>
        </w:rPr>
        <w:t xml:space="preserve"> </w:t>
      </w:r>
      <w:r>
        <w:rPr>
          <w:rFonts w:ascii="David" w:hint="cs"/>
          <w:rtl/>
          <w:lang w:eastAsia="en-US"/>
        </w:rPr>
        <w:t>יחזיר</w:t>
      </w:r>
      <w:r>
        <w:rPr>
          <w:rFonts w:ascii="David" w:hint="cs"/>
          <w:lang w:eastAsia="en-US"/>
        </w:rPr>
        <w:t xml:space="preserve"> </w:t>
      </w:r>
      <w:r>
        <w:rPr>
          <w:rFonts w:ascii="David" w:hint="cs"/>
          <w:rtl/>
          <w:lang w:eastAsia="en-US"/>
        </w:rPr>
        <w:t>לה</w:t>
      </w:r>
      <w:r>
        <w:rPr>
          <w:rFonts w:ascii="David" w:hint="cs"/>
          <w:lang w:eastAsia="en-US"/>
        </w:rPr>
        <w:t xml:space="preserve"> </w:t>
      </w:r>
      <w:r>
        <w:rPr>
          <w:rFonts w:ascii="David" w:hint="cs"/>
          <w:rtl/>
          <w:lang w:eastAsia="en-US"/>
        </w:rPr>
        <w:t>סכומים</w:t>
      </w:r>
      <w:r>
        <w:rPr>
          <w:rFonts w:ascii="David" w:hint="cs"/>
          <w:lang w:eastAsia="en-US"/>
        </w:rPr>
        <w:t xml:space="preserve"> </w:t>
      </w:r>
      <w:r>
        <w:rPr>
          <w:rFonts w:ascii="David" w:hint="cs"/>
          <w:rtl/>
          <w:lang w:eastAsia="en-US"/>
        </w:rPr>
        <w:t>אלה</w:t>
      </w:r>
      <w:r>
        <w:rPr>
          <w:rFonts w:ascii="David" w:hint="cs"/>
          <w:lang w:eastAsia="en-US"/>
        </w:rPr>
        <w:t xml:space="preserve"> </w:t>
      </w:r>
      <w:r>
        <w:rPr>
          <w:rFonts w:ascii="David" w:hint="cs"/>
          <w:rtl/>
          <w:lang w:eastAsia="en-US"/>
        </w:rPr>
        <w:t>מיד</w:t>
      </w:r>
      <w:r>
        <w:rPr>
          <w:rFonts w:ascii="David" w:hint="cs"/>
          <w:lang w:eastAsia="en-US"/>
        </w:rPr>
        <w:t xml:space="preserve"> </w:t>
      </w:r>
      <w:r>
        <w:rPr>
          <w:rFonts w:ascii="David" w:hint="cs"/>
          <w:rtl/>
          <w:lang w:eastAsia="en-US"/>
        </w:rPr>
        <w:t>לאחר</w:t>
      </w:r>
      <w:r>
        <w:rPr>
          <w:rFonts w:ascii="David" w:hint="cs"/>
          <w:lang w:eastAsia="en-US"/>
        </w:rPr>
        <w:t xml:space="preserve"> </w:t>
      </w:r>
      <w:r>
        <w:rPr>
          <w:rFonts w:ascii="David" w:hint="cs"/>
          <w:rtl/>
          <w:lang w:eastAsia="en-US"/>
        </w:rPr>
        <w:t>שהממשלה</w:t>
      </w:r>
      <w:r>
        <w:rPr>
          <w:rFonts w:ascii="David" w:hint="cs"/>
          <w:lang w:eastAsia="en-US"/>
        </w:rPr>
        <w:t xml:space="preserve"> </w:t>
      </w:r>
      <w:r>
        <w:rPr>
          <w:rFonts w:ascii="David" w:hint="cs"/>
          <w:rtl/>
          <w:lang w:eastAsia="en-US"/>
        </w:rPr>
        <w:t>תגיש</w:t>
      </w:r>
      <w:r>
        <w:rPr>
          <w:rFonts w:ascii="David" w:hint="cs"/>
          <w:lang w:eastAsia="en-US"/>
        </w:rPr>
        <w:t xml:space="preserve"> </w:t>
      </w:r>
      <w:r>
        <w:rPr>
          <w:rFonts w:ascii="David" w:hint="cs"/>
          <w:rtl/>
          <w:lang w:eastAsia="en-US"/>
        </w:rPr>
        <w:t>לו</w:t>
      </w:r>
      <w:r>
        <w:rPr>
          <w:rFonts w:ascii="David" w:hint="cs"/>
          <w:lang w:eastAsia="en-US"/>
        </w:rPr>
        <w:t xml:space="preserve"> </w:t>
      </w:r>
      <w:r>
        <w:rPr>
          <w:rFonts w:ascii="David" w:hint="cs"/>
          <w:rtl/>
          <w:lang w:eastAsia="en-US"/>
        </w:rPr>
        <w:t>דרישה</w:t>
      </w:r>
      <w:r>
        <w:rPr>
          <w:rFonts w:ascii="David" w:hint="cs"/>
          <w:lang w:eastAsia="en-US"/>
        </w:rPr>
        <w:t xml:space="preserve"> </w:t>
      </w:r>
      <w:r>
        <w:rPr>
          <w:rFonts w:ascii="David" w:hint="cs"/>
          <w:rtl/>
          <w:lang w:eastAsia="en-US"/>
        </w:rPr>
        <w:t>ובה</w:t>
      </w:r>
      <w:r>
        <w:rPr>
          <w:rFonts w:ascii="David" w:hint="cs"/>
          <w:lang w:eastAsia="en-US"/>
        </w:rPr>
        <w:t xml:space="preserve"> </w:t>
      </w:r>
      <w:r>
        <w:rPr>
          <w:rFonts w:ascii="David" w:hint="cs"/>
          <w:rtl/>
          <w:lang w:eastAsia="en-US"/>
        </w:rPr>
        <w:t>פירוט הוצאות</w:t>
      </w:r>
      <w:r>
        <w:rPr>
          <w:rFonts w:ascii="David" w:hint="cs"/>
          <w:lang w:eastAsia="en-US"/>
        </w:rPr>
        <w:t xml:space="preserve"> </w:t>
      </w:r>
      <w:r>
        <w:rPr>
          <w:rFonts w:ascii="David" w:hint="cs"/>
          <w:rtl/>
          <w:lang w:eastAsia="en-US"/>
        </w:rPr>
        <w:t>שנגרמו</w:t>
      </w:r>
      <w:r>
        <w:rPr>
          <w:rFonts w:ascii="David" w:hint="cs"/>
          <w:lang w:eastAsia="en-US"/>
        </w:rPr>
        <w:t xml:space="preserve"> </w:t>
      </w:r>
      <w:r>
        <w:rPr>
          <w:rFonts w:ascii="David" w:hint="cs"/>
          <w:rtl/>
          <w:lang w:eastAsia="en-US"/>
        </w:rPr>
        <w:t>לה</w:t>
      </w:r>
      <w:r>
        <w:rPr>
          <w:rFonts w:ascii="David" w:hint="cs"/>
          <w:lang w:eastAsia="en-US"/>
        </w:rPr>
        <w:t xml:space="preserve"> </w:t>
      </w:r>
      <w:r>
        <w:rPr>
          <w:rFonts w:ascii="David" w:hint="cs"/>
          <w:rtl/>
          <w:lang w:eastAsia="en-US"/>
        </w:rPr>
        <w:t>כאמור</w:t>
      </w:r>
      <w:r>
        <w:rPr>
          <w:rFonts w:ascii="David" w:hint="cs"/>
          <w:lang w:eastAsia="en-US"/>
        </w:rPr>
        <w:t xml:space="preserve">. </w:t>
      </w:r>
      <w:r>
        <w:rPr>
          <w:rFonts w:ascii="David" w:hint="cs"/>
          <w:rtl/>
          <w:lang w:eastAsia="en-US"/>
        </w:rPr>
        <w:t>הממשלה</w:t>
      </w:r>
      <w:r>
        <w:rPr>
          <w:rFonts w:ascii="David" w:hint="cs"/>
          <w:lang w:eastAsia="en-US"/>
        </w:rPr>
        <w:t xml:space="preserve"> </w:t>
      </w:r>
      <w:r>
        <w:rPr>
          <w:rFonts w:ascii="David" w:hint="cs"/>
          <w:rtl/>
          <w:lang w:eastAsia="en-US"/>
        </w:rPr>
        <w:t>תודיע</w:t>
      </w:r>
      <w:r>
        <w:rPr>
          <w:rFonts w:ascii="David" w:hint="cs"/>
          <w:lang w:eastAsia="en-US"/>
        </w:rPr>
        <w:t xml:space="preserve"> </w:t>
      </w:r>
      <w:r>
        <w:rPr>
          <w:rFonts w:ascii="David" w:hint="cs"/>
          <w:rtl/>
          <w:lang w:eastAsia="en-US"/>
        </w:rPr>
        <w:t>למבצע</w:t>
      </w:r>
      <w:r>
        <w:rPr>
          <w:rFonts w:ascii="David" w:hint="cs"/>
          <w:lang w:eastAsia="en-US"/>
        </w:rPr>
        <w:t xml:space="preserve"> </w:t>
      </w:r>
      <w:r>
        <w:rPr>
          <w:rFonts w:ascii="David" w:hint="cs"/>
          <w:rtl/>
          <w:lang w:eastAsia="en-US"/>
        </w:rPr>
        <w:t>על</w:t>
      </w:r>
      <w:r>
        <w:rPr>
          <w:rFonts w:ascii="David" w:hint="cs"/>
          <w:lang w:eastAsia="en-US"/>
        </w:rPr>
        <w:t xml:space="preserve"> </w:t>
      </w:r>
      <w:r>
        <w:rPr>
          <w:rFonts w:ascii="David" w:hint="cs"/>
          <w:rtl/>
          <w:lang w:eastAsia="en-US"/>
        </w:rPr>
        <w:t>כל</w:t>
      </w:r>
      <w:r>
        <w:rPr>
          <w:rFonts w:ascii="David" w:hint="cs"/>
          <w:lang w:eastAsia="en-US"/>
        </w:rPr>
        <w:t xml:space="preserve"> </w:t>
      </w:r>
      <w:r>
        <w:rPr>
          <w:rFonts w:ascii="David" w:hint="cs"/>
          <w:rtl/>
          <w:lang w:eastAsia="en-US"/>
        </w:rPr>
        <w:t>מקרה</w:t>
      </w:r>
      <w:r>
        <w:rPr>
          <w:rFonts w:ascii="David" w:hint="cs"/>
          <w:lang w:eastAsia="en-US"/>
        </w:rPr>
        <w:t xml:space="preserve"> </w:t>
      </w:r>
      <w:r>
        <w:rPr>
          <w:rFonts w:ascii="David" w:hint="cs"/>
          <w:rtl/>
          <w:lang w:eastAsia="en-US"/>
        </w:rPr>
        <w:t>שהיא</w:t>
      </w:r>
      <w:r>
        <w:rPr>
          <w:rFonts w:ascii="David" w:hint="cs"/>
          <w:lang w:eastAsia="en-US"/>
        </w:rPr>
        <w:t xml:space="preserve"> </w:t>
      </w:r>
      <w:r>
        <w:rPr>
          <w:rFonts w:ascii="David" w:hint="cs"/>
          <w:rtl/>
          <w:lang w:eastAsia="en-US"/>
        </w:rPr>
        <w:t>נתבעת</w:t>
      </w:r>
      <w:r>
        <w:rPr>
          <w:rFonts w:ascii="David" w:hint="cs"/>
          <w:lang w:eastAsia="en-US"/>
        </w:rPr>
        <w:t xml:space="preserve"> </w:t>
      </w:r>
      <w:r>
        <w:rPr>
          <w:rFonts w:ascii="David" w:hint="cs"/>
          <w:rtl/>
          <w:lang w:eastAsia="en-US"/>
        </w:rPr>
        <w:t>על</w:t>
      </w:r>
      <w:r>
        <w:rPr>
          <w:rFonts w:ascii="David" w:hint="cs"/>
          <w:lang w:eastAsia="en-US"/>
        </w:rPr>
        <w:t xml:space="preserve"> </w:t>
      </w:r>
      <w:r>
        <w:rPr>
          <w:rFonts w:ascii="David" w:hint="cs"/>
          <w:rtl/>
          <w:lang w:eastAsia="en-US"/>
        </w:rPr>
        <w:t>פי</w:t>
      </w:r>
      <w:r>
        <w:rPr>
          <w:rFonts w:ascii="David" w:hint="cs"/>
          <w:lang w:eastAsia="en-US"/>
        </w:rPr>
        <w:t xml:space="preserve"> </w:t>
      </w:r>
      <w:r>
        <w:rPr>
          <w:rFonts w:ascii="David" w:hint="cs"/>
          <w:rtl/>
          <w:lang w:eastAsia="en-US"/>
        </w:rPr>
        <w:t>סעיף</w:t>
      </w:r>
      <w:r>
        <w:rPr>
          <w:rFonts w:ascii="David" w:hint="cs"/>
          <w:lang w:eastAsia="en-US"/>
        </w:rPr>
        <w:t xml:space="preserve"> </w:t>
      </w:r>
      <w:r>
        <w:rPr>
          <w:rFonts w:ascii="David" w:hint="cs"/>
          <w:rtl/>
          <w:lang w:eastAsia="en-US"/>
        </w:rPr>
        <w:t>זה</w:t>
      </w:r>
      <w:r>
        <w:rPr>
          <w:rFonts w:ascii="David" w:hint="cs"/>
          <w:lang w:eastAsia="en-US"/>
        </w:rPr>
        <w:t>.</w:t>
      </w:r>
    </w:p>
    <w:p w:rsidR="008C6A8F" w:rsidRDefault="008C6A8F" w:rsidP="00CB2389">
      <w:pPr>
        <w:widowControl w:val="0"/>
        <w:tabs>
          <w:tab w:val="left" w:pos="81"/>
        </w:tabs>
        <w:ind w:left="69" w:right="-360"/>
        <w:jc w:val="both"/>
        <w:rPr>
          <w:rFonts w:ascii="David"/>
          <w:rtl/>
          <w:lang w:eastAsia="en-US"/>
        </w:rPr>
      </w:pPr>
    </w:p>
    <w:p w:rsidR="008C6A8F" w:rsidRDefault="008C6A8F" w:rsidP="00CB2389">
      <w:pPr>
        <w:widowControl w:val="0"/>
        <w:numPr>
          <w:ilvl w:val="0"/>
          <w:numId w:val="34"/>
        </w:numPr>
        <w:tabs>
          <w:tab w:val="left" w:pos="81"/>
        </w:tabs>
        <w:ind w:left="71" w:right="-360" w:hanging="710"/>
        <w:jc w:val="both"/>
      </w:pPr>
      <w:r>
        <w:rPr>
          <w:rFonts w:hint="cs"/>
          <w:rtl/>
        </w:rPr>
        <w:t xml:space="preserve">המבצע מתחייב לא להסב לאחר חוזה זה, או חלק ממנו, ולא להעביר, או למסור לאחר כל זכות, או חובה, הנובעים מחוזה זה אלא אם כן ניתנה לכך הסכמת הממשלה מראש ובכתב. </w:t>
      </w:r>
    </w:p>
    <w:p w:rsidR="008C6A8F" w:rsidRDefault="008C6A8F" w:rsidP="00CB2389">
      <w:pPr>
        <w:widowControl w:val="0"/>
        <w:numPr>
          <w:ilvl w:val="0"/>
          <w:numId w:val="34"/>
        </w:numPr>
        <w:tabs>
          <w:tab w:val="left" w:pos="81"/>
        </w:tabs>
        <w:ind w:left="71" w:right="-360" w:hanging="710"/>
        <w:jc w:val="both"/>
        <w:rPr>
          <w:rtl/>
        </w:rPr>
      </w:pPr>
      <w:r>
        <w:rPr>
          <w:rFonts w:hint="cs"/>
          <w:rtl/>
        </w:rPr>
        <w:tab/>
        <w:t xml:space="preserve">ניתנה הסכמת הממשלה כאמור, לא יהיה בכך כדי לשחרר את המבצע מהתחייבות ואחריות, או חובה כלשהי על-פי כל דין ולפי חוזה זה. </w:t>
      </w:r>
    </w:p>
    <w:p w:rsidR="008C6A8F" w:rsidRDefault="008C6A8F" w:rsidP="00CB2389">
      <w:pPr>
        <w:widowControl w:val="0"/>
        <w:numPr>
          <w:ilvl w:val="0"/>
          <w:numId w:val="34"/>
        </w:numPr>
        <w:tabs>
          <w:tab w:val="left" w:pos="81"/>
        </w:tabs>
        <w:ind w:left="71" w:right="-360" w:hanging="710"/>
        <w:jc w:val="both"/>
        <w:rPr>
          <w:rtl/>
        </w:rPr>
      </w:pPr>
      <w:r>
        <w:rPr>
          <w:rFonts w:hint="cs"/>
          <w:rtl/>
        </w:rPr>
        <w:t xml:space="preserve">הפר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rsidR="008C6A8F" w:rsidRDefault="008C6A8F" w:rsidP="00CB2389">
      <w:pPr>
        <w:widowControl w:val="0"/>
        <w:numPr>
          <w:ilvl w:val="0"/>
          <w:numId w:val="34"/>
        </w:numPr>
        <w:tabs>
          <w:tab w:val="left" w:pos="81"/>
        </w:tabs>
        <w:ind w:left="71" w:right="-360" w:hanging="710"/>
        <w:jc w:val="both"/>
        <w:rPr>
          <w:rtl/>
        </w:rPr>
      </w:pPr>
      <w:r>
        <w:rPr>
          <w:rFonts w:hint="cs"/>
          <w:rtl/>
        </w:rPr>
        <w:t xml:space="preserve">ויתרה הממשלה למבצע על הפרת הוראה מהוראות חוזה זה, לא ייראה הויתור כויתור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8C6A8F" w:rsidRDefault="008C6A8F" w:rsidP="00CB2389">
      <w:pPr>
        <w:widowControl w:val="0"/>
        <w:numPr>
          <w:ilvl w:val="0"/>
          <w:numId w:val="34"/>
        </w:numPr>
        <w:tabs>
          <w:tab w:val="left" w:pos="81"/>
        </w:tabs>
        <w:ind w:left="71" w:right="-360" w:hanging="710"/>
        <w:jc w:val="both"/>
        <w:rPr>
          <w:rtl/>
        </w:rPr>
      </w:pPr>
      <w:r>
        <w:rPr>
          <w:rFonts w:hint="cs"/>
          <w:rtl/>
        </w:rPr>
        <w:t xml:space="preserve">סמכות השיפוט הבלעדית בכל ענין הנובע מחוזה זה תהא נתונה לבית המשפט המוסמך בירושלים. </w:t>
      </w:r>
    </w:p>
    <w:p w:rsidR="008C6A8F" w:rsidRDefault="008C6A8F" w:rsidP="00CB2389">
      <w:pPr>
        <w:widowControl w:val="0"/>
        <w:numPr>
          <w:ilvl w:val="0"/>
          <w:numId w:val="34"/>
        </w:numPr>
        <w:tabs>
          <w:tab w:val="left" w:pos="81"/>
        </w:tabs>
        <w:ind w:left="71" w:right="-360" w:hanging="710"/>
        <w:jc w:val="both"/>
        <w:rPr>
          <w:rtl/>
        </w:rPr>
      </w:pPr>
      <w:r>
        <w:rPr>
          <w:rFonts w:hint="cs"/>
          <w:rtl/>
        </w:rPr>
        <w:t xml:space="preserve">כל שינוי בחוזה זה לא יהיה בתוקף אלא אם נעשה בכתב ונחתם על-ידי הצדדים. </w:t>
      </w:r>
    </w:p>
    <w:p w:rsidR="008C6A8F" w:rsidRDefault="008C6A8F" w:rsidP="00CB2389">
      <w:pPr>
        <w:widowControl w:val="0"/>
        <w:numPr>
          <w:ilvl w:val="0"/>
          <w:numId w:val="34"/>
        </w:numPr>
        <w:tabs>
          <w:tab w:val="left" w:pos="81"/>
        </w:tabs>
        <w:ind w:left="71" w:right="-360" w:hanging="710"/>
        <w:jc w:val="both"/>
        <w:rPr>
          <w:rtl/>
        </w:rPr>
      </w:pPr>
      <w:r>
        <w:rPr>
          <w:rFonts w:hint="cs"/>
          <w:rtl/>
        </w:rPr>
        <w:t xml:space="preserve">כתובות הצדדים לצורך חוזה זה הן: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tab/>
      </w:r>
      <w:r>
        <w:rPr>
          <w:rFonts w:hint="cs"/>
          <w:b/>
          <w:bCs/>
          <w:rtl/>
        </w:rPr>
        <w:t>הממשלה:</w:t>
      </w:r>
      <w:r>
        <w:rPr>
          <w:rFonts w:hint="cs"/>
          <w:rtl/>
        </w:rPr>
        <w:t xml:space="preserve"> משרד התחבורה, רח' בנק ישראל 5, בנין ג'נרי א', ירושלים. </w:t>
      </w:r>
    </w:p>
    <w:p w:rsidR="008C6A8F" w:rsidRDefault="008C6A8F" w:rsidP="00CB2389">
      <w:pPr>
        <w:widowControl w:val="0"/>
        <w:tabs>
          <w:tab w:val="left" w:pos="81"/>
        </w:tabs>
        <w:ind w:right="-360"/>
        <w:rPr>
          <w:rtl/>
        </w:rPr>
      </w:pPr>
      <w:r>
        <w:tab/>
      </w:r>
    </w:p>
    <w:p w:rsidR="008C6A8F" w:rsidRDefault="008C6A8F" w:rsidP="00CB2389">
      <w:pPr>
        <w:widowControl w:val="0"/>
        <w:tabs>
          <w:tab w:val="left" w:pos="81"/>
        </w:tabs>
        <w:ind w:left="720" w:right="-360"/>
        <w:rPr>
          <w:rtl/>
        </w:rPr>
      </w:pPr>
      <w:r>
        <w:rPr>
          <w:rFonts w:hint="cs"/>
          <w:b/>
          <w:bCs/>
          <w:rtl/>
        </w:rPr>
        <w:t>המבצע:</w:t>
      </w:r>
      <w:r>
        <w:rPr>
          <w:rFonts w:hint="cs"/>
          <w:rtl/>
        </w:rPr>
        <w:t xml:space="preserve"> כמצוין במבוא לחוזה זה.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jc w:val="both"/>
        <w:rPr>
          <w:rtl/>
        </w:rPr>
      </w:pPr>
      <w:r>
        <w:rPr>
          <w:rFonts w:hint="cs"/>
          <w:rtl/>
        </w:rPr>
        <w:t xml:space="preserve">וכל הודעה, שתישלח בדואר רשום בישראל, לפי אחת מהכתובות הנ"ל תחשב כאילו נתקבלה כחוק  72שעות לאחר משלוחה בדואר רשום כנ"ל. </w:t>
      </w:r>
    </w:p>
    <w:p w:rsidR="008C6A8F" w:rsidRDefault="008C6A8F" w:rsidP="00CB2389">
      <w:pPr>
        <w:widowControl w:val="0"/>
        <w:tabs>
          <w:tab w:val="left" w:pos="81"/>
        </w:tabs>
        <w:ind w:right="-360"/>
        <w:jc w:val="center"/>
        <w:rPr>
          <w:b/>
          <w:bCs/>
          <w:rtl/>
        </w:rPr>
      </w:pPr>
      <w:r>
        <w:rPr>
          <w:rFonts w:hint="cs"/>
          <w:b/>
          <w:bCs/>
          <w:rtl/>
        </w:rPr>
        <w:t>ולראיה באו הצדדים על החתום:</w:t>
      </w:r>
    </w:p>
    <w:p w:rsidR="008C6A8F" w:rsidRDefault="008C6A8F" w:rsidP="00CB2389">
      <w:pPr>
        <w:widowControl w:val="0"/>
        <w:tabs>
          <w:tab w:val="left" w:pos="81"/>
        </w:tabs>
        <w:ind w:right="-360"/>
        <w:jc w:val="center"/>
        <w:rPr>
          <w:b/>
          <w:bCs/>
          <w:rtl/>
        </w:rPr>
      </w:pPr>
    </w:p>
    <w:p w:rsidR="008C6A8F" w:rsidRDefault="008C6A8F" w:rsidP="00CB2389">
      <w:pPr>
        <w:widowControl w:val="0"/>
        <w:tabs>
          <w:tab w:val="left" w:pos="81"/>
        </w:tabs>
        <w:ind w:right="-360"/>
        <w:jc w:val="both"/>
        <w:rPr>
          <w:b/>
          <w:bCs/>
          <w:rtl/>
        </w:rPr>
      </w:pPr>
      <w:r>
        <w:rPr>
          <w:rFonts w:hint="cs"/>
          <w:b/>
          <w:bCs/>
          <w:rtl/>
        </w:rPr>
        <w:t>הממשלה</w:t>
      </w:r>
      <w:r>
        <w:rPr>
          <w:b/>
          <w:bCs/>
        </w:rPr>
        <w:tab/>
      </w:r>
      <w:r>
        <w:rPr>
          <w:b/>
          <w:bCs/>
        </w:rPr>
        <w:tab/>
      </w:r>
      <w:r>
        <w:rPr>
          <w:b/>
          <w:bCs/>
        </w:rPr>
        <w:tab/>
      </w:r>
      <w:r>
        <w:rPr>
          <w:b/>
          <w:bCs/>
        </w:rPr>
        <w:tab/>
      </w:r>
      <w:r>
        <w:rPr>
          <w:b/>
          <w:bCs/>
        </w:rPr>
        <w:tab/>
      </w:r>
      <w:r>
        <w:rPr>
          <w:b/>
          <w:bCs/>
        </w:rPr>
        <w:tab/>
      </w:r>
      <w:r>
        <w:rPr>
          <w:b/>
          <w:bCs/>
        </w:rPr>
        <w:tab/>
      </w:r>
      <w:r>
        <w:rPr>
          <w:rFonts w:hint="cs"/>
          <w:b/>
          <w:bCs/>
          <w:rtl/>
        </w:rPr>
        <w:t xml:space="preserve">המבצע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rtl/>
        </w:rPr>
        <w:t>______________________</w:t>
      </w:r>
      <w:r>
        <w:rPr>
          <w:rFonts w:hint="cs"/>
          <w:rtl/>
        </w:rPr>
        <w:tab/>
      </w:r>
      <w:r>
        <w:rPr>
          <w:rFonts w:hint="cs"/>
          <w:rtl/>
        </w:rPr>
        <w:tab/>
      </w:r>
      <w:r>
        <w:rPr>
          <w:rFonts w:hint="cs"/>
          <w:rtl/>
        </w:rPr>
        <w:tab/>
      </w:r>
      <w:r>
        <w:rPr>
          <w:rFonts w:hint="cs"/>
          <w:rtl/>
        </w:rPr>
        <w:tab/>
      </w:r>
      <w:r>
        <w:rPr>
          <w:rFonts w:hint="cs"/>
          <w:rtl/>
        </w:rPr>
        <w:tab/>
        <w:t>___________________</w:t>
      </w:r>
    </w:p>
    <w:p w:rsidR="008C6A8F" w:rsidRDefault="008C6A8F" w:rsidP="00CB2389">
      <w:pPr>
        <w:widowControl w:val="0"/>
        <w:tabs>
          <w:tab w:val="left" w:pos="81"/>
        </w:tabs>
        <w:ind w:right="-360"/>
        <w:rPr>
          <w:rtl/>
        </w:rPr>
      </w:pPr>
      <w:r>
        <w:rPr>
          <w:rFonts w:hint="cs"/>
          <w:rtl/>
        </w:rPr>
        <w:t xml:space="preserve">מנהלת השמ"ט, משרד התחבורה, </w:t>
      </w:r>
      <w:r>
        <w:tab/>
      </w:r>
      <w:r>
        <w:tab/>
      </w:r>
      <w:r>
        <w:tab/>
      </w:r>
      <w:r>
        <w:tab/>
      </w:r>
      <w:r>
        <w:rPr>
          <w:rFonts w:hint="cs"/>
          <w:rtl/>
        </w:rPr>
        <w:t xml:space="preserve">חתימת מורשה/י החתימה </w:t>
      </w:r>
    </w:p>
    <w:p w:rsidR="008C6A8F" w:rsidRDefault="008C6A8F" w:rsidP="00CB2389">
      <w:pPr>
        <w:widowControl w:val="0"/>
        <w:tabs>
          <w:tab w:val="left" w:pos="81"/>
        </w:tabs>
        <w:ind w:right="-360"/>
        <w:rPr>
          <w:rtl/>
        </w:rPr>
      </w:pPr>
      <w:r>
        <w:rPr>
          <w:rFonts w:hint="cs"/>
          <w:rtl/>
        </w:rPr>
        <w:t>והבטיחות בדרכים</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rtl/>
        </w:rPr>
        <w:t>____________</w:t>
      </w:r>
      <w:r>
        <w:tab/>
      </w:r>
      <w:r>
        <w:tab/>
      </w:r>
      <w:r>
        <w:tab/>
      </w:r>
      <w:r>
        <w:tab/>
      </w:r>
      <w:r>
        <w:rPr>
          <w:rFonts w:hint="cs"/>
          <w:rtl/>
        </w:rPr>
        <w:tab/>
      </w:r>
      <w:r>
        <w:rPr>
          <w:rFonts w:hint="cs"/>
          <w:rtl/>
        </w:rPr>
        <w:tab/>
        <w:t>____________</w:t>
      </w:r>
    </w:p>
    <w:p w:rsidR="008C6A8F" w:rsidRDefault="008C6A8F" w:rsidP="00CB2389">
      <w:pPr>
        <w:widowControl w:val="0"/>
        <w:tabs>
          <w:tab w:val="left" w:pos="81"/>
        </w:tabs>
        <w:ind w:right="-360"/>
        <w:rPr>
          <w:rtl/>
        </w:rPr>
      </w:pPr>
      <w:r>
        <w:rPr>
          <w:rFonts w:hint="cs"/>
          <w:rtl/>
        </w:rPr>
        <w:t>תאריך החתימה</w:t>
      </w:r>
      <w:r>
        <w:tab/>
      </w:r>
      <w:r>
        <w:tab/>
      </w:r>
      <w:r>
        <w:tab/>
      </w:r>
      <w:r>
        <w:tab/>
      </w:r>
      <w:r>
        <w:tab/>
      </w:r>
      <w:r>
        <w:tab/>
      </w:r>
      <w:r>
        <w:tab/>
      </w:r>
      <w:r>
        <w:rPr>
          <w:rFonts w:hint="cs"/>
          <w:rtl/>
        </w:rPr>
        <w:t xml:space="preserve">תאריך החתימה </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___________</w:t>
      </w:r>
    </w:p>
    <w:p w:rsidR="008C6A8F" w:rsidRDefault="008C6A8F" w:rsidP="00CB2389">
      <w:pPr>
        <w:widowControl w:val="0"/>
        <w:tabs>
          <w:tab w:val="left" w:pos="81"/>
        </w:tabs>
        <w:ind w:right="-360"/>
        <w:rPr>
          <w:rtl/>
        </w:rPr>
      </w:pPr>
      <w:r>
        <w:rPr>
          <w:rFonts w:hint="cs"/>
          <w:rtl/>
        </w:rPr>
        <w:t xml:space="preserve">חשב משרד התחבורה, </w:t>
      </w:r>
      <w:r>
        <w:tab/>
      </w:r>
      <w:r>
        <w:tab/>
      </w:r>
      <w:r>
        <w:tab/>
      </w:r>
      <w:r>
        <w:rPr>
          <w:rFonts w:hint="cs"/>
          <w:rtl/>
        </w:rPr>
        <w:tab/>
      </w:r>
      <w:r>
        <w:rPr>
          <w:rFonts w:hint="cs"/>
          <w:rtl/>
        </w:rPr>
        <w:tab/>
      </w:r>
      <w:r>
        <w:rPr>
          <w:rFonts w:hint="cs"/>
          <w:rtl/>
        </w:rPr>
        <w:tab/>
        <w:t xml:space="preserve">חותמת המבצע </w:t>
      </w:r>
    </w:p>
    <w:p w:rsidR="008C6A8F" w:rsidRDefault="008C6A8F" w:rsidP="00CB2389">
      <w:pPr>
        <w:widowControl w:val="0"/>
        <w:tabs>
          <w:tab w:val="left" w:pos="81"/>
        </w:tabs>
        <w:ind w:right="-360"/>
        <w:rPr>
          <w:rtl/>
        </w:rPr>
      </w:pPr>
      <w:r>
        <w:rPr>
          <w:rFonts w:hint="cs"/>
          <w:rtl/>
        </w:rPr>
        <w:t>והבטיחות בדרכים</w:t>
      </w:r>
    </w:p>
    <w:p w:rsidR="008C6A8F" w:rsidRDefault="008C6A8F" w:rsidP="00CB2389">
      <w:pPr>
        <w:widowControl w:val="0"/>
        <w:tabs>
          <w:tab w:val="left" w:pos="81"/>
        </w:tabs>
        <w:ind w:right="-360"/>
        <w:rPr>
          <w:rtl/>
        </w:rPr>
      </w:pPr>
    </w:p>
    <w:p w:rsidR="008C6A8F" w:rsidRDefault="008C6A8F" w:rsidP="00CB2389">
      <w:pPr>
        <w:widowControl w:val="0"/>
        <w:tabs>
          <w:tab w:val="left" w:pos="81"/>
        </w:tabs>
        <w:ind w:right="-360"/>
        <w:rPr>
          <w:rtl/>
        </w:rPr>
      </w:pPr>
      <w:r>
        <w:rPr>
          <w:rFonts w:hint="cs"/>
          <w:rtl/>
        </w:rPr>
        <w:t>____________</w:t>
      </w:r>
    </w:p>
    <w:p w:rsidR="008C6A8F" w:rsidRDefault="008C6A8F" w:rsidP="00CB2389">
      <w:pPr>
        <w:widowControl w:val="0"/>
        <w:tabs>
          <w:tab w:val="left" w:pos="81"/>
        </w:tabs>
        <w:ind w:right="-360"/>
        <w:rPr>
          <w:rtl/>
        </w:rPr>
      </w:pPr>
      <w:r>
        <w:rPr>
          <w:rFonts w:hint="cs"/>
          <w:rtl/>
        </w:rPr>
        <w:t>תאריך החתימה</w:t>
      </w:r>
    </w:p>
    <w:p w:rsidR="008C6A8F" w:rsidRDefault="008C6A8F" w:rsidP="00CB2389">
      <w:pPr>
        <w:tabs>
          <w:tab w:val="left" w:pos="81"/>
        </w:tabs>
      </w:pPr>
    </w:p>
    <w:p w:rsidR="000265D0" w:rsidRPr="00242478" w:rsidRDefault="000265D0" w:rsidP="008C6A8F">
      <w:pPr>
        <w:widowControl w:val="0"/>
        <w:tabs>
          <w:tab w:val="left" w:pos="180"/>
          <w:tab w:val="left" w:pos="540"/>
          <w:tab w:val="left" w:pos="1080"/>
        </w:tabs>
        <w:spacing w:after="120"/>
        <w:jc w:val="center"/>
        <w:rPr>
          <w:rFonts w:asciiTheme="minorBidi" w:hAnsiTheme="minorBidi" w:cstheme="minorBidi"/>
          <w:rtl/>
          <w:lang w:eastAsia="en-US"/>
        </w:rPr>
      </w:pPr>
    </w:p>
    <w:sectPr w:rsidR="000265D0" w:rsidRPr="00242478" w:rsidSect="008C2E4A">
      <w:headerReference w:type="even" r:id="rId14"/>
      <w:headerReference w:type="default" r:id="rId15"/>
      <w:footerReference w:type="default" r:id="rId16"/>
      <w:footerReference w:type="first" r:id="rId17"/>
      <w:pgSz w:w="11908" w:h="16835"/>
      <w:pgMar w:top="567" w:right="928" w:bottom="663" w:left="1260" w:header="720" w:footer="720" w:gutter="0"/>
      <w:pgNumType w:start="1"/>
      <w:cols w:space="720"/>
      <w:noEndnote/>
      <w:bidi/>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160E" w:rsidRDefault="00FD160E">
      <w:r>
        <w:separator/>
      </w:r>
    </w:p>
  </w:endnote>
  <w:endnote w:type="continuationSeparator" w:id="0">
    <w:p w:rsidR="00FD160E" w:rsidRDefault="00FD16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swiss"/>
    <w:pitch w:val="variable"/>
    <w:sig w:usb0="00000801" w:usb1="00000000" w:usb2="00000000" w:usb3="00000000" w:csb0="00000020" w:csb1="00000000"/>
  </w:font>
  <w:font w:name="Narkisim">
    <w:panose1 w:val="00000000000000000000"/>
    <w:charset w:val="B1"/>
    <w:family w:val="swiss"/>
    <w:pitch w:val="variable"/>
    <w:sig w:usb0="00000801" w:usb1="00000000" w:usb2="00000000" w:usb3="00000000" w:csb0="00000020"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panose1 w:val="02020603050405020304"/>
    <w:charset w:val="00"/>
    <w:family w:val="roman"/>
    <w:pitch w:val="variable"/>
    <w:sig w:usb0="E0002AFF" w:usb1="C0007841"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3B5B" w:rsidRPr="008C2E4A" w:rsidRDefault="00A53B5B" w:rsidP="008D0246">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szCs w:val="20"/>
        <w:rtl/>
        <w:lang w:eastAsia="en-US"/>
      </w:rPr>
      <w:t xml:space="preserve">מכרז מס' </w:t>
    </w:r>
    <w:r>
      <w:rPr>
        <w:rFonts w:asciiTheme="minorBidi" w:hAnsiTheme="minorBidi" w:cstheme="minorBidi"/>
        <w:szCs w:val="20"/>
        <w:lang w:eastAsia="en-US"/>
      </w:rPr>
      <w:t>2</w:t>
    </w:r>
    <w:r w:rsidRPr="008C2E4A">
      <w:rPr>
        <w:rFonts w:asciiTheme="minorBidi" w:hAnsiTheme="minorBidi" w:cstheme="minorBidi"/>
        <w:szCs w:val="20"/>
        <w:lang w:eastAsia="en-US"/>
      </w:rPr>
      <w:t>/14</w:t>
    </w:r>
    <w:r w:rsidRPr="008C2E4A">
      <w:rPr>
        <w:rFonts w:asciiTheme="minorBidi" w:hAnsiTheme="minorBidi" w:cstheme="minorBidi"/>
        <w:szCs w:val="20"/>
        <w:rtl/>
        <w:lang w:eastAsia="en-US"/>
      </w:rPr>
      <w:t xml:space="preserve"> לאספקה, התקנה  ומתן שרותי תחזוקה למערכ</w:t>
    </w:r>
    <w:r>
      <w:rPr>
        <w:rFonts w:asciiTheme="minorBidi" w:hAnsiTheme="minorBidi" w:cstheme="minorBidi" w:hint="cs"/>
        <w:szCs w:val="20"/>
        <w:rtl/>
        <w:lang w:eastAsia="en-US"/>
      </w:rPr>
      <w:t>ות חישה מרחוק באילת ובירושלים</w:t>
    </w:r>
  </w:p>
  <w:p w:rsidR="00A53B5B" w:rsidRPr="008D0246" w:rsidRDefault="00A53B5B" w:rsidP="008D0246">
    <w:pPr>
      <w:pStyle w:val="a7"/>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3B5B" w:rsidRPr="008C2E4A" w:rsidRDefault="00A53B5B"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לאספקה, התקנה  ומתן שרותי תחזוקה למערכת לקליטה, עיבוד ותצוגה של מידע מלווינים מטאורולוגיים</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160E" w:rsidRDefault="00FD160E">
      <w:r>
        <w:separator/>
      </w:r>
    </w:p>
  </w:footnote>
  <w:footnote w:type="continuationSeparator" w:id="0">
    <w:p w:rsidR="00FD160E" w:rsidRDefault="00FD16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3B5B" w:rsidRDefault="004A3F94">
    <w:pPr>
      <w:pStyle w:val="a5"/>
      <w:framePr w:wrap="around" w:vAnchor="text" w:hAnchor="margin" w:xAlign="center" w:y="1"/>
      <w:rPr>
        <w:rStyle w:val="a6"/>
        <w:rtl/>
        <w:lang w:eastAsia="en-US"/>
      </w:rPr>
    </w:pPr>
    <w:r>
      <w:rPr>
        <w:rStyle w:val="a6"/>
        <w:rtl/>
      </w:rPr>
      <w:fldChar w:fldCharType="begin"/>
    </w:r>
    <w:r w:rsidR="00A53B5B">
      <w:rPr>
        <w:rStyle w:val="a6"/>
        <w:lang w:eastAsia="en-US"/>
      </w:rPr>
      <w:instrText xml:space="preserve">PAGE  </w:instrText>
    </w:r>
    <w:r>
      <w:rPr>
        <w:rStyle w:val="a6"/>
        <w:rtl/>
      </w:rPr>
      <w:fldChar w:fldCharType="end"/>
    </w:r>
  </w:p>
  <w:p w:rsidR="00A53B5B" w:rsidRDefault="00A53B5B">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3B5B" w:rsidRDefault="004A3F94">
    <w:pPr>
      <w:pStyle w:val="a5"/>
      <w:framePr w:wrap="around" w:vAnchor="text" w:hAnchor="margin" w:xAlign="center" w:y="1"/>
      <w:rPr>
        <w:rStyle w:val="a6"/>
        <w:rtl/>
        <w:lang w:eastAsia="en-US"/>
      </w:rPr>
    </w:pPr>
    <w:r>
      <w:rPr>
        <w:rStyle w:val="a6"/>
        <w:rtl/>
      </w:rPr>
      <w:fldChar w:fldCharType="begin"/>
    </w:r>
    <w:r w:rsidR="00A53B5B">
      <w:rPr>
        <w:rStyle w:val="a6"/>
        <w:lang w:eastAsia="en-US"/>
      </w:rPr>
      <w:instrText xml:space="preserve">PAGE  </w:instrText>
    </w:r>
    <w:r>
      <w:rPr>
        <w:rStyle w:val="a6"/>
        <w:rtl/>
      </w:rPr>
      <w:fldChar w:fldCharType="separate"/>
    </w:r>
    <w:r w:rsidR="003A675B">
      <w:rPr>
        <w:rStyle w:val="a6"/>
        <w:noProof/>
        <w:rtl/>
      </w:rPr>
      <w:t>1</w:t>
    </w:r>
    <w:r>
      <w:rPr>
        <w:rStyle w:val="a6"/>
        <w:rtl/>
      </w:rPr>
      <w:fldChar w:fldCharType="end"/>
    </w:r>
  </w:p>
  <w:p w:rsidR="00A53B5B" w:rsidRDefault="004A3F94">
    <w:pPr>
      <w:pStyle w:val="a5"/>
      <w:rPr>
        <w:rtl/>
        <w:lang w:eastAsia="en-US"/>
      </w:rPr>
    </w:pPr>
    <w:r>
      <w:rPr>
        <w:noProof/>
        <w:rtl/>
        <w:lang w:eastAsia="en-US"/>
      </w:rPr>
      <w:pict>
        <v:group id="קבוצה 4" o:spid="_x0000_s26625" style="position:absolute;left:0;text-align:left;margin-left:53pt;margin-top:.8pt;width:98.5pt;height:68.2pt;z-index:251658240" coordorigin="836,641" coordsize="1920,13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26627" type="#_x0000_t75" alt="logo" style="position:absolute;left:1001;top:641;width:1560;height:73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lZmfDAAAA2gAAAA8AAABkcnMvZG93bnJldi54bWxEj0+LwjAUxO/CfofwFrxpuqIi1SiysOhF&#10;0FZY9vZsXv+4zUtpotZvbwTB4zAzv2EWq87U4kqtqywr+BpGIIgzqysuFBzTn8EMhPPIGmvLpOBO&#10;DlbLj94CY21vfKBr4gsRIOxiVFB638RSuqwkg25oG+Lg5bY16INsC6lbvAW4qeUoiqbSYMVhocSG&#10;vkvK/pOLUZCvk81+J0+n8WW3/fvdnNPonqdK9T+79RyEp86/w6/2ViuYwPNKuAF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aVmZ8MAAADaAAAADwAAAAAAAAAAAAAAAACf&#10;AgAAZHJzL2Rvd25yZXYueG1sUEsFBgAAAAAEAAQA9wAAAI8DAAAAAA==&#10;">
            <v:imagedata r:id="rId1" o:title="logo"/>
          </v:shape>
          <v:shapetype id="_x0000_t202" coordsize="21600,21600" o:spt="202" path="m,l,21600r21600,l21600,xe">
            <v:stroke joinstyle="miter"/>
            <v:path gradientshapeok="t" o:connecttype="rect"/>
          </v:shapetype>
          <v:shape id="Text Box 7" o:spid="_x0000_s26626" type="#_x0000_t202" style="position:absolute;left:836;top:1406;width:1920;height:5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rsidR="00A53B5B" w:rsidRDefault="00A53B5B" w:rsidP="00B365F7">
                  <w:pPr>
                    <w:jc w:val="center"/>
                    <w:rPr>
                      <w:b/>
                      <w:bCs/>
                      <w:rtl/>
                    </w:rPr>
                  </w:pPr>
                  <w:r>
                    <w:rPr>
                      <w:rFonts w:hint="cs"/>
                      <w:b/>
                      <w:bCs/>
                      <w:rtl/>
                    </w:rPr>
                    <w:t xml:space="preserve">משרד התחבורה והבטיחות בדרכים </w:t>
                  </w:r>
                </w:p>
              </w:txbxContent>
            </v:textbox>
          </v:shape>
        </v:group>
      </w:pict>
    </w:r>
    <w:r w:rsidR="00A53B5B" w:rsidRPr="008C2E4A">
      <w:rPr>
        <w:noProof/>
        <w:rtl/>
        <w:lang w:eastAsia="en-US"/>
      </w:rPr>
      <w:drawing>
        <wp:inline distT="0" distB="0" distL="0" distR="0">
          <wp:extent cx="814631" cy="869461"/>
          <wp:effectExtent l="19050" t="0" r="4519" b="0"/>
          <wp:docPr id="3" name="תמונה 1" descr="תיאור: סמל שמ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סמל שמט"/>
                  <pic:cNvPicPr>
                    <a:picLocks noChangeAspect="1" noChangeArrowheads="1"/>
                  </pic:cNvPicPr>
                </pic:nvPicPr>
                <pic:blipFill>
                  <a:blip r:embed="rId2" cstate="print"/>
                  <a:srcRect/>
                  <a:stretch>
                    <a:fillRect/>
                  </a:stretch>
                </pic:blipFill>
                <pic:spPr bwMode="auto">
                  <a:xfrm>
                    <a:off x="0" y="0"/>
                    <a:ext cx="816614" cy="871577"/>
                  </a:xfrm>
                  <a:prstGeom prst="rect">
                    <a:avLst/>
                  </a:prstGeom>
                  <a:noFill/>
                  <a:ln w="9525" cmpd="thinThick">
                    <a:noFill/>
                    <a:miter lim="800000"/>
                    <a:headEnd/>
                    <a:tailEnd/>
                  </a:ln>
                  <a:effectLst/>
                </pic:spPr>
              </pic:pic>
            </a:graphicData>
          </a:graphic>
        </wp:inline>
      </w:drawing>
    </w:r>
  </w:p>
  <w:p w:rsidR="00A53B5B" w:rsidRDefault="00A53B5B">
    <w:pPr>
      <w:pStyle w:val="a5"/>
      <w:rPr>
        <w:rtl/>
        <w:lang w:eastAsia="en-US"/>
      </w:rPr>
    </w:pPr>
  </w:p>
  <w:p w:rsidR="00A53B5B" w:rsidRDefault="00A53B5B">
    <w:pPr>
      <w:pStyle w:val="a5"/>
      <w:rPr>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B5C48"/>
    <w:multiLevelType w:val="hybridMultilevel"/>
    <w:tmpl w:val="81367A6A"/>
    <w:lvl w:ilvl="0" w:tplc="C4F6BCEC">
      <w:start w:val="1"/>
      <w:numFmt w:val="hebrew1"/>
      <w:lvlText w:val="%1."/>
      <w:lvlJc w:val="left"/>
      <w:pPr>
        <w:ind w:left="2992" w:hanging="360"/>
      </w:pPr>
      <w:rPr>
        <w:rFonts w:hint="default"/>
      </w:rPr>
    </w:lvl>
    <w:lvl w:ilvl="1" w:tplc="04090019" w:tentative="1">
      <w:start w:val="1"/>
      <w:numFmt w:val="lowerLetter"/>
      <w:lvlText w:val="%2."/>
      <w:lvlJc w:val="left"/>
      <w:pPr>
        <w:ind w:left="3712" w:hanging="360"/>
      </w:pPr>
    </w:lvl>
    <w:lvl w:ilvl="2" w:tplc="0409001B" w:tentative="1">
      <w:start w:val="1"/>
      <w:numFmt w:val="lowerRoman"/>
      <w:lvlText w:val="%3."/>
      <w:lvlJc w:val="right"/>
      <w:pPr>
        <w:ind w:left="4432" w:hanging="180"/>
      </w:pPr>
    </w:lvl>
    <w:lvl w:ilvl="3" w:tplc="0409000F" w:tentative="1">
      <w:start w:val="1"/>
      <w:numFmt w:val="decimal"/>
      <w:lvlText w:val="%4."/>
      <w:lvlJc w:val="left"/>
      <w:pPr>
        <w:ind w:left="5152" w:hanging="360"/>
      </w:pPr>
    </w:lvl>
    <w:lvl w:ilvl="4" w:tplc="04090019" w:tentative="1">
      <w:start w:val="1"/>
      <w:numFmt w:val="lowerLetter"/>
      <w:lvlText w:val="%5."/>
      <w:lvlJc w:val="left"/>
      <w:pPr>
        <w:ind w:left="5872" w:hanging="360"/>
      </w:pPr>
    </w:lvl>
    <w:lvl w:ilvl="5" w:tplc="0409001B" w:tentative="1">
      <w:start w:val="1"/>
      <w:numFmt w:val="lowerRoman"/>
      <w:lvlText w:val="%6."/>
      <w:lvlJc w:val="right"/>
      <w:pPr>
        <w:ind w:left="6592" w:hanging="180"/>
      </w:pPr>
    </w:lvl>
    <w:lvl w:ilvl="6" w:tplc="0409000F" w:tentative="1">
      <w:start w:val="1"/>
      <w:numFmt w:val="decimal"/>
      <w:lvlText w:val="%7."/>
      <w:lvlJc w:val="left"/>
      <w:pPr>
        <w:ind w:left="7312" w:hanging="360"/>
      </w:pPr>
    </w:lvl>
    <w:lvl w:ilvl="7" w:tplc="04090019" w:tentative="1">
      <w:start w:val="1"/>
      <w:numFmt w:val="lowerLetter"/>
      <w:lvlText w:val="%8."/>
      <w:lvlJc w:val="left"/>
      <w:pPr>
        <w:ind w:left="8032" w:hanging="360"/>
      </w:pPr>
    </w:lvl>
    <w:lvl w:ilvl="8" w:tplc="0409001B" w:tentative="1">
      <w:start w:val="1"/>
      <w:numFmt w:val="lowerRoman"/>
      <w:lvlText w:val="%9."/>
      <w:lvlJc w:val="right"/>
      <w:pPr>
        <w:ind w:left="8752" w:hanging="180"/>
      </w:pPr>
    </w:lvl>
  </w:abstractNum>
  <w:abstractNum w:abstractNumId="1">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2">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3">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8CB05B2"/>
    <w:multiLevelType w:val="multilevel"/>
    <w:tmpl w:val="8AAC869E"/>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BDF22C8"/>
    <w:multiLevelType w:val="hybridMultilevel"/>
    <w:tmpl w:val="5FA24544"/>
    <w:lvl w:ilvl="0" w:tplc="04090019">
      <w:start w:val="1"/>
      <w:numFmt w:val="lowerLetter"/>
      <w:lvlText w:val="%1."/>
      <w:lvlJc w:val="left"/>
      <w:pPr>
        <w:ind w:left="335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C050F8"/>
    <w:multiLevelType w:val="hybridMultilevel"/>
    <w:tmpl w:val="ED64D2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514CBD"/>
    <w:multiLevelType w:val="hybridMultilevel"/>
    <w:tmpl w:val="474EE8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4E6764E"/>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nsid w:val="1F1773DF"/>
    <w:multiLevelType w:val="hybridMultilevel"/>
    <w:tmpl w:val="ED64D2AC"/>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12">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nsid w:val="2E9B1AF0"/>
    <w:multiLevelType w:val="hybridMultilevel"/>
    <w:tmpl w:val="1CCE7B54"/>
    <w:lvl w:ilvl="0" w:tplc="04090013">
      <w:start w:val="1"/>
      <w:numFmt w:val="hebrew1"/>
      <w:lvlText w:val="%1."/>
      <w:lvlJc w:val="center"/>
      <w:pPr>
        <w:ind w:left="2644" w:hanging="360"/>
      </w:pPr>
    </w:lvl>
    <w:lvl w:ilvl="1" w:tplc="04090019" w:tentative="1">
      <w:start w:val="1"/>
      <w:numFmt w:val="lowerLetter"/>
      <w:lvlText w:val="%2."/>
      <w:lvlJc w:val="left"/>
      <w:pPr>
        <w:ind w:left="3364" w:hanging="360"/>
      </w:pPr>
    </w:lvl>
    <w:lvl w:ilvl="2" w:tplc="0409001B" w:tentative="1">
      <w:start w:val="1"/>
      <w:numFmt w:val="lowerRoman"/>
      <w:lvlText w:val="%3."/>
      <w:lvlJc w:val="right"/>
      <w:pPr>
        <w:ind w:left="4084" w:hanging="180"/>
      </w:pPr>
    </w:lvl>
    <w:lvl w:ilvl="3" w:tplc="0409000F" w:tentative="1">
      <w:start w:val="1"/>
      <w:numFmt w:val="decimal"/>
      <w:lvlText w:val="%4."/>
      <w:lvlJc w:val="left"/>
      <w:pPr>
        <w:ind w:left="4804" w:hanging="360"/>
      </w:pPr>
    </w:lvl>
    <w:lvl w:ilvl="4" w:tplc="04090019" w:tentative="1">
      <w:start w:val="1"/>
      <w:numFmt w:val="lowerLetter"/>
      <w:lvlText w:val="%5."/>
      <w:lvlJc w:val="left"/>
      <w:pPr>
        <w:ind w:left="5524" w:hanging="360"/>
      </w:pPr>
    </w:lvl>
    <w:lvl w:ilvl="5" w:tplc="0409001B" w:tentative="1">
      <w:start w:val="1"/>
      <w:numFmt w:val="lowerRoman"/>
      <w:lvlText w:val="%6."/>
      <w:lvlJc w:val="right"/>
      <w:pPr>
        <w:ind w:left="6244" w:hanging="180"/>
      </w:pPr>
    </w:lvl>
    <w:lvl w:ilvl="6" w:tplc="0409000F" w:tentative="1">
      <w:start w:val="1"/>
      <w:numFmt w:val="decimal"/>
      <w:lvlText w:val="%7."/>
      <w:lvlJc w:val="left"/>
      <w:pPr>
        <w:ind w:left="6964" w:hanging="360"/>
      </w:pPr>
    </w:lvl>
    <w:lvl w:ilvl="7" w:tplc="04090019" w:tentative="1">
      <w:start w:val="1"/>
      <w:numFmt w:val="lowerLetter"/>
      <w:lvlText w:val="%8."/>
      <w:lvlJc w:val="left"/>
      <w:pPr>
        <w:ind w:left="7684" w:hanging="360"/>
      </w:pPr>
    </w:lvl>
    <w:lvl w:ilvl="8" w:tplc="0409001B" w:tentative="1">
      <w:start w:val="1"/>
      <w:numFmt w:val="lowerRoman"/>
      <w:lvlText w:val="%9."/>
      <w:lvlJc w:val="right"/>
      <w:pPr>
        <w:ind w:left="8404" w:hanging="180"/>
      </w:pPr>
    </w:lvl>
  </w:abstractNum>
  <w:abstractNum w:abstractNumId="14">
    <w:nsid w:val="30E5044C"/>
    <w:multiLevelType w:val="hybridMultilevel"/>
    <w:tmpl w:val="93629E22"/>
    <w:lvl w:ilvl="0" w:tplc="04090001">
      <w:start w:val="1"/>
      <w:numFmt w:val="bullet"/>
      <w:lvlText w:val=""/>
      <w:lvlJc w:val="left"/>
      <w:pPr>
        <w:ind w:left="1651" w:hanging="360"/>
      </w:pPr>
      <w:rPr>
        <w:rFonts w:ascii="Symbol" w:hAnsi="Symbol" w:hint="default"/>
      </w:rPr>
    </w:lvl>
    <w:lvl w:ilvl="1" w:tplc="04090003" w:tentative="1">
      <w:start w:val="1"/>
      <w:numFmt w:val="bullet"/>
      <w:lvlText w:val="o"/>
      <w:lvlJc w:val="left"/>
      <w:pPr>
        <w:ind w:left="2371" w:hanging="360"/>
      </w:pPr>
      <w:rPr>
        <w:rFonts w:ascii="Courier New" w:hAnsi="Courier New" w:cs="Courier New" w:hint="default"/>
      </w:rPr>
    </w:lvl>
    <w:lvl w:ilvl="2" w:tplc="04090005" w:tentative="1">
      <w:start w:val="1"/>
      <w:numFmt w:val="bullet"/>
      <w:lvlText w:val=""/>
      <w:lvlJc w:val="left"/>
      <w:pPr>
        <w:ind w:left="3091" w:hanging="360"/>
      </w:pPr>
      <w:rPr>
        <w:rFonts w:ascii="Wingdings" w:hAnsi="Wingdings" w:hint="default"/>
      </w:rPr>
    </w:lvl>
    <w:lvl w:ilvl="3" w:tplc="04090001" w:tentative="1">
      <w:start w:val="1"/>
      <w:numFmt w:val="bullet"/>
      <w:lvlText w:val=""/>
      <w:lvlJc w:val="left"/>
      <w:pPr>
        <w:ind w:left="3811" w:hanging="360"/>
      </w:pPr>
      <w:rPr>
        <w:rFonts w:ascii="Symbol" w:hAnsi="Symbol" w:hint="default"/>
      </w:rPr>
    </w:lvl>
    <w:lvl w:ilvl="4" w:tplc="04090003" w:tentative="1">
      <w:start w:val="1"/>
      <w:numFmt w:val="bullet"/>
      <w:lvlText w:val="o"/>
      <w:lvlJc w:val="left"/>
      <w:pPr>
        <w:ind w:left="4531" w:hanging="360"/>
      </w:pPr>
      <w:rPr>
        <w:rFonts w:ascii="Courier New" w:hAnsi="Courier New" w:cs="Courier New" w:hint="default"/>
      </w:rPr>
    </w:lvl>
    <w:lvl w:ilvl="5" w:tplc="04090005" w:tentative="1">
      <w:start w:val="1"/>
      <w:numFmt w:val="bullet"/>
      <w:lvlText w:val=""/>
      <w:lvlJc w:val="left"/>
      <w:pPr>
        <w:ind w:left="5251" w:hanging="360"/>
      </w:pPr>
      <w:rPr>
        <w:rFonts w:ascii="Wingdings" w:hAnsi="Wingdings" w:hint="default"/>
      </w:rPr>
    </w:lvl>
    <w:lvl w:ilvl="6" w:tplc="04090001" w:tentative="1">
      <w:start w:val="1"/>
      <w:numFmt w:val="bullet"/>
      <w:lvlText w:val=""/>
      <w:lvlJc w:val="left"/>
      <w:pPr>
        <w:ind w:left="5971" w:hanging="360"/>
      </w:pPr>
      <w:rPr>
        <w:rFonts w:ascii="Symbol" w:hAnsi="Symbol" w:hint="default"/>
      </w:rPr>
    </w:lvl>
    <w:lvl w:ilvl="7" w:tplc="04090003" w:tentative="1">
      <w:start w:val="1"/>
      <w:numFmt w:val="bullet"/>
      <w:lvlText w:val="o"/>
      <w:lvlJc w:val="left"/>
      <w:pPr>
        <w:ind w:left="6691" w:hanging="360"/>
      </w:pPr>
      <w:rPr>
        <w:rFonts w:ascii="Courier New" w:hAnsi="Courier New" w:cs="Courier New" w:hint="default"/>
      </w:rPr>
    </w:lvl>
    <w:lvl w:ilvl="8" w:tplc="04090005" w:tentative="1">
      <w:start w:val="1"/>
      <w:numFmt w:val="bullet"/>
      <w:lvlText w:val=""/>
      <w:lvlJc w:val="left"/>
      <w:pPr>
        <w:ind w:left="7411" w:hanging="360"/>
      </w:pPr>
      <w:rPr>
        <w:rFonts w:ascii="Wingdings" w:hAnsi="Wingdings" w:hint="default"/>
      </w:rPr>
    </w:lvl>
  </w:abstractNum>
  <w:abstractNum w:abstractNumId="15">
    <w:nsid w:val="33A2796D"/>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
    <w:nsid w:val="3A1D1B11"/>
    <w:multiLevelType w:val="hybridMultilevel"/>
    <w:tmpl w:val="3140A9F8"/>
    <w:lvl w:ilvl="0" w:tplc="23E2EF1C">
      <w:start w:val="1"/>
      <w:numFmt w:val="hebrew1"/>
      <w:lvlText w:val="%1."/>
      <w:lvlJc w:val="left"/>
      <w:pPr>
        <w:ind w:left="1245" w:hanging="360"/>
      </w:pPr>
      <w:rPr>
        <w:rFonts w:ascii="Times New Roman" w:eastAsia="Times New Roman" w:hAnsi="Times New Roman" w:cs="David"/>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18">
    <w:nsid w:val="3B4D2E7C"/>
    <w:multiLevelType w:val="hybridMultilevel"/>
    <w:tmpl w:val="5FA24544"/>
    <w:lvl w:ilvl="0" w:tplc="04090019">
      <w:start w:val="1"/>
      <w:numFmt w:val="lowerLetter"/>
      <w:lvlText w:val="%1."/>
      <w:lvlJc w:val="left"/>
      <w:pPr>
        <w:ind w:left="335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5713429"/>
    <w:multiLevelType w:val="multilevel"/>
    <w:tmpl w:val="8452E674"/>
    <w:lvl w:ilvl="0">
      <w:start w:val="25"/>
      <w:numFmt w:val="decimal"/>
      <w:lvlText w:val="%1"/>
      <w:lvlJc w:val="left"/>
      <w:pPr>
        <w:tabs>
          <w:tab w:val="num" w:pos="375"/>
        </w:tabs>
        <w:ind w:left="375" w:hanging="375"/>
      </w:pPr>
    </w:lvl>
    <w:lvl w:ilvl="1">
      <w:start w:val="1"/>
      <w:numFmt w:val="decimal"/>
      <w:lvlText w:val="%1.%2"/>
      <w:lvlJc w:val="left"/>
      <w:pPr>
        <w:tabs>
          <w:tab w:val="num" w:pos="1095"/>
        </w:tabs>
        <w:ind w:left="1095" w:hanging="375"/>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20">
    <w:nsid w:val="49A461AB"/>
    <w:multiLevelType w:val="hybridMultilevel"/>
    <w:tmpl w:val="5FA24544"/>
    <w:lvl w:ilvl="0" w:tplc="04090019">
      <w:start w:val="1"/>
      <w:numFmt w:val="lowerLetter"/>
      <w:lvlText w:val="%1."/>
      <w:lvlJc w:val="left"/>
      <w:pPr>
        <w:ind w:left="335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DB9065B"/>
    <w:multiLevelType w:val="hybridMultilevel"/>
    <w:tmpl w:val="ED64D2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4EF1135"/>
    <w:multiLevelType w:val="hybridMultilevel"/>
    <w:tmpl w:val="ED64D2AC"/>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3">
    <w:nsid w:val="5A1107DB"/>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24">
    <w:nsid w:val="5A941A87"/>
    <w:multiLevelType w:val="multilevel"/>
    <w:tmpl w:val="8AAC869E"/>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E9C50BD"/>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605D261C"/>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1CF0B04"/>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3D06801"/>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30">
    <w:nsid w:val="645D226A"/>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32">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4AB2000"/>
    <w:multiLevelType w:val="hybridMultilevel"/>
    <w:tmpl w:val="81367A6A"/>
    <w:lvl w:ilvl="0" w:tplc="C4F6BCEC">
      <w:start w:val="1"/>
      <w:numFmt w:val="hebrew1"/>
      <w:lvlText w:val="%1."/>
      <w:lvlJc w:val="left"/>
      <w:pPr>
        <w:ind w:left="2992" w:hanging="360"/>
      </w:pPr>
      <w:rPr>
        <w:rFonts w:hint="default"/>
      </w:rPr>
    </w:lvl>
    <w:lvl w:ilvl="1" w:tplc="04090019" w:tentative="1">
      <w:start w:val="1"/>
      <w:numFmt w:val="lowerLetter"/>
      <w:lvlText w:val="%2."/>
      <w:lvlJc w:val="left"/>
      <w:pPr>
        <w:ind w:left="3712" w:hanging="360"/>
      </w:pPr>
    </w:lvl>
    <w:lvl w:ilvl="2" w:tplc="0409001B" w:tentative="1">
      <w:start w:val="1"/>
      <w:numFmt w:val="lowerRoman"/>
      <w:lvlText w:val="%3."/>
      <w:lvlJc w:val="right"/>
      <w:pPr>
        <w:ind w:left="4432" w:hanging="180"/>
      </w:pPr>
    </w:lvl>
    <w:lvl w:ilvl="3" w:tplc="0409000F" w:tentative="1">
      <w:start w:val="1"/>
      <w:numFmt w:val="decimal"/>
      <w:lvlText w:val="%4."/>
      <w:lvlJc w:val="left"/>
      <w:pPr>
        <w:ind w:left="5152" w:hanging="360"/>
      </w:pPr>
    </w:lvl>
    <w:lvl w:ilvl="4" w:tplc="04090019" w:tentative="1">
      <w:start w:val="1"/>
      <w:numFmt w:val="lowerLetter"/>
      <w:lvlText w:val="%5."/>
      <w:lvlJc w:val="left"/>
      <w:pPr>
        <w:ind w:left="5872" w:hanging="360"/>
      </w:pPr>
    </w:lvl>
    <w:lvl w:ilvl="5" w:tplc="0409001B" w:tentative="1">
      <w:start w:val="1"/>
      <w:numFmt w:val="lowerRoman"/>
      <w:lvlText w:val="%6."/>
      <w:lvlJc w:val="right"/>
      <w:pPr>
        <w:ind w:left="6592" w:hanging="180"/>
      </w:pPr>
    </w:lvl>
    <w:lvl w:ilvl="6" w:tplc="0409000F" w:tentative="1">
      <w:start w:val="1"/>
      <w:numFmt w:val="decimal"/>
      <w:lvlText w:val="%7."/>
      <w:lvlJc w:val="left"/>
      <w:pPr>
        <w:ind w:left="7312" w:hanging="360"/>
      </w:pPr>
    </w:lvl>
    <w:lvl w:ilvl="7" w:tplc="04090019" w:tentative="1">
      <w:start w:val="1"/>
      <w:numFmt w:val="lowerLetter"/>
      <w:lvlText w:val="%8."/>
      <w:lvlJc w:val="left"/>
      <w:pPr>
        <w:ind w:left="8032" w:hanging="360"/>
      </w:pPr>
    </w:lvl>
    <w:lvl w:ilvl="8" w:tplc="0409001B" w:tentative="1">
      <w:start w:val="1"/>
      <w:numFmt w:val="lowerRoman"/>
      <w:lvlText w:val="%9."/>
      <w:lvlJc w:val="right"/>
      <w:pPr>
        <w:ind w:left="8752" w:hanging="180"/>
      </w:pPr>
    </w:lvl>
  </w:abstractNum>
  <w:abstractNum w:abstractNumId="34">
    <w:nsid w:val="7CD97742"/>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9"/>
  </w:num>
  <w:num w:numId="2">
    <w:abstractNumId w:val="32"/>
  </w:num>
  <w:num w:numId="3">
    <w:abstractNumId w:val="35"/>
  </w:num>
  <w:num w:numId="4">
    <w:abstractNumId w:val="11"/>
  </w:num>
  <w:num w:numId="5">
    <w:abstractNumId w:val="1"/>
  </w:num>
  <w:num w:numId="6">
    <w:abstractNumId w:val="0"/>
  </w:num>
  <w:num w:numId="7">
    <w:abstractNumId w:val="24"/>
  </w:num>
  <w:num w:numId="8">
    <w:abstractNumId w:val="33"/>
  </w:num>
  <w:num w:numId="9">
    <w:abstractNumId w:val="23"/>
  </w:num>
  <w:num w:numId="10">
    <w:abstractNumId w:val="20"/>
  </w:num>
  <w:num w:numId="11">
    <w:abstractNumId w:val="18"/>
  </w:num>
  <w:num w:numId="12">
    <w:abstractNumId w:val="5"/>
  </w:num>
  <w:num w:numId="13">
    <w:abstractNumId w:val="2"/>
  </w:num>
  <w:num w:numId="14">
    <w:abstractNumId w:val="3"/>
  </w:num>
  <w:num w:numId="15">
    <w:abstractNumId w:val="31"/>
  </w:num>
  <w:num w:numId="16">
    <w:abstractNumId w:val="9"/>
  </w:num>
  <w:num w:numId="17">
    <w:abstractNumId w:val="17"/>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7"/>
  </w:num>
  <w:num w:numId="21">
    <w:abstractNumId w:val="28"/>
  </w:num>
  <w:num w:numId="22">
    <w:abstractNumId w:val="27"/>
  </w:num>
  <w:num w:numId="23">
    <w:abstractNumId w:val="34"/>
  </w:num>
  <w:num w:numId="24">
    <w:abstractNumId w:val="25"/>
  </w:num>
  <w:num w:numId="25">
    <w:abstractNumId w:val="15"/>
  </w:num>
  <w:num w:numId="26">
    <w:abstractNumId w:val="26"/>
  </w:num>
  <w:num w:numId="27">
    <w:abstractNumId w:val="21"/>
  </w:num>
  <w:num w:numId="28">
    <w:abstractNumId w:val="6"/>
  </w:num>
  <w:num w:numId="29">
    <w:abstractNumId w:val="10"/>
  </w:num>
  <w:num w:numId="30">
    <w:abstractNumId w:val="22"/>
  </w:num>
  <w:num w:numId="31">
    <w:abstractNumId w:val="4"/>
  </w:num>
  <w:num w:numId="32">
    <w:abstractNumId w:val="30"/>
  </w:num>
  <w:num w:numId="33">
    <w:abstractNumId w:val="8"/>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hideSpellingErrors/>
  <w:stylePaneFormatFilter w:val="3F01"/>
  <w:defaultTabStop w:val="720"/>
  <w:drawingGridHorizontalSpacing w:val="120"/>
  <w:displayHorizontalDrawingGridEvery w:val="2"/>
  <w:noPunctuationKerning/>
  <w:characterSpacingControl w:val="doNotCompress"/>
  <w:hdrShapeDefaults>
    <o:shapedefaults v:ext="edit" spidmax="27650"/>
    <o:shapelayout v:ext="edit">
      <o:idmap v:ext="edit" data="26"/>
    </o:shapelayout>
  </w:hdrShapeDefaults>
  <w:footnotePr>
    <w:footnote w:id="-1"/>
    <w:footnote w:id="0"/>
  </w:footnotePr>
  <w:endnotePr>
    <w:endnote w:id="-1"/>
    <w:endnote w:id="0"/>
  </w:endnotePr>
  <w:compat/>
  <w:rsids>
    <w:rsidRoot w:val="00B30C93"/>
    <w:rsid w:val="00000A75"/>
    <w:rsid w:val="00003FEE"/>
    <w:rsid w:val="00004771"/>
    <w:rsid w:val="0000610E"/>
    <w:rsid w:val="000105A9"/>
    <w:rsid w:val="00013E65"/>
    <w:rsid w:val="00016A4E"/>
    <w:rsid w:val="00017BB2"/>
    <w:rsid w:val="00022B6E"/>
    <w:rsid w:val="0002583D"/>
    <w:rsid w:val="000265D0"/>
    <w:rsid w:val="00026A76"/>
    <w:rsid w:val="000359E1"/>
    <w:rsid w:val="00041A92"/>
    <w:rsid w:val="000444B7"/>
    <w:rsid w:val="00044672"/>
    <w:rsid w:val="00045460"/>
    <w:rsid w:val="00047A6A"/>
    <w:rsid w:val="00050A22"/>
    <w:rsid w:val="00051CF9"/>
    <w:rsid w:val="00052332"/>
    <w:rsid w:val="000573B7"/>
    <w:rsid w:val="00062243"/>
    <w:rsid w:val="000652AE"/>
    <w:rsid w:val="000676C1"/>
    <w:rsid w:val="00070284"/>
    <w:rsid w:val="0007212F"/>
    <w:rsid w:val="0007235C"/>
    <w:rsid w:val="000732B0"/>
    <w:rsid w:val="00074C4B"/>
    <w:rsid w:val="0008020C"/>
    <w:rsid w:val="00080BAF"/>
    <w:rsid w:val="00081902"/>
    <w:rsid w:val="00081B5E"/>
    <w:rsid w:val="000843F1"/>
    <w:rsid w:val="000904E7"/>
    <w:rsid w:val="00093BDF"/>
    <w:rsid w:val="00093FA8"/>
    <w:rsid w:val="00094EF8"/>
    <w:rsid w:val="000A13FF"/>
    <w:rsid w:val="000A5DC3"/>
    <w:rsid w:val="000A5E1D"/>
    <w:rsid w:val="000A74ED"/>
    <w:rsid w:val="000A77CB"/>
    <w:rsid w:val="000B054E"/>
    <w:rsid w:val="000B2583"/>
    <w:rsid w:val="000B3B4E"/>
    <w:rsid w:val="000C4624"/>
    <w:rsid w:val="000C5D70"/>
    <w:rsid w:val="000C6672"/>
    <w:rsid w:val="000C7049"/>
    <w:rsid w:val="000D0F3D"/>
    <w:rsid w:val="000D549B"/>
    <w:rsid w:val="000D5690"/>
    <w:rsid w:val="000D6411"/>
    <w:rsid w:val="000E1FAF"/>
    <w:rsid w:val="000F5C97"/>
    <w:rsid w:val="000F5D6F"/>
    <w:rsid w:val="001024CA"/>
    <w:rsid w:val="00102EC1"/>
    <w:rsid w:val="00103F94"/>
    <w:rsid w:val="00104AFB"/>
    <w:rsid w:val="001114D5"/>
    <w:rsid w:val="001162A4"/>
    <w:rsid w:val="00117370"/>
    <w:rsid w:val="001176F6"/>
    <w:rsid w:val="00121F72"/>
    <w:rsid w:val="001233B7"/>
    <w:rsid w:val="0012513F"/>
    <w:rsid w:val="00125551"/>
    <w:rsid w:val="00126947"/>
    <w:rsid w:val="00126D01"/>
    <w:rsid w:val="00132128"/>
    <w:rsid w:val="00137400"/>
    <w:rsid w:val="00141CD7"/>
    <w:rsid w:val="00146547"/>
    <w:rsid w:val="00146696"/>
    <w:rsid w:val="00146740"/>
    <w:rsid w:val="00147B1A"/>
    <w:rsid w:val="00151022"/>
    <w:rsid w:val="001514CF"/>
    <w:rsid w:val="00153D4D"/>
    <w:rsid w:val="00155140"/>
    <w:rsid w:val="0015670C"/>
    <w:rsid w:val="00161580"/>
    <w:rsid w:val="00161D60"/>
    <w:rsid w:val="001672D0"/>
    <w:rsid w:val="00167E31"/>
    <w:rsid w:val="0017220A"/>
    <w:rsid w:val="0017792F"/>
    <w:rsid w:val="00180F88"/>
    <w:rsid w:val="0018259F"/>
    <w:rsid w:val="00182870"/>
    <w:rsid w:val="00185D80"/>
    <w:rsid w:val="0018624E"/>
    <w:rsid w:val="0018724C"/>
    <w:rsid w:val="001875A4"/>
    <w:rsid w:val="00190398"/>
    <w:rsid w:val="00190569"/>
    <w:rsid w:val="00192AC2"/>
    <w:rsid w:val="001A0B5B"/>
    <w:rsid w:val="001A307B"/>
    <w:rsid w:val="001A3AC7"/>
    <w:rsid w:val="001A4914"/>
    <w:rsid w:val="001A5F8D"/>
    <w:rsid w:val="001A6F3D"/>
    <w:rsid w:val="001B47C7"/>
    <w:rsid w:val="001B5E01"/>
    <w:rsid w:val="001B5EC7"/>
    <w:rsid w:val="001B7F2D"/>
    <w:rsid w:val="001C3831"/>
    <w:rsid w:val="001C7084"/>
    <w:rsid w:val="001D0D46"/>
    <w:rsid w:val="001D203C"/>
    <w:rsid w:val="001E1383"/>
    <w:rsid w:val="001E48BA"/>
    <w:rsid w:val="001E4C85"/>
    <w:rsid w:val="001E4EE0"/>
    <w:rsid w:val="001E5CA2"/>
    <w:rsid w:val="001E638E"/>
    <w:rsid w:val="001E7150"/>
    <w:rsid w:val="001E7616"/>
    <w:rsid w:val="001F0558"/>
    <w:rsid w:val="001F258B"/>
    <w:rsid w:val="001F470A"/>
    <w:rsid w:val="001F49F7"/>
    <w:rsid w:val="001F4F2E"/>
    <w:rsid w:val="00201D9F"/>
    <w:rsid w:val="00205C02"/>
    <w:rsid w:val="002075E0"/>
    <w:rsid w:val="00216B5F"/>
    <w:rsid w:val="00220916"/>
    <w:rsid w:val="002225DF"/>
    <w:rsid w:val="00225077"/>
    <w:rsid w:val="00225916"/>
    <w:rsid w:val="002265BD"/>
    <w:rsid w:val="002266AC"/>
    <w:rsid w:val="002366CB"/>
    <w:rsid w:val="00236A41"/>
    <w:rsid w:val="002416A3"/>
    <w:rsid w:val="00242478"/>
    <w:rsid w:val="00242FA0"/>
    <w:rsid w:val="00243411"/>
    <w:rsid w:val="00245404"/>
    <w:rsid w:val="002457CF"/>
    <w:rsid w:val="00245F26"/>
    <w:rsid w:val="002465D3"/>
    <w:rsid w:val="002466EF"/>
    <w:rsid w:val="002502BF"/>
    <w:rsid w:val="00251FEE"/>
    <w:rsid w:val="002573D5"/>
    <w:rsid w:val="00260592"/>
    <w:rsid w:val="00264179"/>
    <w:rsid w:val="00264267"/>
    <w:rsid w:val="002714EA"/>
    <w:rsid w:val="00280877"/>
    <w:rsid w:val="00282AA5"/>
    <w:rsid w:val="002843B5"/>
    <w:rsid w:val="002851B0"/>
    <w:rsid w:val="002A1199"/>
    <w:rsid w:val="002A12F9"/>
    <w:rsid w:val="002A2A95"/>
    <w:rsid w:val="002A61A8"/>
    <w:rsid w:val="002B1AC6"/>
    <w:rsid w:val="002B1C1B"/>
    <w:rsid w:val="002B2304"/>
    <w:rsid w:val="002B2E65"/>
    <w:rsid w:val="002B53D4"/>
    <w:rsid w:val="002B73EE"/>
    <w:rsid w:val="002C6A2A"/>
    <w:rsid w:val="002C7A06"/>
    <w:rsid w:val="002D0507"/>
    <w:rsid w:val="002D3DD0"/>
    <w:rsid w:val="002D420C"/>
    <w:rsid w:val="002E0114"/>
    <w:rsid w:val="002E0159"/>
    <w:rsid w:val="002E0648"/>
    <w:rsid w:val="002E08F3"/>
    <w:rsid w:val="002E38C8"/>
    <w:rsid w:val="002E4BDF"/>
    <w:rsid w:val="002E4E0B"/>
    <w:rsid w:val="002E6B97"/>
    <w:rsid w:val="002F0ED7"/>
    <w:rsid w:val="002F3854"/>
    <w:rsid w:val="002F52D8"/>
    <w:rsid w:val="002F68FF"/>
    <w:rsid w:val="00301FE5"/>
    <w:rsid w:val="00303E8A"/>
    <w:rsid w:val="00304E5B"/>
    <w:rsid w:val="003061B9"/>
    <w:rsid w:val="00306B5D"/>
    <w:rsid w:val="00316981"/>
    <w:rsid w:val="00317144"/>
    <w:rsid w:val="0031756B"/>
    <w:rsid w:val="00320B14"/>
    <w:rsid w:val="00325078"/>
    <w:rsid w:val="00326294"/>
    <w:rsid w:val="003264F7"/>
    <w:rsid w:val="003265E6"/>
    <w:rsid w:val="00331159"/>
    <w:rsid w:val="00333A85"/>
    <w:rsid w:val="0033484B"/>
    <w:rsid w:val="00334A1E"/>
    <w:rsid w:val="00335286"/>
    <w:rsid w:val="0033637B"/>
    <w:rsid w:val="00336719"/>
    <w:rsid w:val="0034089F"/>
    <w:rsid w:val="003439BF"/>
    <w:rsid w:val="00351B11"/>
    <w:rsid w:val="00351FCC"/>
    <w:rsid w:val="003535E1"/>
    <w:rsid w:val="00353D4A"/>
    <w:rsid w:val="00354B17"/>
    <w:rsid w:val="00355811"/>
    <w:rsid w:val="00355EAA"/>
    <w:rsid w:val="00363762"/>
    <w:rsid w:val="00364D20"/>
    <w:rsid w:val="00370548"/>
    <w:rsid w:val="00371CBD"/>
    <w:rsid w:val="00371D47"/>
    <w:rsid w:val="00374E01"/>
    <w:rsid w:val="00375477"/>
    <w:rsid w:val="003768BE"/>
    <w:rsid w:val="003856D7"/>
    <w:rsid w:val="00385739"/>
    <w:rsid w:val="00386073"/>
    <w:rsid w:val="0039000F"/>
    <w:rsid w:val="00390B0B"/>
    <w:rsid w:val="0039258E"/>
    <w:rsid w:val="003944A8"/>
    <w:rsid w:val="003A0DA6"/>
    <w:rsid w:val="003A5A7E"/>
    <w:rsid w:val="003A675B"/>
    <w:rsid w:val="003B1ED8"/>
    <w:rsid w:val="003B207C"/>
    <w:rsid w:val="003B5095"/>
    <w:rsid w:val="003B5121"/>
    <w:rsid w:val="003C0B89"/>
    <w:rsid w:val="003C3625"/>
    <w:rsid w:val="003C3EC0"/>
    <w:rsid w:val="003D1DD0"/>
    <w:rsid w:val="003D4256"/>
    <w:rsid w:val="003D4F58"/>
    <w:rsid w:val="003E0A34"/>
    <w:rsid w:val="003E10A1"/>
    <w:rsid w:val="003E369A"/>
    <w:rsid w:val="003E459A"/>
    <w:rsid w:val="003E4A76"/>
    <w:rsid w:val="003E6F88"/>
    <w:rsid w:val="003F1D98"/>
    <w:rsid w:val="003F2288"/>
    <w:rsid w:val="003F5680"/>
    <w:rsid w:val="003F6C9B"/>
    <w:rsid w:val="004015B9"/>
    <w:rsid w:val="004061A7"/>
    <w:rsid w:val="004112A5"/>
    <w:rsid w:val="00411FE7"/>
    <w:rsid w:val="004166B1"/>
    <w:rsid w:val="00421B9A"/>
    <w:rsid w:val="0042330E"/>
    <w:rsid w:val="00426509"/>
    <w:rsid w:val="0043753B"/>
    <w:rsid w:val="00437D1C"/>
    <w:rsid w:val="00440BB8"/>
    <w:rsid w:val="004410E4"/>
    <w:rsid w:val="00452418"/>
    <w:rsid w:val="00454050"/>
    <w:rsid w:val="0045475B"/>
    <w:rsid w:val="0045636E"/>
    <w:rsid w:val="00460375"/>
    <w:rsid w:val="004664B3"/>
    <w:rsid w:val="00467291"/>
    <w:rsid w:val="00471553"/>
    <w:rsid w:val="004735D7"/>
    <w:rsid w:val="00475072"/>
    <w:rsid w:val="00482294"/>
    <w:rsid w:val="00485DA0"/>
    <w:rsid w:val="00487292"/>
    <w:rsid w:val="00490479"/>
    <w:rsid w:val="00492E5A"/>
    <w:rsid w:val="0049312D"/>
    <w:rsid w:val="00493B72"/>
    <w:rsid w:val="004954C8"/>
    <w:rsid w:val="00496581"/>
    <w:rsid w:val="004A3F94"/>
    <w:rsid w:val="004A4120"/>
    <w:rsid w:val="004A7FFA"/>
    <w:rsid w:val="004B49BC"/>
    <w:rsid w:val="004B6293"/>
    <w:rsid w:val="004C23B7"/>
    <w:rsid w:val="004C3C76"/>
    <w:rsid w:val="004C3CF1"/>
    <w:rsid w:val="004C728D"/>
    <w:rsid w:val="004C7DB0"/>
    <w:rsid w:val="004D11D2"/>
    <w:rsid w:val="004D580A"/>
    <w:rsid w:val="004D7993"/>
    <w:rsid w:val="004E1118"/>
    <w:rsid w:val="004E658B"/>
    <w:rsid w:val="004E7C22"/>
    <w:rsid w:val="004F1E9D"/>
    <w:rsid w:val="004F201A"/>
    <w:rsid w:val="004F3017"/>
    <w:rsid w:val="004F572C"/>
    <w:rsid w:val="0050082F"/>
    <w:rsid w:val="00503013"/>
    <w:rsid w:val="00505552"/>
    <w:rsid w:val="00507513"/>
    <w:rsid w:val="005079D1"/>
    <w:rsid w:val="0051003A"/>
    <w:rsid w:val="00510CAA"/>
    <w:rsid w:val="005122B6"/>
    <w:rsid w:val="00512D30"/>
    <w:rsid w:val="00513B83"/>
    <w:rsid w:val="00514ADF"/>
    <w:rsid w:val="00515835"/>
    <w:rsid w:val="00521512"/>
    <w:rsid w:val="00522749"/>
    <w:rsid w:val="005227ED"/>
    <w:rsid w:val="00523CC7"/>
    <w:rsid w:val="0053562F"/>
    <w:rsid w:val="00540DCA"/>
    <w:rsid w:val="00540E1C"/>
    <w:rsid w:val="00541DF1"/>
    <w:rsid w:val="00542CCB"/>
    <w:rsid w:val="0054358C"/>
    <w:rsid w:val="00543D3C"/>
    <w:rsid w:val="00544ED6"/>
    <w:rsid w:val="005465D9"/>
    <w:rsid w:val="00546B79"/>
    <w:rsid w:val="0054709C"/>
    <w:rsid w:val="00547113"/>
    <w:rsid w:val="0055141E"/>
    <w:rsid w:val="00552AAF"/>
    <w:rsid w:val="00554550"/>
    <w:rsid w:val="00555188"/>
    <w:rsid w:val="005644E1"/>
    <w:rsid w:val="00564913"/>
    <w:rsid w:val="00564F7D"/>
    <w:rsid w:val="005676E1"/>
    <w:rsid w:val="00571FE9"/>
    <w:rsid w:val="005736FB"/>
    <w:rsid w:val="00575C14"/>
    <w:rsid w:val="005769A4"/>
    <w:rsid w:val="00577745"/>
    <w:rsid w:val="00582E9A"/>
    <w:rsid w:val="00583EBE"/>
    <w:rsid w:val="005849C0"/>
    <w:rsid w:val="00585289"/>
    <w:rsid w:val="0058607B"/>
    <w:rsid w:val="00587AEF"/>
    <w:rsid w:val="0059336A"/>
    <w:rsid w:val="00595EAD"/>
    <w:rsid w:val="005A0EFB"/>
    <w:rsid w:val="005B57D3"/>
    <w:rsid w:val="005B75CE"/>
    <w:rsid w:val="005B7C73"/>
    <w:rsid w:val="005C469B"/>
    <w:rsid w:val="005C5428"/>
    <w:rsid w:val="005C64B3"/>
    <w:rsid w:val="005C7EEA"/>
    <w:rsid w:val="005D3B4B"/>
    <w:rsid w:val="005D721D"/>
    <w:rsid w:val="005E0B8E"/>
    <w:rsid w:val="005E0C9B"/>
    <w:rsid w:val="005E1EC6"/>
    <w:rsid w:val="005E200F"/>
    <w:rsid w:val="005E37E8"/>
    <w:rsid w:val="005E5E5C"/>
    <w:rsid w:val="005E5F13"/>
    <w:rsid w:val="005F3508"/>
    <w:rsid w:val="0060128A"/>
    <w:rsid w:val="00602771"/>
    <w:rsid w:val="006058A2"/>
    <w:rsid w:val="0060758B"/>
    <w:rsid w:val="00612C4D"/>
    <w:rsid w:val="00620461"/>
    <w:rsid w:val="006222C6"/>
    <w:rsid w:val="006249E9"/>
    <w:rsid w:val="00626012"/>
    <w:rsid w:val="00634277"/>
    <w:rsid w:val="00634CCF"/>
    <w:rsid w:val="00634DDB"/>
    <w:rsid w:val="00636057"/>
    <w:rsid w:val="0063653A"/>
    <w:rsid w:val="0064075D"/>
    <w:rsid w:val="00640E65"/>
    <w:rsid w:val="006419A8"/>
    <w:rsid w:val="00641D37"/>
    <w:rsid w:val="00643149"/>
    <w:rsid w:val="00645F6A"/>
    <w:rsid w:val="00647147"/>
    <w:rsid w:val="00647D9B"/>
    <w:rsid w:val="00647DE0"/>
    <w:rsid w:val="00647F42"/>
    <w:rsid w:val="0065197C"/>
    <w:rsid w:val="00651AC0"/>
    <w:rsid w:val="00652CEC"/>
    <w:rsid w:val="0065317D"/>
    <w:rsid w:val="006566BB"/>
    <w:rsid w:val="0065781F"/>
    <w:rsid w:val="00664352"/>
    <w:rsid w:val="0066709A"/>
    <w:rsid w:val="00667964"/>
    <w:rsid w:val="006703E6"/>
    <w:rsid w:val="006744BF"/>
    <w:rsid w:val="00675F41"/>
    <w:rsid w:val="00676134"/>
    <w:rsid w:val="0068078C"/>
    <w:rsid w:val="0068131C"/>
    <w:rsid w:val="0068215D"/>
    <w:rsid w:val="0068360B"/>
    <w:rsid w:val="00683B03"/>
    <w:rsid w:val="00684429"/>
    <w:rsid w:val="00684FCD"/>
    <w:rsid w:val="006860A9"/>
    <w:rsid w:val="0069047D"/>
    <w:rsid w:val="00690E6E"/>
    <w:rsid w:val="0069502A"/>
    <w:rsid w:val="00695D65"/>
    <w:rsid w:val="00697BCE"/>
    <w:rsid w:val="006A1479"/>
    <w:rsid w:val="006A4156"/>
    <w:rsid w:val="006A5124"/>
    <w:rsid w:val="006A6023"/>
    <w:rsid w:val="006B1A4D"/>
    <w:rsid w:val="006B2196"/>
    <w:rsid w:val="006B2612"/>
    <w:rsid w:val="006B35CC"/>
    <w:rsid w:val="006B3868"/>
    <w:rsid w:val="006B49C9"/>
    <w:rsid w:val="006B5BBB"/>
    <w:rsid w:val="006C1B7B"/>
    <w:rsid w:val="006C61BE"/>
    <w:rsid w:val="006D0C22"/>
    <w:rsid w:val="006D135D"/>
    <w:rsid w:val="006D3295"/>
    <w:rsid w:val="006D63E7"/>
    <w:rsid w:val="006E31D0"/>
    <w:rsid w:val="006E37EC"/>
    <w:rsid w:val="006E3D33"/>
    <w:rsid w:val="006E57DF"/>
    <w:rsid w:val="006F6A0A"/>
    <w:rsid w:val="00701D8C"/>
    <w:rsid w:val="0070349F"/>
    <w:rsid w:val="007036E7"/>
    <w:rsid w:val="00705832"/>
    <w:rsid w:val="00711823"/>
    <w:rsid w:val="00714ED1"/>
    <w:rsid w:val="00715F40"/>
    <w:rsid w:val="007170F1"/>
    <w:rsid w:val="007245C0"/>
    <w:rsid w:val="00724F32"/>
    <w:rsid w:val="007258B6"/>
    <w:rsid w:val="00730117"/>
    <w:rsid w:val="007312C6"/>
    <w:rsid w:val="007316CF"/>
    <w:rsid w:val="00731B95"/>
    <w:rsid w:val="00737BD9"/>
    <w:rsid w:val="007407EF"/>
    <w:rsid w:val="00740AAD"/>
    <w:rsid w:val="00741142"/>
    <w:rsid w:val="007415C7"/>
    <w:rsid w:val="00743980"/>
    <w:rsid w:val="00743F40"/>
    <w:rsid w:val="007450EF"/>
    <w:rsid w:val="00750671"/>
    <w:rsid w:val="0075141B"/>
    <w:rsid w:val="00751E44"/>
    <w:rsid w:val="007524A7"/>
    <w:rsid w:val="00752D62"/>
    <w:rsid w:val="00755558"/>
    <w:rsid w:val="007567D1"/>
    <w:rsid w:val="007567FD"/>
    <w:rsid w:val="00756D5B"/>
    <w:rsid w:val="0075761C"/>
    <w:rsid w:val="007619AC"/>
    <w:rsid w:val="0077011B"/>
    <w:rsid w:val="007705FA"/>
    <w:rsid w:val="00772767"/>
    <w:rsid w:val="00774884"/>
    <w:rsid w:val="00774B2C"/>
    <w:rsid w:val="00774F52"/>
    <w:rsid w:val="0077523E"/>
    <w:rsid w:val="00786200"/>
    <w:rsid w:val="0078753E"/>
    <w:rsid w:val="00791FB9"/>
    <w:rsid w:val="00795DB4"/>
    <w:rsid w:val="00796DDD"/>
    <w:rsid w:val="007A1496"/>
    <w:rsid w:val="007A197C"/>
    <w:rsid w:val="007A20B9"/>
    <w:rsid w:val="007A464E"/>
    <w:rsid w:val="007A54BE"/>
    <w:rsid w:val="007B4730"/>
    <w:rsid w:val="007C01C0"/>
    <w:rsid w:val="007C07D3"/>
    <w:rsid w:val="007C15B5"/>
    <w:rsid w:val="007C1D4E"/>
    <w:rsid w:val="007C2481"/>
    <w:rsid w:val="007C3A2A"/>
    <w:rsid w:val="007C49A6"/>
    <w:rsid w:val="007C5325"/>
    <w:rsid w:val="007C613A"/>
    <w:rsid w:val="007C7B93"/>
    <w:rsid w:val="007C7F01"/>
    <w:rsid w:val="007D11A9"/>
    <w:rsid w:val="007D4DCA"/>
    <w:rsid w:val="007D665E"/>
    <w:rsid w:val="007E0B7A"/>
    <w:rsid w:val="007E107D"/>
    <w:rsid w:val="007E2A20"/>
    <w:rsid w:val="007E2D72"/>
    <w:rsid w:val="007E3A57"/>
    <w:rsid w:val="007E403E"/>
    <w:rsid w:val="007E5920"/>
    <w:rsid w:val="007E66C2"/>
    <w:rsid w:val="007E7EDC"/>
    <w:rsid w:val="007F66A0"/>
    <w:rsid w:val="008000D3"/>
    <w:rsid w:val="00801F3B"/>
    <w:rsid w:val="00803E2C"/>
    <w:rsid w:val="00803F2D"/>
    <w:rsid w:val="008043BB"/>
    <w:rsid w:val="00807D0B"/>
    <w:rsid w:val="00813B7C"/>
    <w:rsid w:val="00817154"/>
    <w:rsid w:val="00817180"/>
    <w:rsid w:val="00820158"/>
    <w:rsid w:val="008237E7"/>
    <w:rsid w:val="00827103"/>
    <w:rsid w:val="00835A47"/>
    <w:rsid w:val="00842EC6"/>
    <w:rsid w:val="008438C8"/>
    <w:rsid w:val="00847DF4"/>
    <w:rsid w:val="0085135C"/>
    <w:rsid w:val="00855C2D"/>
    <w:rsid w:val="0085730B"/>
    <w:rsid w:val="008577EB"/>
    <w:rsid w:val="0086061A"/>
    <w:rsid w:val="00860FAA"/>
    <w:rsid w:val="0086281D"/>
    <w:rsid w:val="00864982"/>
    <w:rsid w:val="00865CCF"/>
    <w:rsid w:val="00866983"/>
    <w:rsid w:val="0087451C"/>
    <w:rsid w:val="00877C07"/>
    <w:rsid w:val="00877FBE"/>
    <w:rsid w:val="008806A8"/>
    <w:rsid w:val="0088554C"/>
    <w:rsid w:val="008857AE"/>
    <w:rsid w:val="00887F60"/>
    <w:rsid w:val="008927B1"/>
    <w:rsid w:val="00894A28"/>
    <w:rsid w:val="008A32EB"/>
    <w:rsid w:val="008A398D"/>
    <w:rsid w:val="008A4108"/>
    <w:rsid w:val="008A505F"/>
    <w:rsid w:val="008A5ECC"/>
    <w:rsid w:val="008B0BEB"/>
    <w:rsid w:val="008B5A1B"/>
    <w:rsid w:val="008C030D"/>
    <w:rsid w:val="008C03C3"/>
    <w:rsid w:val="008C2E4A"/>
    <w:rsid w:val="008C380B"/>
    <w:rsid w:val="008C5552"/>
    <w:rsid w:val="008C6A8F"/>
    <w:rsid w:val="008C7395"/>
    <w:rsid w:val="008D0246"/>
    <w:rsid w:val="008D1BCF"/>
    <w:rsid w:val="008D23B5"/>
    <w:rsid w:val="008D2FCB"/>
    <w:rsid w:val="008D486A"/>
    <w:rsid w:val="008D6260"/>
    <w:rsid w:val="008D7B2C"/>
    <w:rsid w:val="008D7B92"/>
    <w:rsid w:val="008E29B6"/>
    <w:rsid w:val="008E3C49"/>
    <w:rsid w:val="008F24CC"/>
    <w:rsid w:val="008F76C6"/>
    <w:rsid w:val="0090303D"/>
    <w:rsid w:val="009030FE"/>
    <w:rsid w:val="0090411B"/>
    <w:rsid w:val="009101D7"/>
    <w:rsid w:val="00914589"/>
    <w:rsid w:val="00914714"/>
    <w:rsid w:val="00920405"/>
    <w:rsid w:val="009208AC"/>
    <w:rsid w:val="0092183A"/>
    <w:rsid w:val="0092356D"/>
    <w:rsid w:val="00923E5A"/>
    <w:rsid w:val="009244D3"/>
    <w:rsid w:val="00931F98"/>
    <w:rsid w:val="0093361A"/>
    <w:rsid w:val="00944C41"/>
    <w:rsid w:val="0094650F"/>
    <w:rsid w:val="00947A6F"/>
    <w:rsid w:val="00947AC5"/>
    <w:rsid w:val="00947F16"/>
    <w:rsid w:val="0095573A"/>
    <w:rsid w:val="00963A99"/>
    <w:rsid w:val="00970508"/>
    <w:rsid w:val="00970563"/>
    <w:rsid w:val="00970ABD"/>
    <w:rsid w:val="00970FDC"/>
    <w:rsid w:val="00974A69"/>
    <w:rsid w:val="00976DBB"/>
    <w:rsid w:val="00977257"/>
    <w:rsid w:val="00980FF3"/>
    <w:rsid w:val="009812A7"/>
    <w:rsid w:val="009818E7"/>
    <w:rsid w:val="00984558"/>
    <w:rsid w:val="00985582"/>
    <w:rsid w:val="009901F3"/>
    <w:rsid w:val="00990BC4"/>
    <w:rsid w:val="009933BD"/>
    <w:rsid w:val="009A1779"/>
    <w:rsid w:val="009A23EF"/>
    <w:rsid w:val="009A3C3E"/>
    <w:rsid w:val="009A506F"/>
    <w:rsid w:val="009B08FA"/>
    <w:rsid w:val="009B1A72"/>
    <w:rsid w:val="009B3E52"/>
    <w:rsid w:val="009B6084"/>
    <w:rsid w:val="009B7F99"/>
    <w:rsid w:val="009C24B9"/>
    <w:rsid w:val="009C473D"/>
    <w:rsid w:val="009C4CED"/>
    <w:rsid w:val="009C686F"/>
    <w:rsid w:val="009C7BC9"/>
    <w:rsid w:val="009D0800"/>
    <w:rsid w:val="009E5DC9"/>
    <w:rsid w:val="009E5EB2"/>
    <w:rsid w:val="009F0530"/>
    <w:rsid w:val="009F0F5B"/>
    <w:rsid w:val="009F7EB5"/>
    <w:rsid w:val="00A00F04"/>
    <w:rsid w:val="00A0322A"/>
    <w:rsid w:val="00A03D62"/>
    <w:rsid w:val="00A0419E"/>
    <w:rsid w:val="00A078D4"/>
    <w:rsid w:val="00A1024E"/>
    <w:rsid w:val="00A11F38"/>
    <w:rsid w:val="00A13C97"/>
    <w:rsid w:val="00A15332"/>
    <w:rsid w:val="00A179A4"/>
    <w:rsid w:val="00A20550"/>
    <w:rsid w:val="00A20B81"/>
    <w:rsid w:val="00A22A06"/>
    <w:rsid w:val="00A2460E"/>
    <w:rsid w:val="00A24905"/>
    <w:rsid w:val="00A35EEE"/>
    <w:rsid w:val="00A37218"/>
    <w:rsid w:val="00A438BE"/>
    <w:rsid w:val="00A461A8"/>
    <w:rsid w:val="00A53B5B"/>
    <w:rsid w:val="00A54B66"/>
    <w:rsid w:val="00A564ED"/>
    <w:rsid w:val="00A56B9B"/>
    <w:rsid w:val="00A61BF8"/>
    <w:rsid w:val="00A66FA6"/>
    <w:rsid w:val="00A67917"/>
    <w:rsid w:val="00A70A5E"/>
    <w:rsid w:val="00A72511"/>
    <w:rsid w:val="00A75C85"/>
    <w:rsid w:val="00A76045"/>
    <w:rsid w:val="00A768C7"/>
    <w:rsid w:val="00A813D1"/>
    <w:rsid w:val="00A822D9"/>
    <w:rsid w:val="00A83BC3"/>
    <w:rsid w:val="00A84718"/>
    <w:rsid w:val="00A84D37"/>
    <w:rsid w:val="00A854C9"/>
    <w:rsid w:val="00A86470"/>
    <w:rsid w:val="00A869AF"/>
    <w:rsid w:val="00A9138C"/>
    <w:rsid w:val="00A91F30"/>
    <w:rsid w:val="00A93694"/>
    <w:rsid w:val="00A93BAD"/>
    <w:rsid w:val="00A9400B"/>
    <w:rsid w:val="00A95E91"/>
    <w:rsid w:val="00A9638F"/>
    <w:rsid w:val="00AA3EDC"/>
    <w:rsid w:val="00AA7D65"/>
    <w:rsid w:val="00AB091B"/>
    <w:rsid w:val="00AB238F"/>
    <w:rsid w:val="00AB5CF0"/>
    <w:rsid w:val="00AC2736"/>
    <w:rsid w:val="00AC643B"/>
    <w:rsid w:val="00AD661A"/>
    <w:rsid w:val="00AE080B"/>
    <w:rsid w:val="00AE1DD2"/>
    <w:rsid w:val="00AE3709"/>
    <w:rsid w:val="00AE52DA"/>
    <w:rsid w:val="00AE6025"/>
    <w:rsid w:val="00AE6BD8"/>
    <w:rsid w:val="00AE78B4"/>
    <w:rsid w:val="00AF0D58"/>
    <w:rsid w:val="00AF7F0F"/>
    <w:rsid w:val="00B02A64"/>
    <w:rsid w:val="00B02B9D"/>
    <w:rsid w:val="00B068C2"/>
    <w:rsid w:val="00B13252"/>
    <w:rsid w:val="00B15AC8"/>
    <w:rsid w:val="00B17AD4"/>
    <w:rsid w:val="00B22618"/>
    <w:rsid w:val="00B230CA"/>
    <w:rsid w:val="00B2474C"/>
    <w:rsid w:val="00B26B0F"/>
    <w:rsid w:val="00B27F63"/>
    <w:rsid w:val="00B30295"/>
    <w:rsid w:val="00B30C93"/>
    <w:rsid w:val="00B311B8"/>
    <w:rsid w:val="00B33B43"/>
    <w:rsid w:val="00B365F7"/>
    <w:rsid w:val="00B42509"/>
    <w:rsid w:val="00B47C53"/>
    <w:rsid w:val="00B55DB9"/>
    <w:rsid w:val="00B5623A"/>
    <w:rsid w:val="00B57735"/>
    <w:rsid w:val="00B57E04"/>
    <w:rsid w:val="00B600E1"/>
    <w:rsid w:val="00B60B17"/>
    <w:rsid w:val="00B61196"/>
    <w:rsid w:val="00B62D44"/>
    <w:rsid w:val="00B63DB9"/>
    <w:rsid w:val="00B65A46"/>
    <w:rsid w:val="00B709C0"/>
    <w:rsid w:val="00B70FAA"/>
    <w:rsid w:val="00B724FC"/>
    <w:rsid w:val="00B72847"/>
    <w:rsid w:val="00B84806"/>
    <w:rsid w:val="00B849BC"/>
    <w:rsid w:val="00B85148"/>
    <w:rsid w:val="00B9160E"/>
    <w:rsid w:val="00B9250B"/>
    <w:rsid w:val="00B926DC"/>
    <w:rsid w:val="00BA52BC"/>
    <w:rsid w:val="00BA6708"/>
    <w:rsid w:val="00BA7B59"/>
    <w:rsid w:val="00BB46D5"/>
    <w:rsid w:val="00BB75E4"/>
    <w:rsid w:val="00BB7C40"/>
    <w:rsid w:val="00BD011A"/>
    <w:rsid w:val="00BD0EE2"/>
    <w:rsid w:val="00BD1025"/>
    <w:rsid w:val="00BD159F"/>
    <w:rsid w:val="00BD5020"/>
    <w:rsid w:val="00BD54C3"/>
    <w:rsid w:val="00BD6931"/>
    <w:rsid w:val="00BD77C9"/>
    <w:rsid w:val="00BE0A4C"/>
    <w:rsid w:val="00BE16BF"/>
    <w:rsid w:val="00BE4634"/>
    <w:rsid w:val="00BE5055"/>
    <w:rsid w:val="00BE6A35"/>
    <w:rsid w:val="00BF033D"/>
    <w:rsid w:val="00BF14E0"/>
    <w:rsid w:val="00BF2350"/>
    <w:rsid w:val="00BF2A2D"/>
    <w:rsid w:val="00C00682"/>
    <w:rsid w:val="00C0092B"/>
    <w:rsid w:val="00C01FD1"/>
    <w:rsid w:val="00C024A8"/>
    <w:rsid w:val="00C02C60"/>
    <w:rsid w:val="00C05A05"/>
    <w:rsid w:val="00C05E16"/>
    <w:rsid w:val="00C068F0"/>
    <w:rsid w:val="00C07BE5"/>
    <w:rsid w:val="00C110B3"/>
    <w:rsid w:val="00C11660"/>
    <w:rsid w:val="00C21FB6"/>
    <w:rsid w:val="00C2357D"/>
    <w:rsid w:val="00C27717"/>
    <w:rsid w:val="00C30CC5"/>
    <w:rsid w:val="00C31E2F"/>
    <w:rsid w:val="00C3417F"/>
    <w:rsid w:val="00C3462B"/>
    <w:rsid w:val="00C3521A"/>
    <w:rsid w:val="00C359E5"/>
    <w:rsid w:val="00C35A04"/>
    <w:rsid w:val="00C35A8F"/>
    <w:rsid w:val="00C35F98"/>
    <w:rsid w:val="00C41D4B"/>
    <w:rsid w:val="00C426F1"/>
    <w:rsid w:val="00C441FF"/>
    <w:rsid w:val="00C46306"/>
    <w:rsid w:val="00C522DB"/>
    <w:rsid w:val="00C52765"/>
    <w:rsid w:val="00C5415A"/>
    <w:rsid w:val="00C55DC1"/>
    <w:rsid w:val="00C560F5"/>
    <w:rsid w:val="00C62B57"/>
    <w:rsid w:val="00C62FB4"/>
    <w:rsid w:val="00C64FE1"/>
    <w:rsid w:val="00C66757"/>
    <w:rsid w:val="00C66C72"/>
    <w:rsid w:val="00C761C4"/>
    <w:rsid w:val="00C86523"/>
    <w:rsid w:val="00C90909"/>
    <w:rsid w:val="00C97C9B"/>
    <w:rsid w:val="00CA02D0"/>
    <w:rsid w:val="00CA4161"/>
    <w:rsid w:val="00CB2389"/>
    <w:rsid w:val="00CB30B5"/>
    <w:rsid w:val="00CB4817"/>
    <w:rsid w:val="00CB580F"/>
    <w:rsid w:val="00CB6B58"/>
    <w:rsid w:val="00CB79F5"/>
    <w:rsid w:val="00CB7D72"/>
    <w:rsid w:val="00CC1ABF"/>
    <w:rsid w:val="00CC6CE8"/>
    <w:rsid w:val="00CD012F"/>
    <w:rsid w:val="00CD1002"/>
    <w:rsid w:val="00CD39FC"/>
    <w:rsid w:val="00CD403E"/>
    <w:rsid w:val="00CE24EC"/>
    <w:rsid w:val="00CE298E"/>
    <w:rsid w:val="00CE2DF7"/>
    <w:rsid w:val="00CE565A"/>
    <w:rsid w:val="00CE63D6"/>
    <w:rsid w:val="00CF4815"/>
    <w:rsid w:val="00D01515"/>
    <w:rsid w:val="00D01704"/>
    <w:rsid w:val="00D03646"/>
    <w:rsid w:val="00D03933"/>
    <w:rsid w:val="00D0530B"/>
    <w:rsid w:val="00D05865"/>
    <w:rsid w:val="00D10726"/>
    <w:rsid w:val="00D11060"/>
    <w:rsid w:val="00D15454"/>
    <w:rsid w:val="00D1556F"/>
    <w:rsid w:val="00D15BF3"/>
    <w:rsid w:val="00D225B3"/>
    <w:rsid w:val="00D33CE0"/>
    <w:rsid w:val="00D33ECF"/>
    <w:rsid w:val="00D33F80"/>
    <w:rsid w:val="00D349E1"/>
    <w:rsid w:val="00D351C7"/>
    <w:rsid w:val="00D43351"/>
    <w:rsid w:val="00D463B5"/>
    <w:rsid w:val="00D46648"/>
    <w:rsid w:val="00D47FCF"/>
    <w:rsid w:val="00D51511"/>
    <w:rsid w:val="00D53944"/>
    <w:rsid w:val="00D54B2E"/>
    <w:rsid w:val="00D553B0"/>
    <w:rsid w:val="00D566C3"/>
    <w:rsid w:val="00D60600"/>
    <w:rsid w:val="00D60926"/>
    <w:rsid w:val="00D6183C"/>
    <w:rsid w:val="00D6346B"/>
    <w:rsid w:val="00D65F01"/>
    <w:rsid w:val="00D71C30"/>
    <w:rsid w:val="00D7432E"/>
    <w:rsid w:val="00D7434B"/>
    <w:rsid w:val="00D74E33"/>
    <w:rsid w:val="00D74F2D"/>
    <w:rsid w:val="00D74F85"/>
    <w:rsid w:val="00D75CC3"/>
    <w:rsid w:val="00D8087F"/>
    <w:rsid w:val="00D815AA"/>
    <w:rsid w:val="00D82EB6"/>
    <w:rsid w:val="00D91E09"/>
    <w:rsid w:val="00D9290A"/>
    <w:rsid w:val="00D966DE"/>
    <w:rsid w:val="00D97CC7"/>
    <w:rsid w:val="00D97E23"/>
    <w:rsid w:val="00DA4437"/>
    <w:rsid w:val="00DA6939"/>
    <w:rsid w:val="00DB00E0"/>
    <w:rsid w:val="00DB02D1"/>
    <w:rsid w:val="00DB19B3"/>
    <w:rsid w:val="00DB1CF2"/>
    <w:rsid w:val="00DB39EC"/>
    <w:rsid w:val="00DB52B9"/>
    <w:rsid w:val="00DB55B0"/>
    <w:rsid w:val="00DB61B7"/>
    <w:rsid w:val="00DB70D3"/>
    <w:rsid w:val="00DB7498"/>
    <w:rsid w:val="00DB7527"/>
    <w:rsid w:val="00DB75C6"/>
    <w:rsid w:val="00DC0674"/>
    <w:rsid w:val="00DC2F3A"/>
    <w:rsid w:val="00DC3795"/>
    <w:rsid w:val="00DC79C5"/>
    <w:rsid w:val="00DD43E6"/>
    <w:rsid w:val="00DD4AE0"/>
    <w:rsid w:val="00DD5CA3"/>
    <w:rsid w:val="00DE2701"/>
    <w:rsid w:val="00DE7500"/>
    <w:rsid w:val="00DF3807"/>
    <w:rsid w:val="00DF3FCF"/>
    <w:rsid w:val="00E00440"/>
    <w:rsid w:val="00E1044B"/>
    <w:rsid w:val="00E10AEF"/>
    <w:rsid w:val="00E13ACC"/>
    <w:rsid w:val="00E14A7C"/>
    <w:rsid w:val="00E15258"/>
    <w:rsid w:val="00E159F5"/>
    <w:rsid w:val="00E2198E"/>
    <w:rsid w:val="00E2275F"/>
    <w:rsid w:val="00E22A01"/>
    <w:rsid w:val="00E22EBB"/>
    <w:rsid w:val="00E35A69"/>
    <w:rsid w:val="00E37BD7"/>
    <w:rsid w:val="00E40C3E"/>
    <w:rsid w:val="00E433C5"/>
    <w:rsid w:val="00E43599"/>
    <w:rsid w:val="00E44979"/>
    <w:rsid w:val="00E44C66"/>
    <w:rsid w:val="00E44CA8"/>
    <w:rsid w:val="00E44F83"/>
    <w:rsid w:val="00E459B2"/>
    <w:rsid w:val="00E5447B"/>
    <w:rsid w:val="00E55B94"/>
    <w:rsid w:val="00E62890"/>
    <w:rsid w:val="00E65172"/>
    <w:rsid w:val="00E65E4D"/>
    <w:rsid w:val="00E705D6"/>
    <w:rsid w:val="00E70713"/>
    <w:rsid w:val="00E845BC"/>
    <w:rsid w:val="00E92998"/>
    <w:rsid w:val="00EA02CF"/>
    <w:rsid w:val="00EA0715"/>
    <w:rsid w:val="00EA753A"/>
    <w:rsid w:val="00EB0DA9"/>
    <w:rsid w:val="00EB28F9"/>
    <w:rsid w:val="00EB5024"/>
    <w:rsid w:val="00EB5480"/>
    <w:rsid w:val="00EB63DC"/>
    <w:rsid w:val="00EB6FF2"/>
    <w:rsid w:val="00EC04D0"/>
    <w:rsid w:val="00EC564D"/>
    <w:rsid w:val="00ED074F"/>
    <w:rsid w:val="00ED0F80"/>
    <w:rsid w:val="00ED6896"/>
    <w:rsid w:val="00EE1B4A"/>
    <w:rsid w:val="00EE455C"/>
    <w:rsid w:val="00EE5E7C"/>
    <w:rsid w:val="00EE5EFD"/>
    <w:rsid w:val="00EE63BA"/>
    <w:rsid w:val="00EF0206"/>
    <w:rsid w:val="00EF0943"/>
    <w:rsid w:val="00EF0B6A"/>
    <w:rsid w:val="00EF493E"/>
    <w:rsid w:val="00EF7401"/>
    <w:rsid w:val="00EF7B3E"/>
    <w:rsid w:val="00F02ADB"/>
    <w:rsid w:val="00F02EDD"/>
    <w:rsid w:val="00F0350B"/>
    <w:rsid w:val="00F06864"/>
    <w:rsid w:val="00F157AB"/>
    <w:rsid w:val="00F15C86"/>
    <w:rsid w:val="00F15EC8"/>
    <w:rsid w:val="00F16C4A"/>
    <w:rsid w:val="00F22A25"/>
    <w:rsid w:val="00F22CFA"/>
    <w:rsid w:val="00F24F89"/>
    <w:rsid w:val="00F3281B"/>
    <w:rsid w:val="00F41AB5"/>
    <w:rsid w:val="00F42B9C"/>
    <w:rsid w:val="00F43479"/>
    <w:rsid w:val="00F447CD"/>
    <w:rsid w:val="00F45140"/>
    <w:rsid w:val="00F45397"/>
    <w:rsid w:val="00F46804"/>
    <w:rsid w:val="00F478C0"/>
    <w:rsid w:val="00F47DCB"/>
    <w:rsid w:val="00F514BF"/>
    <w:rsid w:val="00F51C55"/>
    <w:rsid w:val="00F52D2F"/>
    <w:rsid w:val="00F5431D"/>
    <w:rsid w:val="00F570AD"/>
    <w:rsid w:val="00F570F0"/>
    <w:rsid w:val="00F71745"/>
    <w:rsid w:val="00F71D13"/>
    <w:rsid w:val="00F71DDC"/>
    <w:rsid w:val="00F746EA"/>
    <w:rsid w:val="00F90B16"/>
    <w:rsid w:val="00F92387"/>
    <w:rsid w:val="00F95862"/>
    <w:rsid w:val="00F95BD3"/>
    <w:rsid w:val="00F97195"/>
    <w:rsid w:val="00FA1EFA"/>
    <w:rsid w:val="00FA2493"/>
    <w:rsid w:val="00FA42E4"/>
    <w:rsid w:val="00FA719B"/>
    <w:rsid w:val="00FA76F2"/>
    <w:rsid w:val="00FB1C88"/>
    <w:rsid w:val="00FB3985"/>
    <w:rsid w:val="00FB4539"/>
    <w:rsid w:val="00FB5272"/>
    <w:rsid w:val="00FC0424"/>
    <w:rsid w:val="00FC0EBD"/>
    <w:rsid w:val="00FC2372"/>
    <w:rsid w:val="00FC2A60"/>
    <w:rsid w:val="00FC3AA8"/>
    <w:rsid w:val="00FC501A"/>
    <w:rsid w:val="00FC60DC"/>
    <w:rsid w:val="00FC61E1"/>
    <w:rsid w:val="00FC77E3"/>
    <w:rsid w:val="00FC78DB"/>
    <w:rsid w:val="00FD04C3"/>
    <w:rsid w:val="00FD1403"/>
    <w:rsid w:val="00FD160E"/>
    <w:rsid w:val="00FE1ED6"/>
    <w:rsid w:val="00FE3074"/>
    <w:rsid w:val="00FE52B8"/>
    <w:rsid w:val="00FE76A5"/>
    <w:rsid w:val="00FF310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4" w:uiPriority="39"/>
    <w:lsdException w:name="annotation text" w:uiPriority="99"/>
    <w:lsdException w:name="caption" w:semiHidden="1" w:unhideWhenUsed="1" w:qFormat="1"/>
    <w:lsdException w:name="annotation reference" w:uiPriority="99"/>
    <w:lsdException w:name="Title" w:uiPriority="10" w:qFormat="1"/>
    <w:lsdException w:name="Subtitle" w:qFormat="1"/>
    <w:lsdException w:name="Body Text 2" w:uiPriority="99"/>
    <w:lsdException w:name="Followed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E35A69"/>
    <w:pPr>
      <w:bidi/>
    </w:pPr>
    <w:rPr>
      <w:rFonts w:cs="David"/>
      <w:sz w:val="24"/>
      <w:szCs w:val="24"/>
      <w:lang w:eastAsia="he-IL"/>
    </w:rPr>
  </w:style>
  <w:style w:type="paragraph" w:styleId="10">
    <w:name w:val="heading 1"/>
    <w:basedOn w:val="a1"/>
    <w:next w:val="a1"/>
    <w:link w:val="11"/>
    <w:qFormat/>
    <w:rsid w:val="00E35A69"/>
    <w:pPr>
      <w:keepNext/>
      <w:jc w:val="both"/>
      <w:outlineLvl w:val="0"/>
    </w:pPr>
    <w:rPr>
      <w:b/>
      <w:bCs/>
      <w:sz w:val="16"/>
      <w:szCs w:val="16"/>
      <w:u w:val="single"/>
    </w:rPr>
  </w:style>
  <w:style w:type="paragraph" w:styleId="2">
    <w:name w:val="heading 2"/>
    <w:basedOn w:val="a1"/>
    <w:next w:val="a1"/>
    <w:link w:val="20"/>
    <w:qFormat/>
    <w:rsid w:val="00E35A69"/>
    <w:pPr>
      <w:keepNext/>
      <w:outlineLvl w:val="1"/>
    </w:pPr>
    <w:rPr>
      <w:b/>
      <w:bCs/>
    </w:rPr>
  </w:style>
  <w:style w:type="paragraph" w:styleId="3">
    <w:name w:val="heading 3"/>
    <w:basedOn w:val="a1"/>
    <w:next w:val="a1"/>
    <w:link w:val="30"/>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4"/>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5"/>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2"/>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3">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0">
    <w:name w:val="כותרת 3 תו"/>
    <w:basedOn w:val="a2"/>
    <w:link w:val="3"/>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1">
    <w:name w:val="כותרת 1 תו"/>
    <w:basedOn w:val="a2"/>
    <w:link w:val="10"/>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0"/>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2">
    <w:name w:val="כותרת עליונה תו1"/>
    <w:link w:val="a5"/>
    <w:rsid w:val="00512D30"/>
    <w:rPr>
      <w:rFonts w:cs="David"/>
      <w:sz w:val="24"/>
      <w:szCs w:val="24"/>
      <w:lang w:eastAsia="he-IL"/>
    </w:rPr>
  </w:style>
  <w:style w:type="character" w:customStyle="1" w:styleId="20">
    <w:name w:val="כותרת 2 תו"/>
    <w:basedOn w:val="a2"/>
    <w:link w:val="2"/>
    <w:rsid w:val="00512D30"/>
    <w:rPr>
      <w:rFonts w:cs="David"/>
      <w:b/>
      <w:bCs/>
      <w:sz w:val="24"/>
      <w:szCs w:val="24"/>
      <w:lang w:eastAsia="he-IL"/>
    </w:rPr>
  </w:style>
  <w:style w:type="paragraph" w:styleId="21">
    <w:name w:val="Body Text Indent 2"/>
    <w:basedOn w:val="a1"/>
    <w:link w:val="22"/>
    <w:rsid w:val="00512D30"/>
    <w:pPr>
      <w:spacing w:line="360" w:lineRule="auto"/>
      <w:ind w:firstLine="471"/>
      <w:jc w:val="both"/>
    </w:pPr>
    <w:rPr>
      <w:sz w:val="26"/>
      <w:szCs w:val="26"/>
      <w:lang w:eastAsia="en-US"/>
    </w:rPr>
  </w:style>
  <w:style w:type="character" w:customStyle="1" w:styleId="22">
    <w:name w:val="כניסה בגוף טקסט 2 תו"/>
    <w:basedOn w:val="a2"/>
    <w:link w:val="21"/>
    <w:rsid w:val="00512D30"/>
    <w:rPr>
      <w:rFonts w:cs="David"/>
      <w:sz w:val="26"/>
      <w:szCs w:val="26"/>
    </w:rPr>
  </w:style>
  <w:style w:type="paragraph" w:styleId="23">
    <w:name w:val="Body Text 2"/>
    <w:basedOn w:val="a1"/>
    <w:link w:val="24"/>
    <w:uiPriority w:val="99"/>
    <w:unhideWhenUsed/>
    <w:rsid w:val="00512D30"/>
    <w:pPr>
      <w:spacing w:after="120" w:line="480" w:lineRule="auto"/>
      <w:jc w:val="both"/>
    </w:pPr>
    <w:rPr>
      <w:sz w:val="26"/>
      <w:szCs w:val="26"/>
      <w:lang w:eastAsia="en-US"/>
    </w:rPr>
  </w:style>
  <w:style w:type="character" w:customStyle="1" w:styleId="24">
    <w:name w:val="גוף טקסט 2 תו"/>
    <w:basedOn w:val="a2"/>
    <w:link w:val="23"/>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1">
    <w:name w:val="Body Text Indent 3"/>
    <w:basedOn w:val="a1"/>
    <w:link w:val="32"/>
    <w:unhideWhenUsed/>
    <w:rsid w:val="00512D30"/>
    <w:pPr>
      <w:spacing w:after="120" w:line="360" w:lineRule="auto"/>
      <w:ind w:left="283"/>
      <w:jc w:val="both"/>
    </w:pPr>
    <w:rPr>
      <w:sz w:val="16"/>
      <w:szCs w:val="16"/>
      <w:lang w:eastAsia="en-US"/>
    </w:rPr>
  </w:style>
  <w:style w:type="character" w:customStyle="1" w:styleId="32">
    <w:name w:val="כניסה בגוף טקסט 3 תו"/>
    <w:basedOn w:val="a2"/>
    <w:link w:val="31"/>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rsid w:val="00512D30"/>
    <w:pPr>
      <w:ind w:left="567" w:hanging="567"/>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2"/>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2"/>
      </w:numPr>
      <w:spacing w:line="360" w:lineRule="auto"/>
      <w:jc w:val="both"/>
    </w:pPr>
    <w:rPr>
      <w:rFonts w:cs="Arial"/>
      <w:sz w:val="22"/>
      <w:szCs w:val="22"/>
      <w:lang w:eastAsia="en-US"/>
    </w:rPr>
  </w:style>
  <w:style w:type="paragraph" w:customStyle="1" w:styleId="1">
    <w:name w:val="תת סעיף1"/>
    <w:basedOn w:val="a0"/>
    <w:rsid w:val="00512D30"/>
    <w:pPr>
      <w:numPr>
        <w:ilvl w:val="3"/>
      </w:numPr>
    </w:pPr>
  </w:style>
  <w:style w:type="paragraph" w:customStyle="1" w:styleId="211111">
    <w:name w:val="תת סעיף2 1.1.1.1.1"/>
    <w:basedOn w:val="1"/>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3"/>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3"/>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4">
    <w:name w:val="1"/>
    <w:basedOn w:val="a1"/>
    <w:next w:val="31"/>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5">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5"/>
    <w:rsid w:val="00512D30"/>
    <w:pPr>
      <w:overflowPunct w:val="0"/>
      <w:autoSpaceDE w:val="0"/>
      <w:autoSpaceDN w:val="0"/>
      <w:adjustRightInd w:val="0"/>
      <w:spacing w:after="60" w:line="360" w:lineRule="auto"/>
      <w:ind w:left="964" w:hanging="397"/>
      <w:jc w:val="both"/>
    </w:pPr>
    <w:rPr>
      <w:sz w:val="20"/>
    </w:rPr>
  </w:style>
  <w:style w:type="paragraph" w:styleId="25">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תואר תו"/>
    <w:basedOn w:val="a2"/>
    <w:link w:val="afff0"/>
    <w:uiPriority w:val="10"/>
    <w:rsid w:val="00512D30"/>
    <w:rPr>
      <w:rFonts w:ascii="Cambria" w:hAnsi="Cambria"/>
      <w:color w:val="17365D"/>
      <w:spacing w:val="5"/>
      <w:kern w:val="28"/>
      <w:sz w:val="52"/>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4" w:uiPriority="39"/>
    <w:lsdException w:name="annotation text" w:uiPriority="99"/>
    <w:lsdException w:name="caption" w:semiHidden="1" w:unhideWhenUsed="1" w:qFormat="1"/>
    <w:lsdException w:name="annotation reference" w:uiPriority="99"/>
    <w:lsdException w:name="Title" w:uiPriority="10" w:qFormat="1"/>
    <w:lsdException w:name="Subtitle" w:qFormat="1"/>
    <w:lsdException w:name="Body Text 2" w:uiPriority="99"/>
    <w:lsdException w:name="Followed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E35A69"/>
    <w:pPr>
      <w:bidi/>
    </w:pPr>
    <w:rPr>
      <w:rFonts w:cs="David"/>
      <w:sz w:val="24"/>
      <w:szCs w:val="24"/>
      <w:lang w:eastAsia="he-IL"/>
    </w:rPr>
  </w:style>
  <w:style w:type="paragraph" w:styleId="10">
    <w:name w:val="heading 1"/>
    <w:basedOn w:val="a1"/>
    <w:next w:val="a1"/>
    <w:link w:val="11"/>
    <w:qFormat/>
    <w:rsid w:val="00E35A69"/>
    <w:pPr>
      <w:keepNext/>
      <w:jc w:val="both"/>
      <w:outlineLvl w:val="0"/>
    </w:pPr>
    <w:rPr>
      <w:b/>
      <w:bCs/>
      <w:sz w:val="16"/>
      <w:szCs w:val="16"/>
      <w:u w:val="single"/>
    </w:rPr>
  </w:style>
  <w:style w:type="paragraph" w:styleId="2">
    <w:name w:val="heading 2"/>
    <w:basedOn w:val="a1"/>
    <w:next w:val="a1"/>
    <w:link w:val="20"/>
    <w:qFormat/>
    <w:rsid w:val="00E35A69"/>
    <w:pPr>
      <w:keepNext/>
      <w:outlineLvl w:val="1"/>
    </w:pPr>
    <w:rPr>
      <w:b/>
      <w:bCs/>
    </w:rPr>
  </w:style>
  <w:style w:type="paragraph" w:styleId="3">
    <w:name w:val="heading 3"/>
    <w:basedOn w:val="a1"/>
    <w:next w:val="a1"/>
    <w:link w:val="30"/>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4"/>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5"/>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2"/>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3">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0">
    <w:name w:val="כותרת 3 תו"/>
    <w:basedOn w:val="a2"/>
    <w:link w:val="3"/>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1">
    <w:name w:val="כותרת 1 תו"/>
    <w:basedOn w:val="a2"/>
    <w:link w:val="10"/>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0"/>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2">
    <w:name w:val="כותרת עליונה תו1"/>
    <w:link w:val="a5"/>
    <w:rsid w:val="00512D30"/>
    <w:rPr>
      <w:rFonts w:cs="David"/>
      <w:sz w:val="24"/>
      <w:szCs w:val="24"/>
      <w:lang w:eastAsia="he-IL"/>
    </w:rPr>
  </w:style>
  <w:style w:type="character" w:customStyle="1" w:styleId="20">
    <w:name w:val="כותרת 2 תו"/>
    <w:basedOn w:val="a2"/>
    <w:link w:val="2"/>
    <w:rsid w:val="00512D30"/>
    <w:rPr>
      <w:rFonts w:cs="David"/>
      <w:b/>
      <w:bCs/>
      <w:sz w:val="24"/>
      <w:szCs w:val="24"/>
      <w:lang w:eastAsia="he-IL"/>
    </w:rPr>
  </w:style>
  <w:style w:type="paragraph" w:styleId="21">
    <w:name w:val="Body Text Indent 2"/>
    <w:basedOn w:val="a1"/>
    <w:link w:val="22"/>
    <w:rsid w:val="00512D30"/>
    <w:pPr>
      <w:spacing w:line="360" w:lineRule="auto"/>
      <w:ind w:firstLine="471"/>
      <w:jc w:val="both"/>
    </w:pPr>
    <w:rPr>
      <w:sz w:val="26"/>
      <w:szCs w:val="26"/>
      <w:lang w:eastAsia="en-US"/>
    </w:rPr>
  </w:style>
  <w:style w:type="character" w:customStyle="1" w:styleId="22">
    <w:name w:val="כניסה בגוף טקסט 2 תו"/>
    <w:basedOn w:val="a2"/>
    <w:link w:val="21"/>
    <w:rsid w:val="00512D30"/>
    <w:rPr>
      <w:rFonts w:cs="David"/>
      <w:sz w:val="26"/>
      <w:szCs w:val="26"/>
    </w:rPr>
  </w:style>
  <w:style w:type="paragraph" w:styleId="23">
    <w:name w:val="Body Text 2"/>
    <w:basedOn w:val="a1"/>
    <w:link w:val="24"/>
    <w:uiPriority w:val="99"/>
    <w:unhideWhenUsed/>
    <w:rsid w:val="00512D30"/>
    <w:pPr>
      <w:spacing w:after="120" w:line="480" w:lineRule="auto"/>
      <w:jc w:val="both"/>
    </w:pPr>
    <w:rPr>
      <w:sz w:val="26"/>
      <w:szCs w:val="26"/>
      <w:lang w:eastAsia="en-US"/>
    </w:rPr>
  </w:style>
  <w:style w:type="character" w:customStyle="1" w:styleId="24">
    <w:name w:val="גוף טקסט 2 תו"/>
    <w:basedOn w:val="a2"/>
    <w:link w:val="23"/>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1">
    <w:name w:val="Body Text Indent 3"/>
    <w:basedOn w:val="a1"/>
    <w:link w:val="32"/>
    <w:unhideWhenUsed/>
    <w:rsid w:val="00512D30"/>
    <w:pPr>
      <w:spacing w:after="120" w:line="360" w:lineRule="auto"/>
      <w:ind w:left="283"/>
      <w:jc w:val="both"/>
    </w:pPr>
    <w:rPr>
      <w:sz w:val="16"/>
      <w:szCs w:val="16"/>
      <w:lang w:eastAsia="en-US"/>
    </w:rPr>
  </w:style>
  <w:style w:type="character" w:customStyle="1" w:styleId="32">
    <w:name w:val="כניסה בגוף טקסט 3 תו"/>
    <w:basedOn w:val="a2"/>
    <w:link w:val="31"/>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rsid w:val="00512D30"/>
    <w:pPr>
      <w:ind w:left="567" w:hanging="567"/>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2"/>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2"/>
      </w:numPr>
      <w:spacing w:line="360" w:lineRule="auto"/>
      <w:jc w:val="both"/>
    </w:pPr>
    <w:rPr>
      <w:rFonts w:cs="Arial"/>
      <w:sz w:val="22"/>
      <w:szCs w:val="22"/>
      <w:lang w:eastAsia="en-US"/>
    </w:rPr>
  </w:style>
  <w:style w:type="paragraph" w:customStyle="1" w:styleId="1">
    <w:name w:val="תת סעיף1"/>
    <w:basedOn w:val="a0"/>
    <w:rsid w:val="00512D30"/>
    <w:pPr>
      <w:numPr>
        <w:ilvl w:val="3"/>
      </w:numPr>
    </w:pPr>
  </w:style>
  <w:style w:type="paragraph" w:customStyle="1" w:styleId="211111">
    <w:name w:val="תת סעיף2 1.1.1.1.1"/>
    <w:basedOn w:val="1"/>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3"/>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3"/>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4">
    <w:name w:val="1"/>
    <w:basedOn w:val="a1"/>
    <w:next w:val="31"/>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5">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5"/>
    <w:rsid w:val="00512D30"/>
    <w:pPr>
      <w:overflowPunct w:val="0"/>
      <w:autoSpaceDE w:val="0"/>
      <w:autoSpaceDN w:val="0"/>
      <w:adjustRightInd w:val="0"/>
      <w:spacing w:after="60" w:line="360" w:lineRule="auto"/>
      <w:ind w:left="964" w:hanging="397"/>
      <w:jc w:val="both"/>
    </w:pPr>
    <w:rPr>
      <w:sz w:val="20"/>
    </w:rPr>
  </w:style>
  <w:style w:type="paragraph" w:styleId="25">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כותרת טקסט תו"/>
    <w:basedOn w:val="a2"/>
    <w:link w:val="afff0"/>
    <w:uiPriority w:val="10"/>
    <w:rsid w:val="00512D30"/>
    <w:rPr>
      <w:rFonts w:ascii="Cambria" w:hAnsi="Cambria"/>
      <w:color w:val="17365D"/>
      <w:spacing w:val="5"/>
      <w:kern w:val="28"/>
      <w:sz w:val="52"/>
      <w:szCs w:val="52"/>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http://library.wmo.int/pmb_ged/wmo_8_en-2012.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library.wmo.int/pmb_ged/wmo_8_en-2012.pd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ms.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mr.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ims.gov.il/NR/rdonlyres/4020CF66-D1CA-4BD0-B51B-BC2B2893F627/0/mapIMS.pdf"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4D3EB8-5A53-4D79-9402-F9C9CE94A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16588</Words>
  <Characters>82942</Characters>
  <Application>Microsoft Office Word</Application>
  <DocSecurity>0</DocSecurity>
  <Lines>691</Lines>
  <Paragraphs>198</Paragraphs>
  <ScaleCrop>false</ScaleCrop>
  <HeadingPairs>
    <vt:vector size="2" baseType="variant">
      <vt:variant>
        <vt:lpstr>שם</vt:lpstr>
      </vt:variant>
      <vt:variant>
        <vt:i4>1</vt:i4>
      </vt:variant>
    </vt:vector>
  </HeadingPairs>
  <TitlesOfParts>
    <vt:vector size="1" baseType="lpstr">
      <vt:lpstr> ׃  א ך</vt:lpstr>
    </vt:vector>
  </TitlesOfParts>
  <Company>משרד התחבורה</Company>
  <LinksUpToDate>false</LinksUpToDate>
  <CharactersWithSpaces>99332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  א ך</dc:title>
  <dc:creator>טלי עמר</dc:creator>
  <cp:lastModifiedBy>Annette Milstein</cp:lastModifiedBy>
  <cp:revision>2</cp:revision>
  <cp:lastPrinted>2014-07-29T13:29:00Z</cp:lastPrinted>
  <dcterms:created xsi:type="dcterms:W3CDTF">2014-08-14T07:45:00Z</dcterms:created>
  <dcterms:modified xsi:type="dcterms:W3CDTF">2014-08-14T07:45:00Z</dcterms:modified>
</cp:coreProperties>
</file>